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0D7175B">
      <w:pPr>
        <w:pBdr>
          <w:top w:val="none" w:color="000000" w:sz="4" w:space="0"/>
          <w:left w:val="none" w:color="000000" w:sz="4" w:space="0"/>
          <w:bottom w:val="none" w:color="000000" w:sz="4" w:space="0"/>
          <w:right w:val="none" w:color="000000" w:sz="4" w:space="0"/>
        </w:pBdr>
        <w:spacing w:after="0" w:before="0" w:line="331" w:lineRule="auto"/>
        <w:ind w:right="0" w:firstLine="0" w:left="0"/>
        <w:jc w:val="center"/>
        <w:rPr>
          <w:b w:val="0"/>
          <w:bCs w:val="0"/>
          <w:highlight w:val="none"/>
        </w:rPr>
      </w:pPr>
      <w:r>
        <w:rPr>
          <w:rFonts w:ascii="Times New Roman" w:hAnsi="Times New Roman" w:eastAsia="Times New Roman" w:cs="Times New Roman"/>
          <w:b/>
          <w:bCs/>
          <w:sz w:val="24"/>
          <w:szCs w:val="24"/>
        </w:rPr>
      </w:r>
      <w:r>
        <w:rPr>
          <w:rFonts w:ascii="Times New Roman" w:hAnsi="Times New Roman" w:eastAsia="Times New Roman" w:cs="Times New Roman"/>
          <w:b w:val="0"/>
          <w:bCs w:val="0"/>
          <w:color w:val="000000"/>
          <w:sz w:val="24"/>
        </w:rPr>
        <w:t xml:space="preserve">In</w:t>
      </w:r>
      <w:r>
        <w:rPr>
          <w:rFonts w:ascii="Times New Roman" w:hAnsi="Times New Roman" w:eastAsia="Times New Roman" w:cs="Times New Roman"/>
          <w:b w:val="0"/>
          <w:bCs w:val="0"/>
          <w:color w:val="000000"/>
          <w:sz w:val="24"/>
          <w:lang w:val="en-US"/>
        </w:rPr>
        <w:t xml:space="preserve">forme - </w:t>
      </w:r>
      <w:r>
        <w:rPr>
          <w:rFonts w:ascii="Times New Roman" w:hAnsi="Times New Roman" w:eastAsia="Times New Roman" w:cs="Times New Roman"/>
          <w:b w:val="0"/>
          <w:bCs w:val="0"/>
          <w:color w:val="000000"/>
          <w:sz w:val="24"/>
          <w:lang w:val="en-US"/>
        </w:rPr>
        <w:t xml:space="preserve">Sweet Crush</w:t>
      </w:r>
      <w:r>
        <w:rPr>
          <w:b w:val="0"/>
          <w:bCs w:val="0"/>
          <w:highlight w:val="none"/>
        </w:rPr>
      </w:r>
      <w:r>
        <w:rPr>
          <w:b w:val="0"/>
          <w:bCs w:val="0"/>
          <w:highlight w:val="none"/>
        </w:rPr>
      </w:r>
    </w:p>
    <w:p w14:paraId="34FB33F2">
      <w:pPr>
        <w:pBdr>
          <w:top w:val="none" w:color="000000" w:sz="4" w:space="0"/>
          <w:left w:val="none" w:color="000000" w:sz="4" w:space="0"/>
          <w:bottom w:val="none" w:color="000000" w:sz="4" w:space="0"/>
          <w:right w:val="none" w:color="000000" w:sz="4" w:space="0"/>
        </w:pBdr>
        <w:spacing w:after="0" w:before="0" w:line="331" w:lineRule="auto"/>
        <w:ind w:right="0" w:firstLine="0" w:left="0"/>
        <w:jc w:val="center"/>
        <w:rPr>
          <w:b w:val="0"/>
          <w:bCs w:val="0"/>
        </w:rPr>
      </w:pPr>
      <w:r>
        <w:rPr>
          <w:b w:val="0"/>
          <w:bCs w:val="0"/>
        </w:rPr>
      </w:r>
      <w:r>
        <w:rPr>
          <w:b w:val="0"/>
          <w:bCs w:val="0"/>
        </w:rPr>
      </w:r>
      <w:r>
        <w:rPr>
          <w:b w:val="0"/>
          <w:bCs w:val="0"/>
        </w:rPr>
      </w:r>
    </w:p>
    <w:p w14:paraId="7B93BB3F">
      <w:pPr>
        <w:pBdr>
          <w:top w:val="none" w:color="000000" w:sz="4" w:space="0"/>
          <w:left w:val="none" w:color="000000" w:sz="4" w:space="0"/>
          <w:bottom w:val="none" w:color="000000" w:sz="4" w:space="0"/>
          <w:right w:val="none" w:color="000000" w:sz="4" w:space="0"/>
        </w:pBdr>
        <w:spacing w:after="0" w:before="0" w:line="331" w:lineRule="auto"/>
        <w:ind w:right="0" w:firstLine="0" w:left="0"/>
        <w:jc w:val="center"/>
        <w:rPr>
          <w:b w:val="0"/>
          <w:bCs w:val="0"/>
        </w:rPr>
      </w:pPr>
      <w:r>
        <w:rPr>
          <w:b w:val="0"/>
          <w:bCs w:val="0"/>
          <w:highlight w:val="none"/>
        </w:rPr>
      </w:r>
      <w:r>
        <w:rPr>
          <w:b w:val="0"/>
          <w:bCs w:val="0"/>
        </w:rPr>
      </w:r>
      <w:r>
        <w:rPr>
          <w:b w:val="0"/>
          <w:bCs w:val="0"/>
        </w:rPr>
      </w:r>
    </w:p>
    <w:p w14:paraId="4333B618">
      <w:pPr>
        <w:pBdr>
          <w:top w:val="none" w:color="000000" w:sz="4" w:space="0"/>
          <w:left w:val="none" w:color="000000" w:sz="4" w:space="0"/>
          <w:bottom w:val="none" w:color="000000" w:sz="4" w:space="0"/>
          <w:right w:val="none" w:color="000000" w:sz="4" w:space="0"/>
        </w:pBdr>
        <w:spacing/>
        <w:ind w:right="120" w:firstLine="0" w:left="120"/>
        <w:rPr>
          <w:b w:val="0"/>
          <w:bCs w:val="0"/>
        </w:rPr>
      </w:pPr>
      <w:r>
        <w:rPr>
          <w:b w:val="0"/>
          <w:bCs w:val="0"/>
        </w:rPr>
      </w:r>
      <w:r>
        <w:rPr>
          <w:b w:val="0"/>
          <w:bCs w:val="0"/>
        </w:rPr>
      </w:r>
      <w:r>
        <w:rPr>
          <w:b w:val="0"/>
          <w:bCs w:val="0"/>
        </w:rPr>
      </w:r>
    </w:p>
    <w:p w14:paraId="7601CA9D">
      <w:pPr>
        <w:pBdr>
          <w:top w:val="none" w:color="000000" w:sz="4" w:space="0"/>
          <w:left w:val="none" w:color="000000" w:sz="4" w:space="0"/>
          <w:bottom w:val="none" w:color="000000" w:sz="4" w:space="0"/>
          <w:right w:val="none" w:color="000000" w:sz="4" w:space="0"/>
        </w:pBdr>
        <w:spacing/>
        <w:ind w:right="120" w:firstLine="0" w:left="120"/>
        <w:rPr>
          <w:b w:val="0"/>
          <w:bCs w:val="0"/>
        </w:rPr>
      </w:pPr>
      <w:r>
        <w:rPr>
          <w:b w:val="0"/>
          <w:bCs w:val="0"/>
        </w:rPr>
      </w:r>
      <w:r>
        <w:rPr>
          <w:b w:val="0"/>
          <w:bCs w:val="0"/>
        </w:rPr>
      </w:r>
      <w:r>
        <w:rPr>
          <w:b w:val="0"/>
          <w:bCs w:val="0"/>
        </w:rPr>
      </w:r>
    </w:p>
    <w:p w14:paraId="7218158E">
      <w:pPr>
        <w:pBdr>
          <w:top w:val="none" w:color="000000" w:sz="4" w:space="0"/>
          <w:left w:val="none" w:color="000000" w:sz="4" w:space="0"/>
          <w:bottom w:val="none" w:color="000000" w:sz="4" w:space="0"/>
          <w:right w:val="none" w:color="000000" w:sz="4" w:space="0"/>
        </w:pBdr>
        <w:spacing w:after="0" w:before="0" w:line="331" w:lineRule="auto"/>
        <w:ind w:right="0" w:firstLine="0" w:left="0"/>
        <w:jc w:val="center"/>
        <w:rPr>
          <w:rFonts w:ascii="Times New Roman" w:hAnsi="Times New Roman" w:eastAsia="Times New Roman" w:cs="Times New Roman"/>
          <w:b w:val="0"/>
          <w:bCs w:val="0"/>
          <w:color w:val="000000"/>
          <w:sz w:val="24"/>
          <w:szCs w:val="24"/>
          <w:u w:val="none"/>
          <w:lang w:val="en-US"/>
        </w:rPr>
      </w:pPr>
      <w:r>
        <w:rPr>
          <w:rFonts w:ascii="Times New Roman" w:hAnsi="Times New Roman" w:eastAsia="Times New Roman" w:cs="Times New Roman"/>
          <w:b w:val="0"/>
          <w:bCs w:val="0"/>
          <w:color w:val="000000"/>
          <w:sz w:val="24"/>
          <w:u w:val="none"/>
        </w:rPr>
        <w:t xml:space="preserve">Por: </w:t>
      </w:r>
      <w:r>
        <w:rPr>
          <w:rFonts w:ascii="Times New Roman" w:hAnsi="Times New Roman" w:eastAsia="Times New Roman" w:cs="Times New Roman"/>
          <w:b w:val="0"/>
          <w:bCs w:val="0"/>
          <w:color w:val="000000"/>
          <w:sz w:val="24"/>
          <w:u w:val="none"/>
          <w:lang w:val="en-US"/>
        </w:rPr>
        <w:t xml:space="preserve">Geronimo Cartagena Perez </w:t>
      </w:r>
      <w:r>
        <w:rPr>
          <w:rFonts w:ascii="Times New Roman" w:hAnsi="Times New Roman" w:eastAsia="Times New Roman" w:cs="Times New Roman"/>
          <w:b w:val="0"/>
          <w:bCs w:val="0"/>
          <w:color w:val="000000"/>
          <w:sz w:val="24"/>
          <w:szCs w:val="24"/>
          <w:u w:val="none"/>
          <w:lang w:val="en-US"/>
        </w:rPr>
      </w:r>
      <w:r>
        <w:rPr>
          <w:rFonts w:ascii="Times New Roman" w:hAnsi="Times New Roman" w:eastAsia="Times New Roman" w:cs="Times New Roman"/>
          <w:b w:val="0"/>
          <w:bCs w:val="0"/>
          <w:color w:val="000000"/>
          <w:sz w:val="24"/>
          <w:szCs w:val="24"/>
          <w:u w:val="none"/>
          <w:lang w:val="en-US"/>
        </w:rPr>
      </w:r>
    </w:p>
    <w:p w14:paraId="1C07B730">
      <w:pPr>
        <w:pBdr>
          <w:top w:val="none" w:color="000000" w:sz="4" w:space="0"/>
          <w:left w:val="none" w:color="000000" w:sz="4" w:space="0"/>
          <w:bottom w:val="none" w:color="000000" w:sz="4" w:space="0"/>
          <w:right w:val="none" w:color="000000" w:sz="4" w:space="0"/>
        </w:pBdr>
        <w:spacing w:after="0" w:before="0" w:line="331" w:lineRule="auto"/>
        <w:ind w:right="0" w:firstLine="0" w:left="0"/>
        <w:jc w:val="center"/>
        <w:rPr>
          <w:b w:val="0"/>
          <w:bCs w:val="0"/>
          <w:highlight w:val="none"/>
        </w:rPr>
      </w:pPr>
      <w:r>
        <w:rPr>
          <w:rFonts w:ascii="Times New Roman" w:hAnsi="Times New Roman" w:eastAsia="Times New Roman" w:cs="Times New Roman"/>
          <w:b w:val="0"/>
          <w:bCs w:val="0"/>
          <w:color w:val="000000"/>
          <w:sz w:val="24"/>
          <w:u w:val="none"/>
          <w:lang w:val="en-US"/>
        </w:rPr>
        <w:t xml:space="preserve">T.I 1011593550</w:t>
      </w:r>
      <w:r>
        <w:rPr>
          <w:b w:val="0"/>
          <w:bCs w:val="0"/>
          <w:highlight w:val="none"/>
        </w:rPr>
      </w:r>
      <w:r>
        <w:rPr>
          <w:b w:val="0"/>
          <w:bCs w:val="0"/>
          <w:highlight w:val="none"/>
        </w:rPr>
      </w:r>
    </w:p>
    <w:p w14:paraId="5C059764">
      <w:pPr>
        <w:pBdr>
          <w:top w:val="none" w:color="000000" w:sz="4" w:space="0"/>
          <w:left w:val="none" w:color="000000" w:sz="4" w:space="0"/>
          <w:bottom w:val="none" w:color="000000" w:sz="4" w:space="0"/>
          <w:right w:val="none" w:color="000000" w:sz="4" w:space="0"/>
        </w:pBdr>
        <w:spacing w:after="0" w:before="0" w:line="331" w:lineRule="auto"/>
        <w:ind w:right="0" w:firstLine="0" w:left="0"/>
        <w:jc w:val="center"/>
        <w:rPr>
          <w:b w:val="0"/>
          <w:bCs w:val="0"/>
        </w:rPr>
      </w:pPr>
      <w:r>
        <w:rPr>
          <w:b w:val="0"/>
          <w:bCs w:val="0"/>
          <w:highlight w:val="none"/>
        </w:rPr>
      </w:r>
      <w:r>
        <w:rPr>
          <w:b w:val="0"/>
          <w:bCs w:val="0"/>
        </w:rPr>
      </w:r>
      <w:r>
        <w:rPr>
          <w:b w:val="0"/>
          <w:bCs w:val="0"/>
        </w:rPr>
      </w:r>
    </w:p>
    <w:p w14:paraId="328F42E5">
      <w:pPr>
        <w:pBdr>
          <w:top w:val="none" w:color="000000" w:sz="4" w:space="0"/>
          <w:left w:val="none" w:color="000000" w:sz="4" w:space="0"/>
          <w:bottom w:val="none" w:color="000000" w:sz="4" w:space="0"/>
          <w:right w:val="none" w:color="000000" w:sz="4" w:space="0"/>
        </w:pBdr>
        <w:spacing/>
        <w:ind w:right="120" w:firstLine="0" w:left="120"/>
        <w:rPr>
          <w:b w:val="0"/>
          <w:bCs w:val="0"/>
        </w:rPr>
      </w:pPr>
      <w:r>
        <w:rPr>
          <w:b w:val="0"/>
          <w:bCs w:val="0"/>
        </w:rPr>
      </w:r>
      <w:r>
        <w:rPr>
          <w:b w:val="0"/>
          <w:bCs w:val="0"/>
        </w:rPr>
      </w:r>
      <w:r>
        <w:rPr>
          <w:b w:val="0"/>
          <w:bCs w:val="0"/>
        </w:rPr>
      </w:r>
    </w:p>
    <w:p w14:paraId="01E3B0DE">
      <w:pPr>
        <w:pBdr>
          <w:top w:val="none" w:color="000000" w:sz="4" w:space="0"/>
          <w:left w:val="none" w:color="000000" w:sz="4" w:space="0"/>
          <w:bottom w:val="none" w:color="000000" w:sz="4" w:space="0"/>
          <w:right w:val="none" w:color="000000" w:sz="4" w:space="0"/>
        </w:pBdr>
        <w:spacing/>
        <w:ind w:right="120" w:firstLine="0" w:left="120"/>
        <w:rPr>
          <w:b w:val="0"/>
          <w:bCs w:val="0"/>
        </w:rPr>
      </w:pPr>
      <w:r>
        <w:rPr>
          <w:b w:val="0"/>
          <w:bCs w:val="0"/>
        </w:rPr>
      </w:r>
      <w:r>
        <w:rPr>
          <w:b w:val="0"/>
          <w:bCs w:val="0"/>
        </w:rPr>
      </w:r>
      <w:r>
        <w:rPr>
          <w:b w:val="0"/>
          <w:bCs w:val="0"/>
        </w:rPr>
      </w:r>
    </w:p>
    <w:p w14:paraId="1C4CAE5E">
      <w:pPr>
        <w:pBdr>
          <w:top w:val="none" w:color="000000" w:sz="4" w:space="0"/>
          <w:left w:val="none" w:color="000000" w:sz="4" w:space="0"/>
          <w:bottom w:val="none" w:color="000000" w:sz="4" w:space="0"/>
          <w:right w:val="none" w:color="000000" w:sz="4" w:space="0"/>
        </w:pBdr>
        <w:spacing/>
        <w:ind w:right="120" w:firstLine="0" w:left="120"/>
        <w:rPr>
          <w:b w:val="0"/>
          <w:bCs w:val="0"/>
        </w:rPr>
      </w:pPr>
      <w:r>
        <w:rPr>
          <w:b w:val="0"/>
          <w:bCs w:val="0"/>
        </w:rPr>
      </w:r>
      <w:r>
        <w:rPr>
          <w:b w:val="0"/>
          <w:bCs w:val="0"/>
        </w:rPr>
      </w:r>
      <w:r>
        <w:rPr>
          <w:b w:val="0"/>
          <w:bCs w:val="0"/>
        </w:rPr>
      </w:r>
    </w:p>
    <w:p w14:paraId="37ADCE54">
      <w:pPr>
        <w:pBdr>
          <w:top w:val="none" w:color="000000" w:sz="4" w:space="0"/>
          <w:left w:val="none" w:color="000000" w:sz="4" w:space="0"/>
          <w:bottom w:val="none" w:color="000000" w:sz="4" w:space="0"/>
          <w:right w:val="none" w:color="000000" w:sz="4" w:space="0"/>
        </w:pBdr>
        <w:spacing w:after="0" w:before="0" w:line="331" w:lineRule="auto"/>
        <w:ind w:right="0" w:firstLine="0" w:left="0"/>
        <w:jc w:val="center"/>
        <w:rPr>
          <w:b w:val="0"/>
          <w:bCs w:val="0"/>
          <w:highlight w:val="none"/>
        </w:rPr>
      </w:pPr>
      <w:r>
        <w:rPr>
          <w:rFonts w:ascii="Times New Roman" w:hAnsi="Times New Roman" w:eastAsia="Times New Roman" w:cs="Times New Roman"/>
          <w:b w:val="0"/>
          <w:bCs w:val="0"/>
          <w:color w:val="000000"/>
          <w:sz w:val="24"/>
          <w:u w:val="none"/>
          <w:lang w:val="en-US"/>
        </w:rPr>
        <w:t xml:space="preserve">Informatica II</w:t>
      </w:r>
      <w:r>
        <w:rPr>
          <w:b w:val="0"/>
          <w:bCs w:val="0"/>
          <w:highlight w:val="none"/>
        </w:rPr>
      </w:r>
      <w:r>
        <w:rPr>
          <w:b w:val="0"/>
          <w:bCs w:val="0"/>
          <w:highlight w:val="none"/>
        </w:rPr>
      </w:r>
    </w:p>
    <w:p w14:paraId="3C7A222F">
      <w:pPr>
        <w:pBdr>
          <w:top w:val="none" w:color="000000" w:sz="4" w:space="0"/>
          <w:left w:val="none" w:color="000000" w:sz="4" w:space="0"/>
          <w:bottom w:val="none" w:color="000000" w:sz="4" w:space="0"/>
          <w:right w:val="none" w:color="000000" w:sz="4" w:space="0"/>
        </w:pBdr>
        <w:spacing w:after="0" w:before="0" w:line="331" w:lineRule="auto"/>
        <w:ind w:right="0" w:firstLine="0" w:left="0"/>
        <w:jc w:val="center"/>
        <w:rPr>
          <w:b w:val="0"/>
          <w:bCs w:val="0"/>
        </w:rPr>
      </w:pPr>
      <w:r>
        <w:rPr>
          <w:b w:val="0"/>
          <w:bCs w:val="0"/>
        </w:rPr>
      </w:r>
      <w:r>
        <w:rPr>
          <w:b w:val="0"/>
          <w:bCs w:val="0"/>
        </w:rPr>
      </w:r>
      <w:r>
        <w:rPr>
          <w:b w:val="0"/>
          <w:bCs w:val="0"/>
        </w:rPr>
      </w:r>
    </w:p>
    <w:p w14:paraId="77E5C3F8">
      <w:pPr>
        <w:pBdr>
          <w:top w:val="none" w:color="000000" w:sz="4" w:space="0"/>
          <w:left w:val="none" w:color="000000" w:sz="4" w:space="0"/>
          <w:bottom w:val="none" w:color="000000" w:sz="4" w:space="0"/>
          <w:right w:val="none" w:color="000000" w:sz="4" w:space="0"/>
        </w:pBdr>
        <w:spacing w:after="0" w:before="0" w:line="331" w:lineRule="auto"/>
        <w:ind w:right="0" w:firstLine="0" w:left="0"/>
        <w:jc w:val="center"/>
        <w:rPr>
          <w:b w:val="0"/>
          <w:bCs w:val="0"/>
        </w:rPr>
      </w:pPr>
      <w:r>
        <w:rPr>
          <w:b w:val="0"/>
          <w:bCs w:val="0"/>
          <w:highlight w:val="none"/>
        </w:rPr>
      </w:r>
      <w:r>
        <w:rPr>
          <w:b w:val="0"/>
          <w:bCs w:val="0"/>
        </w:rPr>
      </w:r>
      <w:r>
        <w:rPr>
          <w:b w:val="0"/>
          <w:bCs w:val="0"/>
        </w:rPr>
      </w:r>
    </w:p>
    <w:p w14:paraId="104380B7">
      <w:pPr>
        <w:pBdr>
          <w:top w:val="none" w:color="000000" w:sz="4" w:space="0"/>
          <w:left w:val="none" w:color="000000" w:sz="4" w:space="0"/>
          <w:bottom w:val="none" w:color="000000" w:sz="4" w:space="0"/>
          <w:right w:val="none" w:color="000000" w:sz="4" w:space="0"/>
        </w:pBdr>
        <w:spacing w:after="0" w:before="0" w:line="331" w:lineRule="auto"/>
        <w:ind w:right="0" w:firstLine="0" w:left="0"/>
        <w:jc w:val="center"/>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 w:val="24"/>
          <w:szCs w:val="24"/>
        </w:rPr>
        <w:t xml:space="preserve">Augusto Salazar</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14:paraId="548FC866">
      <w:pPr>
        <w:pBdr>
          <w:top w:val="none" w:color="000000" w:sz="4" w:space="0"/>
          <w:left w:val="none" w:color="000000" w:sz="4" w:space="0"/>
          <w:bottom w:val="none" w:color="000000" w:sz="4" w:space="0"/>
          <w:right w:val="none" w:color="000000" w:sz="4" w:space="0"/>
        </w:pBdr>
        <w:spacing w:after="0" w:before="0" w:line="331" w:lineRule="auto"/>
        <w:ind w:right="0" w:firstLine="0" w:left="0"/>
        <w:jc w:val="center"/>
        <w:rPr>
          <w:b w:val="0"/>
          <w:bCs w:val="0"/>
        </w:rPr>
      </w:pPr>
      <w:r>
        <w:rPr>
          <w:b w:val="0"/>
          <w:bCs w:val="0"/>
        </w:rPr>
      </w:r>
      <w:r>
        <w:rPr>
          <w:b w:val="0"/>
          <w:bCs w:val="0"/>
        </w:rPr>
      </w:r>
      <w:r>
        <w:rPr>
          <w:b w:val="0"/>
          <w:bCs w:val="0"/>
        </w:rPr>
      </w:r>
    </w:p>
    <w:p w14:paraId="6A57875D">
      <w:pPr>
        <w:pBdr>
          <w:top w:val="none" w:color="000000" w:sz="4" w:space="0"/>
          <w:left w:val="none" w:color="000000" w:sz="4" w:space="0"/>
          <w:bottom w:val="none" w:color="000000" w:sz="4" w:space="0"/>
          <w:right w:val="none" w:color="000000" w:sz="4" w:space="0"/>
        </w:pBdr>
        <w:spacing w:after="0" w:before="0" w:line="331" w:lineRule="auto"/>
        <w:ind w:right="0" w:firstLine="0" w:left="0"/>
        <w:jc w:val="center"/>
        <w:rPr>
          <w:b w:val="0"/>
          <w:bCs w:val="0"/>
        </w:rPr>
      </w:pPr>
      <w:r>
        <w:rPr>
          <w:b w:val="0"/>
          <w:bCs w:val="0"/>
        </w:rPr>
      </w:r>
      <w:r>
        <w:rPr>
          <w:b w:val="0"/>
          <w:bCs w:val="0"/>
        </w:rPr>
      </w:r>
      <w:r>
        <w:rPr>
          <w:b w:val="0"/>
          <w:bCs w:val="0"/>
        </w:rPr>
      </w:r>
    </w:p>
    <w:p w14:paraId="426EEEF9">
      <w:pPr>
        <w:pBdr>
          <w:top w:val="none" w:color="000000" w:sz="4" w:space="0"/>
          <w:left w:val="none" w:color="000000" w:sz="4" w:space="0"/>
          <w:bottom w:val="none" w:color="000000" w:sz="4" w:space="0"/>
          <w:right w:val="none" w:color="000000" w:sz="4" w:space="0"/>
        </w:pBdr>
        <w:spacing w:after="0" w:before="0" w:line="331" w:lineRule="auto"/>
        <w:ind w:right="0" w:firstLine="0" w:left="0"/>
        <w:jc w:val="center"/>
        <w:rPr>
          <w:b w:val="0"/>
          <w:bCs w:val="0"/>
        </w:rPr>
      </w:pPr>
      <w:r>
        <w:rPr>
          <w:b w:val="0"/>
          <w:bCs w:val="0"/>
        </w:rPr>
      </w:r>
      <w:r>
        <w:rPr>
          <w:b w:val="0"/>
          <w:bCs w:val="0"/>
        </w:rPr>
      </w:r>
      <w:r>
        <w:rPr>
          <w:b w:val="0"/>
          <w:bCs w:val="0"/>
        </w:rPr>
      </w:r>
    </w:p>
    <w:p w14:paraId="39D41123">
      <w:pPr>
        <w:pBdr>
          <w:top w:val="none" w:color="000000" w:sz="4" w:space="0"/>
          <w:left w:val="none" w:color="000000" w:sz="4" w:space="0"/>
          <w:bottom w:val="none" w:color="000000" w:sz="4" w:space="0"/>
          <w:right w:val="none" w:color="000000" w:sz="4" w:space="0"/>
        </w:pBdr>
        <w:spacing w:after="0" w:before="0" w:line="331" w:lineRule="auto"/>
        <w:ind w:right="0" w:firstLine="0" w:left="0"/>
        <w:jc w:val="center"/>
        <w:rPr>
          <w:b w:val="0"/>
          <w:bCs w:val="0"/>
        </w:rPr>
      </w:pPr>
      <w:r>
        <w:rPr>
          <w:b w:val="0"/>
          <w:bCs w:val="0"/>
        </w:rPr>
      </w:r>
      <w:r>
        <w:rPr>
          <w:b w:val="0"/>
          <w:bCs w:val="0"/>
        </w:rPr>
      </w:r>
      <w:r>
        <w:rPr>
          <w:b w:val="0"/>
          <w:bCs w:val="0"/>
        </w:rPr>
      </w:r>
    </w:p>
    <w:p w14:paraId="56A8D85A">
      <w:pPr>
        <w:pBdr>
          <w:top w:val="none" w:color="000000" w:sz="4" w:space="0"/>
          <w:left w:val="none" w:color="000000" w:sz="4" w:space="0"/>
          <w:bottom w:val="none" w:color="000000" w:sz="4" w:space="0"/>
          <w:right w:val="none" w:color="000000" w:sz="4" w:space="0"/>
        </w:pBdr>
        <w:spacing w:after="0" w:before="0" w:line="331" w:lineRule="auto"/>
        <w:ind w:right="0" w:firstLine="0" w:left="0"/>
        <w:jc w:val="center"/>
        <w:rPr>
          <w:b w:val="0"/>
          <w:bCs w:val="0"/>
        </w:rPr>
      </w:pPr>
      <w:r>
        <w:rPr>
          <w:b w:val="0"/>
          <w:bCs w:val="0"/>
        </w:rPr>
      </w:r>
      <w:r>
        <w:rPr>
          <w:b w:val="0"/>
          <w:bCs w:val="0"/>
        </w:rPr>
      </w:r>
      <w:r>
        <w:rPr>
          <w:b w:val="0"/>
          <w:bCs w:val="0"/>
        </w:rPr>
      </w:r>
    </w:p>
    <w:p w14:paraId="2EBC2783">
      <w:pPr>
        <w:pBdr>
          <w:top w:val="none" w:color="000000" w:sz="4" w:space="0"/>
          <w:left w:val="none" w:color="000000" w:sz="4" w:space="0"/>
          <w:bottom w:val="none" w:color="000000" w:sz="4" w:space="0"/>
          <w:right w:val="none" w:color="000000" w:sz="4" w:space="0"/>
        </w:pBdr>
        <w:spacing w:after="0" w:before="0" w:line="331" w:lineRule="auto"/>
        <w:ind w:right="0" w:firstLine="0" w:left="0"/>
        <w:jc w:val="center"/>
        <w:rPr>
          <w:b w:val="0"/>
          <w:bCs w:val="0"/>
        </w:rPr>
      </w:pPr>
      <w:r>
        <w:rPr>
          <w:b w:val="0"/>
          <w:bCs w:val="0"/>
        </w:rPr>
      </w:r>
      <w:r>
        <w:rPr>
          <w:b w:val="0"/>
          <w:bCs w:val="0"/>
        </w:rPr>
      </w:r>
      <w:r>
        <w:rPr>
          <w:b w:val="0"/>
          <w:bCs w:val="0"/>
        </w:rPr>
      </w:r>
    </w:p>
    <w:p w14:paraId="7063B210">
      <w:pPr>
        <w:pBdr>
          <w:top w:val="none" w:color="000000" w:sz="4" w:space="0"/>
          <w:left w:val="none" w:color="000000" w:sz="4" w:space="0"/>
          <w:bottom w:val="none" w:color="000000" w:sz="4" w:space="0"/>
          <w:right w:val="none" w:color="000000" w:sz="4" w:space="0"/>
        </w:pBdr>
        <w:spacing w:after="0" w:before="0" w:line="331" w:lineRule="auto"/>
        <w:ind w:right="0" w:firstLine="0" w:left="0"/>
        <w:jc w:val="left"/>
        <w:rPr>
          <w:b w:val="0"/>
          <w:bCs w:val="0"/>
        </w:rPr>
      </w:pPr>
      <w:r>
        <w:rPr>
          <w:b w:val="0"/>
          <w:bCs w:val="0"/>
        </w:rPr>
      </w:r>
      <w:r>
        <w:rPr>
          <w:b w:val="0"/>
          <w:bCs w:val="0"/>
        </w:rPr>
      </w:r>
      <w:r>
        <w:rPr>
          <w:b w:val="0"/>
          <w:bCs w:val="0"/>
        </w:rPr>
      </w:r>
    </w:p>
    <w:p w14:paraId="564A1C11">
      <w:pPr>
        <w:pBdr>
          <w:top w:val="none" w:color="000000" w:sz="4" w:space="0"/>
          <w:left w:val="none" w:color="000000" w:sz="4" w:space="0"/>
          <w:bottom w:val="none" w:color="000000" w:sz="4" w:space="0"/>
          <w:right w:val="none" w:color="000000" w:sz="4" w:space="0"/>
        </w:pBdr>
        <w:spacing w:after="0" w:before="0" w:line="331" w:lineRule="auto"/>
        <w:ind w:right="0" w:firstLine="0" w:left="0"/>
        <w:jc w:val="center"/>
        <w:rPr>
          <w:b w:val="0"/>
          <w:bCs w:val="0"/>
        </w:rPr>
      </w:pPr>
      <w:r>
        <w:rPr>
          <w:b w:val="0"/>
          <w:bCs w:val="0"/>
        </w:rPr>
      </w:r>
      <w:r>
        <w:rPr>
          <w:b w:val="0"/>
          <w:bCs w:val="0"/>
        </w:rPr>
      </w:r>
      <w:r>
        <w:rPr>
          <w:b w:val="0"/>
          <w:bCs w:val="0"/>
        </w:rPr>
      </w:r>
    </w:p>
    <w:p w14:paraId="6AC8E999">
      <w:pPr>
        <w:pBdr>
          <w:top w:val="none" w:color="000000" w:sz="4" w:space="0"/>
          <w:left w:val="none" w:color="000000" w:sz="4" w:space="0"/>
          <w:bottom w:val="none" w:color="000000" w:sz="4" w:space="0"/>
          <w:right w:val="none" w:color="000000" w:sz="4" w:space="0"/>
        </w:pBdr>
        <w:spacing w:after="0" w:before="0" w:line="331" w:lineRule="auto"/>
        <w:ind w:right="0" w:firstLine="0" w:left="0"/>
        <w:jc w:val="center"/>
        <w:rPr>
          <w:b w:val="0"/>
          <w:bCs w:val="0"/>
        </w:rPr>
      </w:pPr>
      <w:r>
        <w:rPr>
          <w:b w:val="0"/>
          <w:bCs w:val="0"/>
        </w:rPr>
      </w:r>
      <w:r>
        <w:rPr>
          <w:b w:val="0"/>
          <w:bCs w:val="0"/>
        </w:rPr>
      </w:r>
      <w:r>
        <w:rPr>
          <w:b w:val="0"/>
          <w:bCs w:val="0"/>
        </w:rPr>
      </w:r>
    </w:p>
    <w:p w14:paraId="0938786B">
      <w:pPr>
        <w:pBdr>
          <w:top w:val="none" w:color="000000" w:sz="4" w:space="0"/>
          <w:left w:val="none" w:color="000000" w:sz="4" w:space="0"/>
          <w:bottom w:val="none" w:color="000000" w:sz="4" w:space="0"/>
          <w:right w:val="none" w:color="000000" w:sz="4" w:space="0"/>
        </w:pBdr>
        <w:spacing w:after="0" w:before="0" w:line="331" w:lineRule="auto"/>
        <w:ind w:right="0" w:firstLine="0" w:left="0"/>
        <w:jc w:val="center"/>
        <w:rPr>
          <w:b w:val="0"/>
          <w:bCs w:val="0"/>
        </w:rPr>
      </w:pPr>
      <w:r>
        <w:rPr>
          <w:b w:val="0"/>
          <w:bCs w:val="0"/>
        </w:rPr>
      </w:r>
      <w:r>
        <w:rPr>
          <w:b w:val="0"/>
          <w:bCs w:val="0"/>
        </w:rPr>
      </w:r>
      <w:r>
        <w:rPr>
          <w:b w:val="0"/>
          <w:bCs w:val="0"/>
        </w:rPr>
      </w:r>
    </w:p>
    <w:p w14:paraId="64ABA20E">
      <w:pPr>
        <w:pBdr>
          <w:top w:val="none" w:color="000000" w:sz="4" w:space="0"/>
          <w:left w:val="none" w:color="000000" w:sz="4" w:space="0"/>
          <w:bottom w:val="none" w:color="000000" w:sz="4" w:space="0"/>
          <w:right w:val="none" w:color="000000" w:sz="4" w:space="0"/>
        </w:pBdr>
        <w:spacing w:after="0" w:before="0" w:line="331" w:lineRule="auto"/>
        <w:ind w:right="0" w:firstLine="0" w:left="0"/>
        <w:jc w:val="center"/>
        <w:rPr>
          <w:b w:val="0"/>
          <w:bCs w:val="0"/>
        </w:rPr>
      </w:pPr>
      <w:r>
        <w:rPr>
          <w:b w:val="0"/>
          <w:bCs w:val="0"/>
        </w:rPr>
      </w:r>
      <w:r>
        <w:rPr>
          <w:b w:val="0"/>
          <w:bCs w:val="0"/>
        </w:rPr>
      </w:r>
      <w:r>
        <w:rPr>
          <w:b w:val="0"/>
          <w:bCs w:val="0"/>
        </w:rPr>
      </w:r>
    </w:p>
    <w:p w14:paraId="6F372405">
      <w:pPr>
        <w:pBdr>
          <w:top w:val="none" w:color="000000" w:sz="4" w:space="0"/>
          <w:left w:val="none" w:color="000000" w:sz="4" w:space="0"/>
          <w:bottom w:val="none" w:color="000000" w:sz="4" w:space="0"/>
          <w:right w:val="none" w:color="000000" w:sz="4" w:space="0"/>
        </w:pBdr>
        <w:spacing w:after="0" w:before="0" w:line="331" w:lineRule="auto"/>
        <w:ind w:right="0" w:firstLine="0" w:left="0"/>
        <w:jc w:val="center"/>
        <w:rPr>
          <w:b w:val="0"/>
          <w:bCs w:val="0"/>
        </w:rPr>
      </w:pPr>
      <w:r>
        <w:rPr>
          <w:b w:val="0"/>
          <w:bCs w:val="0"/>
        </w:rPr>
      </w:r>
      <w:r>
        <w:rPr>
          <w:b w:val="0"/>
          <w:bCs w:val="0"/>
        </w:rPr>
      </w:r>
      <w:r>
        <w:rPr>
          <w:b w:val="0"/>
          <w:bCs w:val="0"/>
        </w:rPr>
      </w:r>
    </w:p>
    <w:p w14:paraId="35B1127C">
      <w:pPr>
        <w:pBdr>
          <w:top w:val="none" w:color="000000" w:sz="4" w:space="0"/>
          <w:left w:val="none" w:color="000000" w:sz="4" w:space="0"/>
          <w:bottom w:val="none" w:color="000000" w:sz="4" w:space="0"/>
          <w:right w:val="none" w:color="000000" w:sz="4" w:space="0"/>
        </w:pBdr>
        <w:spacing w:after="0" w:before="0" w:line="331" w:lineRule="auto"/>
        <w:ind w:right="0" w:firstLine="0" w:left="0"/>
        <w:jc w:val="center"/>
        <w:rPr>
          <w:b w:val="0"/>
          <w:bCs w:val="0"/>
        </w:rPr>
      </w:pPr>
      <w:r>
        <w:rPr>
          <w:b w:val="0"/>
          <w:bCs w:val="0"/>
        </w:rPr>
      </w:r>
      <w:r>
        <w:rPr>
          <w:b w:val="0"/>
          <w:bCs w:val="0"/>
        </w:rPr>
      </w:r>
      <w:r>
        <w:rPr>
          <w:b w:val="0"/>
          <w:bCs w:val="0"/>
        </w:rPr>
      </w:r>
    </w:p>
    <w:p w14:paraId="01AAE5B6">
      <w:pPr>
        <w:pBdr>
          <w:top w:val="none" w:color="000000" w:sz="4" w:space="0"/>
          <w:left w:val="none" w:color="000000" w:sz="4" w:space="0"/>
          <w:bottom w:val="none" w:color="000000" w:sz="4" w:space="0"/>
          <w:right w:val="none" w:color="000000" w:sz="4" w:space="0"/>
        </w:pBdr>
        <w:spacing w:after="0" w:before="0" w:line="331" w:lineRule="auto"/>
        <w:ind w:right="0" w:firstLine="0" w:left="0"/>
        <w:jc w:val="left"/>
        <w:rPr>
          <w:b w:val="0"/>
          <w:bCs w:val="0"/>
        </w:rPr>
      </w:pPr>
      <w:r>
        <w:rPr>
          <w:b w:val="0"/>
          <w:bCs w:val="0"/>
        </w:rPr>
      </w:r>
      <w:r>
        <w:rPr>
          <w:b w:val="0"/>
          <w:bCs w:val="0"/>
        </w:rPr>
      </w:r>
      <w:r>
        <w:rPr>
          <w:b w:val="0"/>
          <w:bCs w:val="0"/>
        </w:rPr>
      </w:r>
    </w:p>
    <w:p w14:paraId="7EE2E795">
      <w:pPr>
        <w:pBdr>
          <w:top w:val="none" w:color="000000" w:sz="4" w:space="0"/>
          <w:left w:val="none" w:color="000000" w:sz="4" w:space="0"/>
          <w:bottom w:val="none" w:color="000000" w:sz="4" w:space="0"/>
          <w:right w:val="none" w:color="000000" w:sz="4" w:space="0"/>
        </w:pBdr>
        <w:spacing w:after="0" w:before="0" w:line="331" w:lineRule="auto"/>
        <w:ind w:right="0" w:firstLine="0" w:left="0"/>
        <w:jc w:val="left"/>
        <w:rPr>
          <w:b w:val="0"/>
          <w:bCs w:val="0"/>
        </w:rPr>
      </w:pPr>
      <w:r>
        <w:rPr>
          <w:b w:val="0"/>
          <w:bCs w:val="0"/>
        </w:rPr>
      </w:r>
      <w:r>
        <w:rPr>
          <w:b w:val="0"/>
          <w:bCs w:val="0"/>
        </w:rPr>
      </w:r>
      <w:r>
        <w:rPr>
          <w:b w:val="0"/>
          <w:bCs w:val="0"/>
        </w:rPr>
      </w:r>
    </w:p>
    <w:p w14:paraId="32033B9A">
      <w:pPr>
        <w:pBdr>
          <w:top w:val="none" w:color="000000" w:sz="4" w:space="0"/>
          <w:left w:val="none" w:color="000000" w:sz="4" w:space="0"/>
          <w:bottom w:val="none" w:color="000000" w:sz="4" w:space="0"/>
          <w:right w:val="none" w:color="000000" w:sz="4" w:space="0"/>
        </w:pBdr>
        <w:spacing w:after="0" w:before="0" w:line="331" w:lineRule="auto"/>
        <w:ind w:right="0" w:firstLine="0" w:left="0"/>
        <w:jc w:val="left"/>
        <w:rPr>
          <w:b w:val="0"/>
          <w:bCs w:val="0"/>
        </w:rPr>
      </w:pPr>
      <w:r>
        <w:rPr>
          <w:b w:val="0"/>
          <w:bCs w:val="0"/>
        </w:rPr>
      </w:r>
      <w:r>
        <w:rPr>
          <w:b w:val="0"/>
          <w:bCs w:val="0"/>
        </w:rPr>
      </w:r>
      <w:r>
        <w:rPr>
          <w:b w:val="0"/>
          <w:bCs w:val="0"/>
        </w:rPr>
      </w:r>
    </w:p>
    <w:p w14:paraId="178045B6">
      <w:pPr>
        <w:pBdr>
          <w:top w:val="none" w:color="000000" w:sz="4" w:space="0"/>
          <w:left w:val="none" w:color="000000" w:sz="4" w:space="0"/>
          <w:bottom w:val="none" w:color="000000" w:sz="4" w:space="0"/>
          <w:right w:val="none" w:color="000000" w:sz="4" w:space="0"/>
        </w:pBdr>
        <w:spacing w:after="0" w:before="0" w:line="331" w:lineRule="auto"/>
        <w:ind w:right="0" w:firstLine="0" w:left="0"/>
        <w:jc w:val="left"/>
        <w:rPr>
          <w:b w:val="0"/>
          <w:bCs w:val="0"/>
        </w:rPr>
      </w:pPr>
      <w:r>
        <w:rPr>
          <w:b w:val="0"/>
          <w:bCs w:val="0"/>
          <w:highlight w:val="none"/>
        </w:rPr>
      </w:r>
      <w:r>
        <w:rPr>
          <w:b w:val="0"/>
          <w:bCs w:val="0"/>
        </w:rPr>
      </w:r>
      <w:r>
        <w:rPr>
          <w:b w:val="0"/>
          <w:bCs w:val="0"/>
        </w:rPr>
      </w:r>
    </w:p>
    <w:p w14:paraId="792EAFB9">
      <w:pPr>
        <w:pBdr>
          <w:top w:val="none" w:color="000000" w:sz="4" w:space="0"/>
          <w:left w:val="none" w:color="000000" w:sz="4" w:space="0"/>
          <w:bottom w:val="none" w:color="000000" w:sz="4" w:space="0"/>
          <w:right w:val="none" w:color="000000" w:sz="4" w:space="0"/>
        </w:pBdr>
        <w:spacing w:after="0" w:before="0" w:line="331" w:lineRule="auto"/>
        <w:ind w:right="0" w:firstLine="0" w:left="0"/>
        <w:jc w:val="center"/>
        <w:rPr>
          <w:b w:val="0"/>
          <w:bCs w:val="0"/>
        </w:rPr>
      </w:pPr>
      <w:r>
        <w:rPr>
          <w:rFonts w:ascii="Times New Roman" w:hAnsi="Times New Roman" w:eastAsia="Times New Roman" w:cs="Times New Roman"/>
          <w:b w:val="0"/>
          <w:bCs w:val="0"/>
          <w:color w:val="000000"/>
          <w:sz w:val="24"/>
          <w:u w:val="none"/>
        </w:rPr>
        <w:t xml:space="preserve">Universidad de Antioquia</w:t>
      </w:r>
      <w:r>
        <w:rPr>
          <w:b w:val="0"/>
          <w:bCs w:val="0"/>
        </w:rPr>
      </w:r>
      <w:r>
        <w:rPr>
          <w:b w:val="0"/>
          <w:bCs w:val="0"/>
        </w:rPr>
      </w:r>
    </w:p>
    <w:p w14:paraId="3B98ADAA">
      <w:pPr>
        <w:pBdr>
          <w:top w:val="none" w:color="000000" w:sz="4" w:space="0"/>
          <w:left w:val="none" w:color="000000" w:sz="4" w:space="0"/>
          <w:bottom w:val="none" w:color="000000" w:sz="4" w:space="0"/>
          <w:right w:val="none" w:color="000000" w:sz="4" w:space="0"/>
        </w:pBdr>
        <w:spacing w:after="0" w:before="0" w:line="331" w:lineRule="auto"/>
        <w:ind w:right="0" w:firstLine="0" w:left="0"/>
        <w:jc w:val="center"/>
        <w:rPr>
          <w:rFonts w:ascii="Times New Roman" w:hAnsi="Times New Roman" w:eastAsia="Times New Roman" w:cs="Times New Roman"/>
          <w:b w:val="0"/>
          <w:bCs w:val="0"/>
          <w:color w:val="000000"/>
          <w:sz w:val="24"/>
          <w:szCs w:val="24"/>
          <w:highlight w:val="none"/>
          <w:u w:val="none"/>
        </w:rPr>
      </w:pPr>
      <w:r>
        <w:rPr>
          <w:rFonts w:ascii="Times New Roman" w:hAnsi="Times New Roman" w:eastAsia="Times New Roman" w:cs="Times New Roman"/>
          <w:b w:val="0"/>
          <w:bCs w:val="0"/>
          <w:color w:val="000000"/>
          <w:sz w:val="24"/>
          <w:u w:val="none"/>
        </w:rPr>
        <w:t xml:space="preserve">Facultad de Ingeniería</w:t>
      </w:r>
      <w:r>
        <w:rPr>
          <w:rFonts w:ascii="Times New Roman" w:hAnsi="Times New Roman" w:eastAsia="Times New Roman" w:cs="Times New Roman"/>
          <w:b w:val="0"/>
          <w:bCs w:val="0"/>
          <w:color w:val="000000"/>
          <w:sz w:val="24"/>
          <w:szCs w:val="24"/>
          <w:highlight w:val="none"/>
          <w:u w:val="none"/>
        </w:rPr>
      </w:r>
      <w:r>
        <w:rPr>
          <w:rFonts w:ascii="Times New Roman" w:hAnsi="Times New Roman" w:eastAsia="Times New Roman" w:cs="Times New Roman"/>
          <w:b w:val="0"/>
          <w:bCs w:val="0"/>
          <w:color w:val="000000"/>
          <w:sz w:val="24"/>
          <w:szCs w:val="24"/>
          <w:highlight w:val="none"/>
          <w:u w:val="none"/>
        </w:rPr>
      </w:r>
    </w:p>
    <w:p w14:paraId="2DAB9CDE">
      <w:pPr>
        <w:suppressLineNumbers w:val="false"/>
        <w:pBdr/>
        <w:spacing w:after="0" w:afterAutospacing="0" w:line="480" w:lineRule="auto"/>
        <w:ind w:firstLine="720"/>
        <w:jc w:val="center"/>
        <w:rPr>
          <w:rFonts w:ascii="Times New Roman" w:hAnsi="Times New Roman" w:cs="Times New Roman"/>
          <w:b/>
          <w:bCs/>
          <w:sz w:val="24"/>
          <w:szCs w:val="24"/>
          <w:highlight w:val="none"/>
        </w:rPr>
      </w:pPr>
      <w:r>
        <w:rPr>
          <w:rFonts w:ascii="Times New Roman" w:hAnsi="Times New Roman" w:eastAsia="Times New Roman" w:cs="Times New Roman"/>
          <w:b/>
          <w:color w:val="000000"/>
          <w:sz w:val="24"/>
        </w:rPr>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p w14:paraId="028CDF29">
      <w:pPr>
        <w:pBdr/>
        <w:spacing/>
        <w:ind/>
        <w:rPr/>
      </w:pPr>
      <w:r/>
      <w:r/>
      <w:r/>
    </w:p>
    <w:p w14:paraId="1DB24C65">
      <w:pPr>
        <w:pBdr/>
        <w:spacing/>
        <w:ind/>
        <w:rPr/>
      </w:pPr>
      <w:r/>
      <w:r/>
      <w:r/>
    </w:p>
    <w:p w14:paraId="46487A4D">
      <w:pPr>
        <w:pBdr/>
        <w:spacing/>
        <w:ind/>
        <w:rPr>
          <w:rFonts w:ascii="Times New Roman" w:hAnsi="Times New Roman" w:eastAsia="Times New Roman" w:cs="Times New Roman"/>
          <w:sz w:val="24"/>
          <w:szCs w:val="24"/>
          <w:highlight w:val="none"/>
          <w:lang w:val="en-US"/>
        </w:rPr>
      </w:pPr>
      <w:r>
        <w:rPr>
          <w:rFonts w:ascii="Times New Roman" w:hAnsi="Times New Roman" w:eastAsia="Times New Roman" w:cs="Times New Roman"/>
          <w:sz w:val="24"/>
          <w:szCs w:val="24"/>
          <w:highlight w:val="none"/>
          <w:lang w:val="en-US"/>
        </w:rPr>
        <w:t xml:space="preserve">LINK DEL VIDEO:</w:t>
      </w:r>
      <w:r>
        <w:rPr>
          <w:rFonts w:ascii="Times New Roman" w:hAnsi="Times New Roman" w:eastAsia="Times New Roman" w:cs="Times New Roman"/>
          <w:sz w:val="24"/>
          <w:szCs w:val="24"/>
        </w:rPr>
      </w:r>
    </w:p>
    <w:p w14:paraId="25015548">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highlight w:val="none"/>
          <w:lang w:val="en-US"/>
        </w:rPr>
      </w:r>
      <w:r>
        <w:rPr>
          <w:rFonts w:ascii="Times New Roman" w:hAnsi="Times New Roman" w:eastAsia="Times New Roman" w:cs="Times New Roman"/>
          <w:sz w:val="24"/>
          <w:szCs w:val="24"/>
          <w:highlight w:val="none"/>
          <w:lang w:val="en-US"/>
        </w:rPr>
        <w:t xml:space="preserve">https://youtu.be/Ys4J-3xbTjE</w:t>
      </w:r>
      <w:r>
        <w:rPr>
          <w:rFonts w:ascii="Times New Roman" w:hAnsi="Times New Roman" w:eastAsia="Times New Roman" w:cs="Times New Roman"/>
          <w:sz w:val="24"/>
          <w:szCs w:val="24"/>
          <w:highlight w:val="none"/>
          <w:lang w:val="en-US"/>
        </w:rPr>
      </w:r>
      <w:r>
        <w:rPr>
          <w:rFonts w:ascii="Times New Roman" w:hAnsi="Times New Roman" w:eastAsia="Times New Roman" w:cs="Times New Roman"/>
          <w:sz w:val="24"/>
          <w:szCs w:val="24"/>
          <w:highlight w:val="none"/>
          <w:lang w:val="en-US"/>
        </w:rPr>
      </w:r>
      <w:r>
        <w:rPr>
          <w:rFonts w:ascii="Times New Roman" w:hAnsi="Times New Roman" w:eastAsia="Times New Roman" w:cs="Times New Roman"/>
          <w:sz w:val="24"/>
          <w:szCs w:val="24"/>
          <w:highlight w:val="none"/>
          <w:lang w:val="en-US"/>
        </w:rPr>
      </w:r>
    </w:p>
    <w:p w14:paraId="1E360199">
      <w:pPr>
        <w:pBdr/>
        <w:spacing/>
        <w:ind/>
        <w:rPr>
          <w:rFonts w:ascii="Times New Roman" w:hAnsi="Times New Roman" w:eastAsia="Times New Roman" w:cs="Times New Roman"/>
          <w:sz w:val="24"/>
          <w:szCs w:val="24"/>
          <w:highlight w:val="none"/>
          <w:lang w:val="en-US"/>
        </w:rPr>
      </w:pPr>
      <w:r>
        <w:rPr>
          <w:rFonts w:ascii="Times New Roman" w:hAnsi="Times New Roman" w:eastAsia="Times New Roman" w:cs="Times New Roman"/>
          <w:sz w:val="24"/>
          <w:szCs w:val="24"/>
          <w:highlight w:val="none"/>
          <w:lang w:val="en-US"/>
        </w:rPr>
      </w:r>
      <w:r>
        <w:rPr>
          <w:rFonts w:ascii="Times New Roman" w:hAnsi="Times New Roman" w:eastAsia="Times New Roman" w:cs="Times New Roman"/>
          <w:sz w:val="24"/>
          <w:szCs w:val="24"/>
          <w:highlight w:val="none"/>
          <w:lang w:val="en-US"/>
        </w:rPr>
      </w:r>
      <w:r>
        <w:rPr>
          <w:rFonts w:ascii="Times New Roman" w:hAnsi="Times New Roman" w:eastAsia="Times New Roman" w:cs="Times New Roman"/>
          <w:sz w:val="24"/>
          <w:szCs w:val="24"/>
          <w:highlight w:val="none"/>
          <w:lang w:val="en-US"/>
        </w:rPr>
      </w:r>
    </w:p>
    <w:p w14:paraId="19D81183">
      <w:pPr>
        <w:pBdr/>
        <w:spacing/>
        <w:ind/>
        <w:rPr>
          <w:rFonts w:ascii="Times New Roman" w:hAnsi="Times New Roman" w:eastAsia="Times New Roman" w:cs="Times New Roman"/>
          <w:sz w:val="24"/>
          <w:szCs w:val="24"/>
          <w:highlight w:val="none"/>
          <w:lang w:val="en-US"/>
        </w:rPr>
      </w:pPr>
      <w:r>
        <w:rPr>
          <w:rFonts w:ascii="Times New Roman" w:hAnsi="Times New Roman" w:eastAsia="Times New Roman" w:cs="Times New Roman"/>
          <w:sz w:val="24"/>
          <w:szCs w:val="24"/>
          <w:highlight w:val="none"/>
          <w:lang w:val="en-US"/>
        </w:rPr>
      </w:r>
      <w:r>
        <w:rPr>
          <w:rFonts w:ascii="Times New Roman" w:hAnsi="Times New Roman" w:eastAsia="Times New Roman" w:cs="Times New Roman"/>
          <w:sz w:val="24"/>
          <w:szCs w:val="24"/>
          <w:highlight w:val="none"/>
          <w:lang w:val="en-US"/>
        </w:rPr>
      </w:r>
      <w:r>
        <w:rPr>
          <w:rFonts w:ascii="Times New Roman" w:hAnsi="Times New Roman" w:eastAsia="Times New Roman" w:cs="Times New Roman"/>
          <w:sz w:val="24"/>
          <w:szCs w:val="24"/>
          <w:highlight w:val="none"/>
          <w:lang w:val="en-US"/>
        </w:rPr>
      </w:r>
    </w:p>
    <w:p w14:paraId="7A055768">
      <w:pPr>
        <w:pBdr/>
        <w:spacing/>
        <w:ind/>
        <w:rPr>
          <w:rFonts w:ascii="Times New Roman" w:hAnsi="Times New Roman" w:eastAsia="Times New Roman" w:cs="Times New Roman"/>
          <w:sz w:val="24"/>
          <w:szCs w:val="24"/>
          <w:highlight w:val="none"/>
          <w:lang w:val="en-US"/>
        </w:rPr>
      </w:pPr>
      <w:r>
        <w:rPr>
          <w:rFonts w:ascii="Times New Roman" w:hAnsi="Times New Roman" w:eastAsia="Times New Roman" w:cs="Times New Roman"/>
          <w:sz w:val="24"/>
          <w:szCs w:val="24"/>
        </w:rPr>
        <w:t xml:space="preserve">Análisis del problema</w:t>
      </w:r>
      <w:r>
        <w:rPr>
          <w:rFonts w:ascii="Times New Roman" w:hAnsi="Times New Roman" w:eastAsia="Times New Roman" w:cs="Times New Roman"/>
          <w:sz w:val="24"/>
          <w:szCs w:val="24"/>
          <w:lang w:val="en-US"/>
        </w:rPr>
        <w:t xml:space="preserve">:</w:t>
      </w:r>
      <w:r>
        <w:rPr>
          <w:rFonts w:ascii="Times New Roman" w:hAnsi="Times New Roman" w:eastAsia="Times New Roman" w:cs="Times New Roman"/>
          <w:sz w:val="24"/>
          <w:szCs w:val="24"/>
        </w:rPr>
      </w:r>
    </w:p>
    <w:p w14:paraId="7DD49CDD">
      <w:pPr>
        <w:pBdr/>
        <w:spacing/>
        <w:ind/>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58CF0C4">
      <w:pPr>
        <w:pBdr/>
        <w:spacing/>
        <w:ind/>
        <w:rPr/>
      </w:pPr>
      <w:r>
        <w:rPr>
          <w:rFonts w:ascii="Times New Roman" w:hAnsi="Times New Roman" w:eastAsia="Times New Roman" w:cs="Times New Roman"/>
          <w:sz w:val="24"/>
          <w:szCs w:val="24"/>
        </w:rPr>
        <w:t xml:space="preserve">El proyecto consiste en desarrollar una versión de Sweet Crush en C++, donde se tiene un tablero formado por fichas de diferentes tipos, representadas por las letras A, B, C, D, E y F.</w:t>
      </w:r>
      <w:r>
        <w:rPr>
          <w:rFonts w:ascii="Times New Roman" w:hAnsi="Times New Roman" w:eastAsia="Times New Roman" w:cs="Times New Roman"/>
          <w:sz w:val="24"/>
          <w:szCs w:val="24"/>
        </w:rPr>
      </w:r>
    </w:p>
    <w:p w14:paraId="14129518">
      <w:pPr>
        <w:pBdr/>
        <w:spacing/>
        <w:ind/>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69A8FAE">
      <w:pPr>
        <w:pBdr/>
        <w:spacing/>
        <w:ind/>
        <w:rPr/>
      </w:pPr>
      <w:r>
        <w:rPr>
          <w:rFonts w:ascii="Times New Roman" w:hAnsi="Times New Roman" w:eastAsia="Times New Roman" w:cs="Times New Roman"/>
          <w:sz w:val="24"/>
          <w:szCs w:val="24"/>
        </w:rPr>
        <w:t xml:space="preserve">Uno de los principales problemas fue buscar una forma de guardar el tablero usando poca memoria. Por esta razón, se decidió utilizar 3 bits para representar cada ficha, ya que con 3 bits se pueden representar 8 valores diferentes. De estos valores se utiliz</w:t>
      </w:r>
      <w:r>
        <w:rPr>
          <w:rFonts w:ascii="Times New Roman" w:hAnsi="Times New Roman" w:eastAsia="Times New Roman" w:cs="Times New Roman"/>
          <w:sz w:val="24"/>
          <w:szCs w:val="24"/>
        </w:rPr>
        <w:t xml:space="preserve">an 6 para las fichas y otros para estados especiales, como una posición vacía.</w:t>
      </w:r>
      <w:r>
        <w:rPr>
          <w:rFonts w:ascii="Times New Roman" w:hAnsi="Times New Roman" w:eastAsia="Times New Roman" w:cs="Times New Roman"/>
          <w:sz w:val="24"/>
          <w:szCs w:val="24"/>
        </w:rPr>
      </w:r>
    </w:p>
    <w:p w14:paraId="00EFCB64">
      <w:pPr>
        <w:pBdr/>
        <w:spacing/>
        <w:ind/>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129488E">
      <w:pPr>
        <w:pBdr/>
        <w:spacing/>
        <w:ind/>
        <w:rPr/>
      </w:pPr>
      <w:r>
        <w:rPr>
          <w:rFonts w:ascii="Times New Roman" w:hAnsi="Times New Roman" w:eastAsia="Times New Roman" w:cs="Times New Roman"/>
          <w:sz w:val="24"/>
          <w:szCs w:val="24"/>
        </w:rPr>
        <w:t xml:space="preserve">El tablero se guarda en un arreglo dinámico de unsigned char, por lo que las fichas no ocupan un byte completo. Esto hace que algunas fichas puedan quedar divididas entre dos bytes, por lo que fue necesario trabajar con operaciones de bits.</w:t>
      </w:r>
      <w:r>
        <w:rPr>
          <w:rFonts w:ascii="Times New Roman" w:hAnsi="Times New Roman" w:eastAsia="Times New Roman" w:cs="Times New Roman"/>
          <w:sz w:val="24"/>
          <w:szCs w:val="24"/>
        </w:rPr>
      </w:r>
    </w:p>
    <w:p w14:paraId="3D9C89B8">
      <w:pPr>
        <w:pBdr/>
        <w:spacing/>
        <w:ind/>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spacing/>
        <w:ind/>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rPr>
        <w:t xml:space="preserve">La solución se desarrolló de forma modular, separando las funciones en archivos .cpp y .h. Esto permite que cada función tenga una tarea específica y que el código sea más fácil de organizar.</w:t>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cs="Times New Roman"/>
          <w:sz w:val="24"/>
          <w:szCs w:val="24"/>
        </w:rPr>
      </w:r>
    </w:p>
    <w:p w14:paraId="2BC746B0">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41E8B0CB">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7E3DA228">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5649A8D3">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17BA527F">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69EF2D50">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0EFE59E1">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410EE44C">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414D651D">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6C1C93D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1DCF47D0">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667F412F">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6649063B">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4A537A94">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09CDA94B">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07AAA099">
      <w:pPr>
        <w:pBdr/>
        <w:spacing/>
        <w:ind/>
        <w:rPr/>
      </w:pPr>
      <w:r>
        <w:rPr>
          <w:rFonts w:ascii="Times New Roman" w:hAnsi="Times New Roman" w:eastAsia="Times New Roman" w:cs="Times New Roman"/>
          <w:sz w:val="24"/>
          <w:szCs w:val="24"/>
          <w:highlight w:val="none"/>
        </w:rPr>
        <w:t xml:space="preserve">Esquema de las tareas</w:t>
      </w:r>
      <w:r>
        <w:rPr>
          <w:rFonts w:ascii="Times New Roman" w:hAnsi="Times New Roman" w:eastAsia="Times New Roman" w:cs="Times New Roman"/>
          <w:sz w:val="24"/>
          <w:szCs w:val="24"/>
          <w:highlight w:val="none"/>
          <w:lang w:val="en-US"/>
        </w:rPr>
        <w:t xml:space="preserve">:</w:t>
      </w:r>
      <w:r>
        <w:rPr>
          <w:rFonts w:ascii="Times New Roman" w:hAnsi="Times New Roman" w:eastAsia="Times New Roman" w:cs="Times New Roman"/>
          <w:sz w:val="24"/>
          <w:szCs w:val="24"/>
          <w:highlight w:val="none"/>
        </w:rPr>
      </w:r>
    </w:p>
    <w:p w14:paraId="733D6076">
      <w:pPr>
        <w:pBdr/>
        <w:spacing/>
        <w:ind/>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61A15A2A">
      <w:pPr>
        <w:pBdr/>
        <w:spacing/>
        <w:ind/>
        <w:rPr/>
      </w:pPr>
      <w:r>
        <w:rPr>
          <w:rFonts w:ascii="Times New Roman" w:hAnsi="Times New Roman" w:eastAsia="Times New Roman" w:cs="Times New Roman"/>
          <w:sz w:val="24"/>
          <w:szCs w:val="24"/>
          <w:highlight w:val="none"/>
        </w:rPr>
        <w:t xml:space="preserve">Para desarrollar el proyecto se siguieron varias tareas:</w:t>
      </w:r>
      <w:r>
        <w:rPr>
          <w:rFonts w:ascii="Times New Roman" w:hAnsi="Times New Roman" w:eastAsia="Times New Roman" w:cs="Times New Roman"/>
          <w:sz w:val="24"/>
          <w:szCs w:val="24"/>
          <w:highlight w:val="none"/>
        </w:rPr>
      </w:r>
    </w:p>
    <w:p w14:paraId="102B0F05">
      <w:pPr>
        <w:pBdr/>
        <w:spacing/>
        <w:ind/>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6BD02334">
      <w:pPr>
        <w:pBdr/>
        <w:spacing/>
        <w:ind/>
        <w:rPr/>
      </w:pPr>
      <w:r>
        <w:rPr>
          <w:rFonts w:ascii="Times New Roman" w:hAnsi="Times New Roman" w:eastAsia="Times New Roman" w:cs="Times New Roman"/>
          <w:sz w:val="24"/>
          <w:szCs w:val="24"/>
          <w:highlight w:val="none"/>
        </w:rPr>
        <w:t xml:space="preserve">Calcular la memoria necesaria para guardar el tablero.</w:t>
      </w:r>
      <w:r>
        <w:rPr>
          <w:rFonts w:ascii="Times New Roman" w:hAnsi="Times New Roman" w:eastAsia="Times New Roman" w:cs="Times New Roman"/>
          <w:sz w:val="24"/>
          <w:szCs w:val="24"/>
          <w:highlight w:val="none"/>
        </w:rPr>
      </w:r>
    </w:p>
    <w:p w14:paraId="09AC52E4">
      <w:pPr>
        <w:pBdr/>
        <w:spacing/>
        <w:ind/>
        <w:rPr/>
      </w:pPr>
      <w:r>
        <w:rPr>
          <w:rFonts w:ascii="Times New Roman" w:hAnsi="Times New Roman" w:eastAsia="Times New Roman" w:cs="Times New Roman"/>
          <w:sz w:val="24"/>
          <w:szCs w:val="24"/>
          <w:highlight w:val="none"/>
        </w:rPr>
        <w:t xml:space="preserve">Crear el tablero utilizando memoria dinámica.</w:t>
      </w:r>
      <w:r>
        <w:rPr>
          <w:rFonts w:ascii="Times New Roman" w:hAnsi="Times New Roman" w:eastAsia="Times New Roman" w:cs="Times New Roman"/>
          <w:sz w:val="24"/>
          <w:szCs w:val="24"/>
          <w:highlight w:val="none"/>
        </w:rPr>
      </w:r>
    </w:p>
    <w:p w14:paraId="4062B444">
      <w:pPr>
        <w:pBdr/>
        <w:spacing/>
        <w:ind/>
        <w:rPr/>
      </w:pPr>
      <w:r>
        <w:rPr>
          <w:rFonts w:ascii="Times New Roman" w:hAnsi="Times New Roman" w:eastAsia="Times New Roman" w:cs="Times New Roman"/>
          <w:sz w:val="24"/>
          <w:szCs w:val="24"/>
          <w:highlight w:val="none"/>
        </w:rPr>
        <w:t xml:space="preserve">Guardar las fichas utilizando solamente 3 bits.</w:t>
      </w:r>
      <w:r>
        <w:rPr>
          <w:rFonts w:ascii="Times New Roman" w:hAnsi="Times New Roman" w:eastAsia="Times New Roman" w:cs="Times New Roman"/>
          <w:sz w:val="24"/>
          <w:szCs w:val="24"/>
          <w:highlight w:val="none"/>
        </w:rPr>
      </w:r>
    </w:p>
    <w:p w14:paraId="16153EBF">
      <w:pPr>
        <w:pBdr/>
        <w:spacing/>
        <w:ind/>
        <w:rPr/>
      </w:pPr>
      <w:r>
        <w:rPr>
          <w:rFonts w:ascii="Times New Roman" w:hAnsi="Times New Roman" w:eastAsia="Times New Roman" w:cs="Times New Roman"/>
          <w:sz w:val="24"/>
          <w:szCs w:val="24"/>
          <w:highlight w:val="none"/>
        </w:rPr>
        <w:t xml:space="preserve">Obtener y colocar fichas en una posición determinada.</w:t>
      </w:r>
      <w:r>
        <w:rPr>
          <w:rFonts w:ascii="Times New Roman" w:hAnsi="Times New Roman" w:eastAsia="Times New Roman" w:cs="Times New Roman"/>
          <w:sz w:val="24"/>
          <w:szCs w:val="24"/>
          <w:highlight w:val="none"/>
        </w:rPr>
      </w:r>
    </w:p>
    <w:p w14:paraId="409C3F2D">
      <w:pPr>
        <w:pBdr/>
        <w:spacing/>
        <w:ind/>
        <w:rPr/>
      </w:pPr>
      <w:r>
        <w:rPr>
          <w:rFonts w:ascii="Times New Roman" w:hAnsi="Times New Roman" w:eastAsia="Times New Roman" w:cs="Times New Roman"/>
          <w:sz w:val="24"/>
          <w:szCs w:val="24"/>
          <w:highlight w:val="none"/>
        </w:rPr>
        <w:t xml:space="preserve">Mostrar el tablero para comprobar que los datos fueran correctos.</w:t>
      </w:r>
      <w:r>
        <w:rPr>
          <w:rFonts w:ascii="Times New Roman" w:hAnsi="Times New Roman" w:eastAsia="Times New Roman" w:cs="Times New Roman"/>
          <w:sz w:val="24"/>
          <w:szCs w:val="24"/>
          <w:highlight w:val="none"/>
        </w:rPr>
      </w:r>
    </w:p>
    <w:p w14:paraId="0D42BEB7">
      <w:pPr>
        <w:pBdr/>
        <w:spacing/>
        <w:ind/>
        <w:rPr/>
      </w:pPr>
      <w:r>
        <w:rPr>
          <w:rFonts w:ascii="Times New Roman" w:hAnsi="Times New Roman" w:eastAsia="Times New Roman" w:cs="Times New Roman"/>
          <w:sz w:val="24"/>
          <w:szCs w:val="24"/>
          <w:highlight w:val="none"/>
        </w:rPr>
        <w:t xml:space="preserve">Buscar combinaciones de tres o más fichas iguales.</w:t>
      </w:r>
      <w:r>
        <w:rPr>
          <w:rFonts w:ascii="Times New Roman" w:hAnsi="Times New Roman" w:eastAsia="Times New Roman" w:cs="Times New Roman"/>
          <w:sz w:val="24"/>
          <w:szCs w:val="24"/>
          <w:highlight w:val="none"/>
        </w:rPr>
      </w:r>
    </w:p>
    <w:p w14:paraId="1940E7A9">
      <w:pPr>
        <w:pBdr/>
        <w:spacing/>
        <w:ind/>
        <w:rPr/>
      </w:pPr>
      <w:r>
        <w:rPr>
          <w:rFonts w:ascii="Times New Roman" w:hAnsi="Times New Roman" w:eastAsia="Times New Roman" w:cs="Times New Roman"/>
          <w:sz w:val="24"/>
          <w:szCs w:val="24"/>
          <w:highlight w:val="none"/>
        </w:rPr>
        <w:t xml:space="preserve">Eliminar las fichas encontradas.</w:t>
      </w:r>
      <w:r>
        <w:rPr>
          <w:rFonts w:ascii="Times New Roman" w:hAnsi="Times New Roman" w:eastAsia="Times New Roman" w:cs="Times New Roman"/>
          <w:sz w:val="24"/>
          <w:szCs w:val="24"/>
          <w:highlight w:val="none"/>
        </w:rPr>
      </w:r>
    </w:p>
    <w:p w14:paraId="1B34551E">
      <w:pPr>
        <w:pBdr/>
        <w:spacing/>
        <w:ind/>
        <w:rPr/>
      </w:pPr>
      <w:r>
        <w:rPr>
          <w:rFonts w:ascii="Times New Roman" w:hAnsi="Times New Roman" w:eastAsia="Times New Roman" w:cs="Times New Roman"/>
          <w:sz w:val="24"/>
          <w:szCs w:val="24"/>
          <w:highlight w:val="none"/>
        </w:rPr>
        <w:t xml:space="preserve">Aplicar la gravedad, haciendo que las fichas de arriba bajen.</w:t>
      </w:r>
      <w:r>
        <w:rPr>
          <w:rFonts w:ascii="Times New Roman" w:hAnsi="Times New Roman" w:eastAsia="Times New Roman" w:cs="Times New Roman"/>
          <w:sz w:val="24"/>
          <w:szCs w:val="24"/>
          <w:highlight w:val="none"/>
        </w:rPr>
      </w:r>
    </w:p>
    <w:p w14:paraId="168B1D29">
      <w:pPr>
        <w:pBdr/>
        <w:spacing/>
        <w:ind/>
        <w:rPr/>
      </w:pPr>
      <w:r>
        <w:rPr>
          <w:rFonts w:ascii="Times New Roman" w:hAnsi="Times New Roman" w:eastAsia="Times New Roman" w:cs="Times New Roman"/>
          <w:sz w:val="24"/>
          <w:szCs w:val="24"/>
          <w:highlight w:val="none"/>
        </w:rPr>
        <w:t xml:space="preserve">Llenar los espacios vacíos con nuevas fichas.</w:t>
      </w:r>
      <w:r>
        <w:rPr>
          <w:rFonts w:ascii="Times New Roman" w:hAnsi="Times New Roman" w:eastAsia="Times New Roman" w:cs="Times New Roman"/>
          <w:sz w:val="24"/>
          <w:szCs w:val="24"/>
          <w:highlight w:val="none"/>
        </w:rPr>
      </w:r>
    </w:p>
    <w:p w14:paraId="59F53EA8">
      <w:pPr>
        <w:pBdr/>
        <w:spacing/>
        <w:ind/>
        <w:rPr/>
      </w:pPr>
      <w:r>
        <w:rPr>
          <w:rFonts w:ascii="Times New Roman" w:hAnsi="Times New Roman" w:eastAsia="Times New Roman" w:cs="Times New Roman"/>
          <w:sz w:val="24"/>
          <w:szCs w:val="24"/>
          <w:highlight w:val="none"/>
        </w:rPr>
        <w:t xml:space="preserve">Repetir el proceso cuando se producen nuevas combinaciones.</w:t>
      </w:r>
      <w:r>
        <w:rPr>
          <w:rFonts w:ascii="Times New Roman" w:hAnsi="Times New Roman" w:eastAsia="Times New Roman" w:cs="Times New Roman"/>
          <w:sz w:val="24"/>
          <w:szCs w:val="24"/>
          <w:highlight w:val="none"/>
        </w:rPr>
      </w:r>
    </w:p>
    <w:p w14:paraId="40FD371F">
      <w:pPr>
        <w:pBdr/>
        <w:spacing/>
        <w:ind/>
        <w:rPr/>
      </w:pPr>
      <w:r>
        <w:rPr>
          <w:rFonts w:ascii="Times New Roman" w:hAnsi="Times New Roman" w:eastAsia="Times New Roman" w:cs="Times New Roman"/>
          <w:sz w:val="24"/>
          <w:szCs w:val="24"/>
          <w:highlight w:val="none"/>
        </w:rPr>
        <w:t xml:space="preserve">Trabajar con la agregación y eliminación de filas y columnas.</w:t>
      </w:r>
      <w:r>
        <w:rPr>
          <w:rFonts w:ascii="Times New Roman" w:hAnsi="Times New Roman" w:eastAsia="Times New Roman" w:cs="Times New Roman"/>
          <w:sz w:val="24"/>
          <w:szCs w:val="24"/>
          <w:highlight w:val="none"/>
        </w:rPr>
      </w:r>
    </w:p>
    <w:p w14:paraId="0FC01912">
      <w:pPr>
        <w:pBdr/>
        <w:spacing/>
        <w:ind/>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Revisar el uso de memoria y aplicar la regla del 65 % indicada para el proyecto.</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cs="Times New Roman"/>
          <w:sz w:val="24"/>
          <w:szCs w:val="24"/>
        </w:rPr>
      </w:r>
    </w:p>
    <w:p w14:paraId="44223E46">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0B5F84C5">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04CDB99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2A3F984B">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34BF6034">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775CE3D3">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32D13EE2">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2082AECA">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24ABC36D">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1F4D3A36">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480A6FE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7E91BD53">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60BE6FF2">
      <w:pPr>
        <w:pBdr/>
        <w:spacing/>
        <w:ind/>
        <w:rPr/>
      </w:pPr>
      <w:r>
        <w:rPr>
          <w:rFonts w:ascii="Times New Roman" w:hAnsi="Times New Roman" w:eastAsia="Times New Roman" w:cs="Times New Roman"/>
          <w:sz w:val="24"/>
          <w:szCs w:val="24"/>
          <w:highlight w:val="none"/>
        </w:rPr>
        <w:t xml:space="preserve">Algoritmos</w:t>
      </w:r>
      <w:r>
        <w:rPr>
          <w:rFonts w:ascii="Times New Roman" w:hAnsi="Times New Roman" w:eastAsia="Times New Roman" w:cs="Times New Roman"/>
          <w:sz w:val="24"/>
          <w:szCs w:val="24"/>
          <w:highlight w:val="none"/>
          <w:lang w:val="en-US"/>
        </w:rPr>
        <w:t xml:space="preserve">:</w:t>
      </w:r>
      <w:r>
        <w:rPr>
          <w:rFonts w:ascii="Times New Roman" w:hAnsi="Times New Roman" w:eastAsia="Times New Roman" w:cs="Times New Roman"/>
          <w:sz w:val="24"/>
          <w:szCs w:val="24"/>
          <w:highlight w:val="none"/>
        </w:rPr>
      </w:r>
    </w:p>
    <w:p w14:paraId="671EF34A">
      <w:pPr>
        <w:pBdr/>
        <w:spacing/>
        <w:ind/>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5F64D6B1">
      <w:pPr>
        <w:pBdr/>
        <w:spacing/>
        <w:ind/>
        <w:rPr/>
      </w:pPr>
      <w:r>
        <w:rPr>
          <w:rFonts w:ascii="Times New Roman" w:hAnsi="Times New Roman" w:eastAsia="Times New Roman" w:cs="Times New Roman"/>
          <w:sz w:val="24"/>
          <w:szCs w:val="24"/>
          <w:highlight w:val="none"/>
        </w:rPr>
        <w:t xml:space="preserve">Durante el desarrollo se implementaron diferentes algoritmos</w:t>
      </w:r>
      <w:r>
        <w:rPr>
          <w:rFonts w:ascii="Times New Roman" w:hAnsi="Times New Roman" w:eastAsia="Times New Roman" w:cs="Times New Roman"/>
          <w:sz w:val="24"/>
          <w:szCs w:val="24"/>
          <w:highlight w:val="none"/>
          <w:lang w:val="en-US"/>
        </w:rPr>
        <w:t xml:space="preserve">:</w:t>
      </w:r>
      <w:r>
        <w:rPr>
          <w:rFonts w:ascii="Times New Roman" w:hAnsi="Times New Roman" w:eastAsia="Times New Roman" w:cs="Times New Roman"/>
          <w:sz w:val="24"/>
          <w:szCs w:val="24"/>
          <w:highlight w:val="none"/>
        </w:rPr>
      </w:r>
    </w:p>
    <w:p w14:paraId="2756033E">
      <w:pPr>
        <w:pBdr/>
        <w:spacing/>
        <w:ind/>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6DC8F52B">
      <w:pPr>
        <w:pBdr/>
        <w:spacing/>
        <w:ind/>
        <w:rPr/>
      </w:pPr>
      <w:r>
        <w:rPr>
          <w:rFonts w:ascii="Times New Roman" w:hAnsi="Times New Roman" w:eastAsia="Times New Roman" w:cs="Times New Roman"/>
          <w:sz w:val="24"/>
          <w:szCs w:val="24"/>
          <w:highlight w:val="none"/>
        </w:rPr>
        <w:t xml:space="preserve">El primero permite calcular la cantidad de bytes necesarios para almacenar el tablero. Como cada ficha utiliza 3 bits, primero se calcula la cantidad total de bits y después se obtiene la cantidad de bytes necesarios.</w:t>
      </w:r>
      <w:r>
        <w:rPr>
          <w:rFonts w:ascii="Times New Roman" w:hAnsi="Times New Roman" w:eastAsia="Times New Roman" w:cs="Times New Roman"/>
          <w:sz w:val="24"/>
          <w:szCs w:val="24"/>
          <w:highlight w:val="none"/>
        </w:rPr>
      </w:r>
    </w:p>
    <w:p w14:paraId="339FB3F2">
      <w:pPr>
        <w:pBdr/>
        <w:spacing/>
        <w:ind/>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5902D40E">
      <w:pPr>
        <w:pBdr/>
        <w:spacing/>
        <w:ind/>
        <w:rPr/>
      </w:pPr>
      <w:r>
        <w:rPr>
          <w:rFonts w:ascii="Times New Roman" w:hAnsi="Times New Roman" w:eastAsia="Times New Roman" w:cs="Times New Roman"/>
          <w:sz w:val="24"/>
          <w:szCs w:val="24"/>
          <w:highlight w:val="none"/>
        </w:rPr>
        <w:t xml:space="preserve">También se implementaron algoritmos para leer y escribir fichas. Para esto se utilizan desplazamientos y máscaras de bits, ya que una ficha puede comenzar en una parte de un byte y terminar en el siguiente.</w:t>
      </w:r>
      <w:r>
        <w:rPr>
          <w:rFonts w:ascii="Times New Roman" w:hAnsi="Times New Roman" w:eastAsia="Times New Roman" w:cs="Times New Roman"/>
          <w:sz w:val="24"/>
          <w:szCs w:val="24"/>
          <w:highlight w:val="none"/>
        </w:rPr>
      </w:r>
    </w:p>
    <w:p w14:paraId="5591FC7E">
      <w:pPr>
        <w:pBdr/>
        <w:spacing/>
        <w:ind/>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2D97D18D">
      <w:pPr>
        <w:pBdr/>
        <w:spacing/>
        <w:ind/>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Otro algoritmo permite buscar combinaciones horizontales y verticales de tres o más fichas iguales. Cuando se encuentra una combinación, las posiciones correspondientes se marcan como vacías.</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cs="Times New Roman"/>
          <w:sz w:val="24"/>
          <w:szCs w:val="24"/>
        </w:rPr>
      </w:r>
    </w:p>
    <w:p w14:paraId="720DA02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54643C0F">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69DD519F">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4E57DAE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0485F746">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5E5E4229">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590A780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6BFEF0D9">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00D04964">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7D45DE2C">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1CD83FC2">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4491934A">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13BC899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2AB038FB">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0CEC926B">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5CD31834">
      <w:pPr>
        <w:pBdr/>
        <w:spacing/>
        <w:ind/>
        <w:rPr/>
      </w:pPr>
      <w:r>
        <w:rPr>
          <w:rFonts w:ascii="Times New Roman" w:hAnsi="Times New Roman" w:eastAsia="Times New Roman" w:cs="Times New Roman"/>
          <w:sz w:val="24"/>
          <w:szCs w:val="24"/>
          <w:highlight w:val="none"/>
        </w:rPr>
        <w:t xml:space="preserve">Problemas de desarrollo que se afrontaron</w:t>
      </w:r>
      <w:r>
        <w:rPr>
          <w:rFonts w:ascii="Times New Roman" w:hAnsi="Times New Roman" w:eastAsia="Times New Roman" w:cs="Times New Roman"/>
          <w:sz w:val="24"/>
          <w:szCs w:val="24"/>
          <w:highlight w:val="none"/>
          <w:lang w:val="en-US"/>
        </w:rPr>
        <w:t xml:space="preserve">:</w:t>
      </w:r>
      <w:r>
        <w:rPr>
          <w:rFonts w:ascii="Times New Roman" w:hAnsi="Times New Roman" w:eastAsia="Times New Roman" w:cs="Times New Roman"/>
          <w:sz w:val="24"/>
          <w:szCs w:val="24"/>
          <w:highlight w:val="none"/>
        </w:rPr>
      </w:r>
    </w:p>
    <w:p w14:paraId="2149DEE0">
      <w:pPr>
        <w:pBdr/>
        <w:spacing/>
        <w:ind/>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03BE9EFC">
      <w:pPr>
        <w:pBdr/>
        <w:spacing/>
        <w:ind/>
        <w:rPr/>
      </w:pPr>
      <w:r>
        <w:rPr>
          <w:rFonts w:ascii="Times New Roman" w:hAnsi="Times New Roman" w:eastAsia="Times New Roman" w:cs="Times New Roman"/>
          <w:sz w:val="24"/>
          <w:szCs w:val="24"/>
          <w:highlight w:val="none"/>
        </w:rPr>
        <w:t xml:space="preserve">Uno de los principales problemas fue trabajar con fichas de solamente 3 bits, ya que no siempre coinciden con los límites de los bytes. Esto hizo necesario aprender a utilizar operaciones como &amp;, |, ~, &lt;&lt; y &gt;&gt;.</w:t>
      </w:r>
      <w:r>
        <w:rPr>
          <w:rFonts w:ascii="Times New Roman" w:hAnsi="Times New Roman" w:eastAsia="Times New Roman" w:cs="Times New Roman"/>
          <w:sz w:val="24"/>
          <w:szCs w:val="24"/>
          <w:highlight w:val="none"/>
        </w:rPr>
      </w:r>
    </w:p>
    <w:p w14:paraId="00720945">
      <w:pPr>
        <w:pBdr/>
        <w:spacing/>
        <w:ind/>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2D243E5D">
      <w:pPr>
        <w:pBdr/>
        <w:spacing/>
        <w:ind/>
        <w:rPr/>
      </w:pPr>
      <w:r>
        <w:rPr>
          <w:rFonts w:ascii="Times New Roman" w:hAnsi="Times New Roman" w:eastAsia="Times New Roman" w:cs="Times New Roman"/>
          <w:sz w:val="24"/>
          <w:szCs w:val="24"/>
          <w:highlight w:val="none"/>
        </w:rPr>
        <w:t xml:space="preserve">También fue complicado manejar correctamente la memoria dinámica, especialmente cuando se cambia el tamaño del tablero. Se debe reservar nueva memoria, copiar la información y liberar la memoria anterior.</w:t>
      </w:r>
      <w:r>
        <w:rPr>
          <w:rFonts w:ascii="Times New Roman" w:hAnsi="Times New Roman" w:eastAsia="Times New Roman" w:cs="Times New Roman"/>
          <w:sz w:val="24"/>
          <w:szCs w:val="24"/>
          <w:highlight w:val="none"/>
        </w:rPr>
      </w:r>
    </w:p>
    <w:p w14:paraId="14FFF873">
      <w:pPr>
        <w:pBdr/>
        <w:spacing/>
        <w:ind/>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21B17D53">
      <w:pPr>
        <w:pBdr/>
        <w:spacing/>
        <w:ind/>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Otro problema fue organizar correctamente la búsqueda de combinaciones y las cascadas, porque después de eliminar unas fichas pueden aparecer nuevas combinaciones.</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cs="Times New Roman"/>
          <w:sz w:val="24"/>
          <w:szCs w:val="24"/>
        </w:rPr>
      </w:r>
    </w:p>
    <w:p w14:paraId="5CCD7702">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720D7E2E">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59C232EE">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09B85844">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4BDFC13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5249D620">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66C0BEFE">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47FB4EE6">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241FB50A">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28FA5896">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6FF816C6">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426A320A">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5FCC9BE4">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63D5C8FC">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2331393E">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6B75C35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137014B6">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28D648A1">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4E6BCF06">
      <w:pPr>
        <w:pBdr/>
        <w:spacing/>
        <w:ind/>
        <w:rPr/>
      </w:pPr>
      <w:r>
        <w:rPr>
          <w:rFonts w:ascii="Times New Roman" w:hAnsi="Times New Roman" w:eastAsia="Times New Roman" w:cs="Times New Roman"/>
          <w:sz w:val="24"/>
          <w:szCs w:val="24"/>
          <w:highlight w:val="none"/>
        </w:rPr>
        <w:t xml:space="preserve">Evolución de la solución y consideraciones para la implementación</w:t>
      </w:r>
      <w:r>
        <w:rPr>
          <w:rFonts w:ascii="Times New Roman" w:hAnsi="Times New Roman" w:eastAsia="Times New Roman" w:cs="Times New Roman"/>
          <w:sz w:val="24"/>
          <w:szCs w:val="24"/>
          <w:highlight w:val="none"/>
          <w:lang w:val="en-US"/>
        </w:rPr>
        <w:t xml:space="preserve">:</w:t>
      </w:r>
      <w:r>
        <w:rPr>
          <w:rFonts w:ascii="Times New Roman" w:hAnsi="Times New Roman" w:eastAsia="Times New Roman" w:cs="Times New Roman"/>
          <w:sz w:val="24"/>
          <w:szCs w:val="24"/>
          <w:highlight w:val="none"/>
        </w:rPr>
      </w:r>
    </w:p>
    <w:p w14:paraId="1D0FA531">
      <w:pPr>
        <w:pBdr/>
        <w:spacing/>
        <w:ind/>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77FB3349">
      <w:pPr>
        <w:pBdr/>
        <w:spacing/>
        <w:ind/>
        <w:rPr/>
      </w:pPr>
      <w:r>
        <w:rPr>
          <w:rFonts w:ascii="Times New Roman" w:hAnsi="Times New Roman" w:eastAsia="Times New Roman" w:cs="Times New Roman"/>
          <w:sz w:val="24"/>
          <w:szCs w:val="24"/>
          <w:highlight w:val="none"/>
        </w:rPr>
        <w:t xml:space="preserve">Al comienzo, la solución se enfocó principalmente en conseguir que el tablero pudiera almacenarse correctamente utilizando los 3 bits por ficha. Después se fueron agregando las funciones necesarias para leer, modificar y mostrar las fichas.</w:t>
      </w:r>
      <w:r>
        <w:rPr>
          <w:rFonts w:ascii="Times New Roman" w:hAnsi="Times New Roman" w:eastAsia="Times New Roman" w:cs="Times New Roman"/>
          <w:sz w:val="24"/>
          <w:szCs w:val="24"/>
          <w:highlight w:val="none"/>
        </w:rPr>
      </w:r>
    </w:p>
    <w:p w14:paraId="7A846720">
      <w:pPr>
        <w:pBdr/>
        <w:spacing/>
        <w:ind/>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6BDED8CD">
      <w:pPr>
        <w:pBdr/>
        <w:spacing/>
        <w:ind/>
        <w:rPr/>
      </w:pPr>
      <w:r>
        <w:rPr>
          <w:rFonts w:ascii="Times New Roman" w:hAnsi="Times New Roman" w:eastAsia="Times New Roman" w:cs="Times New Roman"/>
          <w:sz w:val="24"/>
          <w:szCs w:val="24"/>
          <w:highlight w:val="none"/>
        </w:rPr>
        <w:t xml:space="preserve">Posteriormente se implementó la búsqueda de combinaciones, la eliminación de fichas, la gravedad y el llenado del tablero. Esto permitió acercar el proyecto al funcionamiento de un juego real.</w:t>
      </w:r>
      <w:r>
        <w:rPr>
          <w:rFonts w:ascii="Times New Roman" w:hAnsi="Times New Roman" w:eastAsia="Times New Roman" w:cs="Times New Roman"/>
          <w:sz w:val="24"/>
          <w:szCs w:val="24"/>
          <w:highlight w:val="none"/>
        </w:rPr>
      </w:r>
    </w:p>
    <w:p w14:paraId="6C6FF4FA">
      <w:pPr>
        <w:pBdr/>
        <w:spacing/>
        <w:ind/>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39EA545D">
      <w:pPr>
        <w:pBdr/>
        <w:spacing/>
        <w:ind/>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La solución también fue organizada en diferentes archivos .cpp y .h, dejando una función principal en cada archivo para que el proyecto fuera más fácil de entender y modificar.</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2026-09-21T04:57:51Z</dcterms:modified>
</cp:coreProperties>
</file>