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22A6" w14:textId="2997B7E6" w:rsidR="003E35B9" w:rsidRPr="003E35B9" w:rsidRDefault="003E35B9" w:rsidP="004C1106">
      <w:pPr>
        <w:ind w:firstLine="0"/>
      </w:pPr>
      <w:r w:rsidRPr="003E35B9">
        <w:t xml:space="preserve">Настоящие Условия доставки регулируют порядок и сроки доставки товаров, приобретенных в компании </w:t>
      </w:r>
      <w:r>
        <w:t xml:space="preserve">ООО </w:t>
      </w:r>
      <w:r w:rsidRPr="003E35B9">
        <w:t>"</w:t>
      </w:r>
      <w:proofErr w:type="spellStart"/>
      <w:r>
        <w:t>ПауерВайб</w:t>
      </w:r>
      <w:proofErr w:type="spellEnd"/>
      <w:r w:rsidRPr="003E35B9">
        <w:t>"</w:t>
      </w:r>
      <w:r>
        <w:t xml:space="preserve"> (далее – </w:t>
      </w:r>
      <w:r w:rsidR="004C1106" w:rsidRPr="004C1106">
        <w:t>“</w:t>
      </w:r>
      <w:r>
        <w:t>Компания</w:t>
      </w:r>
      <w:r w:rsidR="004C1106" w:rsidRPr="004C1106">
        <w:t>”</w:t>
      </w:r>
      <w:r>
        <w:t>)</w:t>
      </w:r>
      <w:r w:rsidRPr="003E35B9">
        <w:t>, занимающейся продажей комплектующих для ПК на территории Российской Федерации.</w:t>
      </w:r>
    </w:p>
    <w:p w14:paraId="7BF12885" w14:textId="77777777" w:rsidR="003E35B9" w:rsidRPr="003E35B9" w:rsidRDefault="003E35B9" w:rsidP="004C1106">
      <w:pPr>
        <w:ind w:firstLine="0"/>
        <w:jc w:val="center"/>
        <w:rPr>
          <w:b/>
          <w:bCs/>
        </w:rPr>
      </w:pPr>
      <w:r w:rsidRPr="003E35B9">
        <w:rPr>
          <w:b/>
          <w:bCs/>
        </w:rPr>
        <w:t>1. Общие положения</w:t>
      </w:r>
    </w:p>
    <w:p w14:paraId="6DAC7DEF" w14:textId="77777777" w:rsidR="003E35B9" w:rsidRPr="003E35B9" w:rsidRDefault="003E35B9" w:rsidP="004C1106">
      <w:pPr>
        <w:ind w:firstLine="0"/>
      </w:pPr>
      <w:r w:rsidRPr="003E35B9">
        <w:t>1.1. Доставка товаров осуществляется на территории Российской Федерации.</w:t>
      </w:r>
      <w:r w:rsidRPr="003E35B9">
        <w:br/>
        <w:t>1.2. Условия доставки применяются ко всем заказам, оформленным через интернет-магазин, по телефону или электронной почте.</w:t>
      </w:r>
      <w:r w:rsidRPr="003E35B9">
        <w:br/>
        <w:t>1.3. Стоимость и сроки доставки зависят от выбранного способа доставки и региона получателя.</w:t>
      </w:r>
    </w:p>
    <w:p w14:paraId="0D683157" w14:textId="77777777" w:rsidR="003E35B9" w:rsidRPr="003E35B9" w:rsidRDefault="003E35B9" w:rsidP="004C1106">
      <w:pPr>
        <w:ind w:firstLine="0"/>
        <w:jc w:val="center"/>
        <w:rPr>
          <w:b/>
          <w:bCs/>
        </w:rPr>
      </w:pPr>
      <w:r w:rsidRPr="003E35B9">
        <w:rPr>
          <w:b/>
          <w:bCs/>
        </w:rPr>
        <w:t>2. Способы доставки</w:t>
      </w:r>
    </w:p>
    <w:p w14:paraId="71397F4A" w14:textId="77777777" w:rsidR="003E35B9" w:rsidRPr="003E35B9" w:rsidRDefault="003E35B9" w:rsidP="004C1106">
      <w:pPr>
        <w:ind w:firstLine="0"/>
      </w:pPr>
      <w:r w:rsidRPr="003E35B9">
        <w:t>2.1. </w:t>
      </w:r>
      <w:r w:rsidRPr="003E35B9">
        <w:rPr>
          <w:b/>
          <w:bCs/>
        </w:rPr>
        <w:t>Курьерская доставка</w:t>
      </w:r>
      <w:r w:rsidRPr="003E35B9">
        <w:t>:</w:t>
      </w:r>
    </w:p>
    <w:p w14:paraId="45D52BEC" w14:textId="77777777" w:rsidR="003E35B9" w:rsidRPr="003E35B9" w:rsidRDefault="003E35B9" w:rsidP="004C1106">
      <w:pPr>
        <w:numPr>
          <w:ilvl w:val="0"/>
          <w:numId w:val="1"/>
        </w:numPr>
        <w:ind w:firstLine="0"/>
      </w:pPr>
      <w:r w:rsidRPr="003E35B9">
        <w:t>Доставка осуществляется курьерской службой до указанного Покупателем адреса.</w:t>
      </w:r>
    </w:p>
    <w:p w14:paraId="1E02E842" w14:textId="77777777" w:rsidR="003E35B9" w:rsidRPr="003E35B9" w:rsidRDefault="003E35B9" w:rsidP="004C1106">
      <w:pPr>
        <w:numPr>
          <w:ilvl w:val="0"/>
          <w:numId w:val="1"/>
        </w:numPr>
        <w:ind w:firstLine="0"/>
      </w:pPr>
      <w:r w:rsidRPr="003E35B9">
        <w:t>Срок доставки: от 1 до 7 рабочих дней в зависимости от региона.</w:t>
      </w:r>
    </w:p>
    <w:p w14:paraId="7094F88D" w14:textId="77777777" w:rsidR="003E35B9" w:rsidRPr="003E35B9" w:rsidRDefault="003E35B9" w:rsidP="004C1106">
      <w:pPr>
        <w:numPr>
          <w:ilvl w:val="0"/>
          <w:numId w:val="1"/>
        </w:numPr>
        <w:ind w:firstLine="0"/>
      </w:pPr>
      <w:r w:rsidRPr="003E35B9">
        <w:t>Стоимость доставки рассчитывается автоматически при оформлении заказа или уточняется у менеджера.</w:t>
      </w:r>
    </w:p>
    <w:p w14:paraId="013DE143" w14:textId="0172271E" w:rsidR="003E35B9" w:rsidRPr="003E35B9" w:rsidRDefault="003E35B9" w:rsidP="004C1106">
      <w:pPr>
        <w:ind w:firstLine="0"/>
      </w:pPr>
      <w:r w:rsidRPr="003E35B9">
        <w:t>2.</w:t>
      </w:r>
      <w:r>
        <w:t>2</w:t>
      </w:r>
      <w:r w:rsidRPr="003E35B9">
        <w:t>. </w:t>
      </w:r>
      <w:r w:rsidRPr="003E35B9">
        <w:rPr>
          <w:b/>
          <w:bCs/>
        </w:rPr>
        <w:t>Почтовая доставка</w:t>
      </w:r>
      <w:r w:rsidRPr="003E35B9">
        <w:t>:</w:t>
      </w:r>
    </w:p>
    <w:p w14:paraId="3DF765B0" w14:textId="77777777" w:rsidR="003E35B9" w:rsidRPr="003E35B9" w:rsidRDefault="003E35B9" w:rsidP="004C1106">
      <w:pPr>
        <w:numPr>
          <w:ilvl w:val="0"/>
          <w:numId w:val="3"/>
        </w:numPr>
        <w:ind w:firstLine="0"/>
      </w:pPr>
      <w:r w:rsidRPr="003E35B9">
        <w:t>Доставка осуществляется через почтовые службы (например, "Почта России").</w:t>
      </w:r>
    </w:p>
    <w:p w14:paraId="5704DA11" w14:textId="77777777" w:rsidR="003E35B9" w:rsidRPr="003E35B9" w:rsidRDefault="003E35B9" w:rsidP="004C1106">
      <w:pPr>
        <w:numPr>
          <w:ilvl w:val="0"/>
          <w:numId w:val="3"/>
        </w:numPr>
        <w:ind w:firstLine="0"/>
      </w:pPr>
      <w:r w:rsidRPr="003E35B9">
        <w:t>Срок доставки: от 5 до 14 рабочих дней в зависимости от региона.</w:t>
      </w:r>
    </w:p>
    <w:p w14:paraId="702EAE44" w14:textId="77777777" w:rsidR="003E35B9" w:rsidRPr="003E35B9" w:rsidRDefault="003E35B9" w:rsidP="004C1106">
      <w:pPr>
        <w:numPr>
          <w:ilvl w:val="0"/>
          <w:numId w:val="3"/>
        </w:numPr>
        <w:ind w:firstLine="0"/>
      </w:pPr>
      <w:r w:rsidRPr="003E35B9">
        <w:t>Стоимость доставки рассчитывается согласно тарифам почтовой службы.</w:t>
      </w:r>
    </w:p>
    <w:p w14:paraId="49E05CB7" w14:textId="77777777" w:rsidR="003E35B9" w:rsidRPr="003E35B9" w:rsidRDefault="003E35B9" w:rsidP="004C1106">
      <w:pPr>
        <w:ind w:firstLine="0"/>
        <w:jc w:val="center"/>
        <w:rPr>
          <w:b/>
          <w:bCs/>
        </w:rPr>
      </w:pPr>
      <w:r w:rsidRPr="003E35B9">
        <w:rPr>
          <w:b/>
          <w:bCs/>
        </w:rPr>
        <w:t>3. Сроки доставки</w:t>
      </w:r>
    </w:p>
    <w:p w14:paraId="3F51B59E" w14:textId="77777777" w:rsidR="003E35B9" w:rsidRPr="003E35B9" w:rsidRDefault="003E35B9" w:rsidP="004C1106">
      <w:pPr>
        <w:ind w:firstLine="0"/>
      </w:pPr>
      <w:r w:rsidRPr="003E35B9">
        <w:t>3.1. Сроки доставки начинают исчисляться с момента подтверждения заказа и оплаты товара.</w:t>
      </w:r>
      <w:r w:rsidRPr="003E35B9">
        <w:br/>
        <w:t>3.2. В случае отсутствия товара на складе, сроки доставки могут быть увеличены. Покупатель будет уведомлен об этом дополнительно.</w:t>
      </w:r>
      <w:r w:rsidRPr="003E35B9">
        <w:br/>
        <w:t>3.3. Точная дата доставки согласовывается с Покупателем при оформлении заказа.</w:t>
      </w:r>
    </w:p>
    <w:p w14:paraId="3CB13FC5" w14:textId="77777777" w:rsidR="003E35B9" w:rsidRPr="003E35B9" w:rsidRDefault="003E35B9" w:rsidP="004C1106">
      <w:pPr>
        <w:ind w:firstLine="0"/>
        <w:jc w:val="center"/>
        <w:rPr>
          <w:b/>
          <w:bCs/>
        </w:rPr>
      </w:pPr>
      <w:r w:rsidRPr="003E35B9">
        <w:rPr>
          <w:b/>
          <w:bCs/>
        </w:rPr>
        <w:lastRenderedPageBreak/>
        <w:t>4. Получение товара</w:t>
      </w:r>
    </w:p>
    <w:p w14:paraId="76E84C71" w14:textId="77777777" w:rsidR="003E35B9" w:rsidRPr="003E35B9" w:rsidRDefault="003E35B9" w:rsidP="004C1106">
      <w:pPr>
        <w:ind w:firstLine="0"/>
      </w:pPr>
      <w:r w:rsidRPr="003E35B9">
        <w:t>4.1. При получении товара Покупатель обязан:</w:t>
      </w:r>
    </w:p>
    <w:p w14:paraId="48C99020" w14:textId="77777777" w:rsidR="003E35B9" w:rsidRPr="003E35B9" w:rsidRDefault="003E35B9" w:rsidP="004C1106">
      <w:pPr>
        <w:numPr>
          <w:ilvl w:val="0"/>
          <w:numId w:val="4"/>
        </w:numPr>
        <w:ind w:firstLine="0"/>
      </w:pPr>
      <w:r w:rsidRPr="003E35B9">
        <w:t>Проверить целостность упаковки;</w:t>
      </w:r>
    </w:p>
    <w:p w14:paraId="77AAE5E0" w14:textId="77777777" w:rsidR="003E35B9" w:rsidRPr="003E35B9" w:rsidRDefault="003E35B9" w:rsidP="004C1106">
      <w:pPr>
        <w:numPr>
          <w:ilvl w:val="0"/>
          <w:numId w:val="4"/>
        </w:numPr>
        <w:ind w:firstLine="0"/>
      </w:pPr>
      <w:r w:rsidRPr="003E35B9">
        <w:t>Убедиться в отсутствии повреждений товара;</w:t>
      </w:r>
    </w:p>
    <w:p w14:paraId="6BDEA725" w14:textId="77777777" w:rsidR="004C1106" w:rsidRDefault="003E35B9" w:rsidP="004C1106">
      <w:pPr>
        <w:numPr>
          <w:ilvl w:val="0"/>
          <w:numId w:val="4"/>
        </w:numPr>
        <w:ind w:firstLine="0"/>
      </w:pPr>
      <w:r w:rsidRPr="003E35B9">
        <w:t>Сверить комплектацию товара с заказом.</w:t>
      </w:r>
    </w:p>
    <w:p w14:paraId="7241C2CD" w14:textId="37E87509" w:rsidR="003E35B9" w:rsidRPr="003E35B9" w:rsidRDefault="003E35B9" w:rsidP="004C1106">
      <w:pPr>
        <w:ind w:firstLine="0"/>
      </w:pPr>
      <w:r w:rsidRPr="003E35B9">
        <w:t>4.2. В случае обнаружения повреждений или несоответствия заказу, Покупатель должен составить акт в присутствии курьера или сотрудника пункта выдачи.</w:t>
      </w:r>
    </w:p>
    <w:p w14:paraId="5FDB1933" w14:textId="77777777" w:rsidR="003E35B9" w:rsidRPr="003E35B9" w:rsidRDefault="003E35B9" w:rsidP="004C1106">
      <w:pPr>
        <w:ind w:firstLine="0"/>
        <w:jc w:val="center"/>
        <w:rPr>
          <w:b/>
          <w:bCs/>
        </w:rPr>
      </w:pPr>
      <w:r w:rsidRPr="003E35B9">
        <w:rPr>
          <w:b/>
          <w:bCs/>
        </w:rPr>
        <w:t>5. Оплата доставки</w:t>
      </w:r>
    </w:p>
    <w:p w14:paraId="73629490" w14:textId="77777777" w:rsidR="003E35B9" w:rsidRPr="003E35B9" w:rsidRDefault="003E35B9" w:rsidP="004C1106">
      <w:pPr>
        <w:ind w:firstLine="0"/>
      </w:pPr>
      <w:r w:rsidRPr="003E35B9">
        <w:t>5.1. Стоимость доставки оплачивается Покупателем, если иное не предусмотрено акциями или специальными предложениями.</w:t>
      </w:r>
      <w:r w:rsidRPr="003E35B9">
        <w:br/>
        <w:t>5.2. При курьерской доставке возможна оплата наличными при получении товара.</w:t>
      </w:r>
    </w:p>
    <w:p w14:paraId="27EA4CC1" w14:textId="77777777" w:rsidR="003E35B9" w:rsidRPr="003E35B9" w:rsidRDefault="003E35B9" w:rsidP="004C1106">
      <w:pPr>
        <w:ind w:firstLine="0"/>
        <w:jc w:val="center"/>
        <w:rPr>
          <w:b/>
          <w:bCs/>
        </w:rPr>
      </w:pPr>
      <w:r w:rsidRPr="003E35B9">
        <w:rPr>
          <w:b/>
          <w:bCs/>
        </w:rPr>
        <w:t>6. Отмена или перенос доставки</w:t>
      </w:r>
    </w:p>
    <w:p w14:paraId="628F4614" w14:textId="77777777" w:rsidR="003E35B9" w:rsidRPr="003E35B9" w:rsidRDefault="003E35B9" w:rsidP="004C1106">
      <w:pPr>
        <w:ind w:firstLine="0"/>
      </w:pPr>
      <w:r w:rsidRPr="003E35B9">
        <w:t>6.1. Покупатель может отменить или перенести доставку, уведомив Компанию не менее чем за 24 часа до назначенной даты.</w:t>
      </w:r>
      <w:r w:rsidRPr="003E35B9">
        <w:br/>
        <w:t>6.2. В случае неявки Покупателя или отказа от получения товара, доставка считается выполненной, а повторная доставка оплачивается дополнительно.</w:t>
      </w:r>
    </w:p>
    <w:p w14:paraId="2D804F6C" w14:textId="77777777" w:rsidR="003E35B9" w:rsidRPr="003E35B9" w:rsidRDefault="003E35B9" w:rsidP="004C1106">
      <w:pPr>
        <w:ind w:firstLine="0"/>
        <w:jc w:val="center"/>
        <w:rPr>
          <w:b/>
          <w:bCs/>
        </w:rPr>
      </w:pPr>
      <w:r w:rsidRPr="003E35B9">
        <w:rPr>
          <w:b/>
          <w:bCs/>
        </w:rPr>
        <w:t>7. Ответственность сторон</w:t>
      </w:r>
    </w:p>
    <w:p w14:paraId="2E73BA20" w14:textId="215714E8" w:rsidR="003E35B9" w:rsidRPr="003E35B9" w:rsidRDefault="003E35B9" w:rsidP="004C1106">
      <w:pPr>
        <w:ind w:firstLine="0"/>
      </w:pPr>
      <w:r w:rsidRPr="003E35B9">
        <w:t>7.1. Компания не несет ответственности за задержки доставки, вызванные действиями третьих лиц (курьерских служб, почтовых операторов).</w:t>
      </w:r>
      <w:r w:rsidRPr="003E35B9">
        <w:br/>
        <w:t>7.2. В случае задержки доставки по вине Компании, Покупатель имеет право на пересчет стоимости доставки или возврат средств за доставку.</w:t>
      </w:r>
    </w:p>
    <w:p w14:paraId="28B839F0" w14:textId="77777777" w:rsidR="003E35B9" w:rsidRPr="003E35B9" w:rsidRDefault="003E35B9" w:rsidP="004C1106">
      <w:pPr>
        <w:ind w:firstLine="0"/>
        <w:rPr>
          <w:b/>
          <w:bCs/>
        </w:rPr>
      </w:pPr>
      <w:r w:rsidRPr="003E35B9">
        <w:rPr>
          <w:b/>
          <w:bCs/>
        </w:rPr>
        <w:t>8. Контакты</w:t>
      </w:r>
    </w:p>
    <w:p w14:paraId="3E937DA3" w14:textId="77777777" w:rsidR="003E35B9" w:rsidRPr="003E35B9" w:rsidRDefault="003E35B9" w:rsidP="004C1106">
      <w:pPr>
        <w:ind w:firstLine="0"/>
      </w:pPr>
      <w:r w:rsidRPr="003E35B9">
        <w:t>По всем вопросам, связанным с доставкой, вы можете связаться с нами:</w:t>
      </w:r>
    </w:p>
    <w:p w14:paraId="3B479AB3" w14:textId="77777777" w:rsidR="003E35B9" w:rsidRPr="003E35B9" w:rsidRDefault="003E35B9" w:rsidP="004C1106">
      <w:pPr>
        <w:numPr>
          <w:ilvl w:val="0"/>
          <w:numId w:val="5"/>
        </w:numPr>
        <w:ind w:firstLine="0"/>
      </w:pPr>
      <w:r w:rsidRPr="003E35B9">
        <w:t>Электронная почта: </w:t>
      </w:r>
      <w:hyperlink r:id="rId5" w:tgtFrame="_blank" w:history="1">
        <w:r w:rsidRPr="003E35B9">
          <w:rPr>
            <w:rStyle w:val="a4"/>
          </w:rPr>
          <w:t>delivery@powervibe.ru</w:t>
        </w:r>
      </w:hyperlink>
    </w:p>
    <w:p w14:paraId="45069F9E" w14:textId="79903559" w:rsidR="003E35B9" w:rsidRPr="003E35B9" w:rsidRDefault="003E35B9" w:rsidP="004C1106">
      <w:pPr>
        <w:numPr>
          <w:ilvl w:val="0"/>
          <w:numId w:val="5"/>
        </w:numPr>
        <w:ind w:firstLine="0"/>
      </w:pPr>
      <w:r w:rsidRPr="003E35B9">
        <w:t xml:space="preserve">Телефон: </w:t>
      </w:r>
      <w:r>
        <w:t>+7 (800) 854-00-25</w:t>
      </w:r>
    </w:p>
    <w:p w14:paraId="2A263B07" w14:textId="24346F90" w:rsidR="003E35B9" w:rsidRPr="003E35B9" w:rsidRDefault="003E35B9" w:rsidP="004C1106">
      <w:pPr>
        <w:ind w:firstLine="0"/>
      </w:pPr>
      <w:r w:rsidRPr="003E35B9">
        <w:t>Дата последнего обновления</w:t>
      </w:r>
      <w:r>
        <w:t>: 21.03.2025</w:t>
      </w:r>
    </w:p>
    <w:p w14:paraId="01F08ED0" w14:textId="77777777" w:rsidR="00204C2A" w:rsidRDefault="00204C2A" w:rsidP="004C1106">
      <w:pPr>
        <w:ind w:firstLine="0"/>
      </w:pPr>
    </w:p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D1C"/>
    <w:multiLevelType w:val="multilevel"/>
    <w:tmpl w:val="D5C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26D"/>
    <w:multiLevelType w:val="multilevel"/>
    <w:tmpl w:val="35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B2082"/>
    <w:multiLevelType w:val="multilevel"/>
    <w:tmpl w:val="C0FE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124D3"/>
    <w:multiLevelType w:val="multilevel"/>
    <w:tmpl w:val="E7AC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4553D"/>
    <w:multiLevelType w:val="multilevel"/>
    <w:tmpl w:val="A420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CA"/>
    <w:rsid w:val="00204C2A"/>
    <w:rsid w:val="00295C33"/>
    <w:rsid w:val="003E35B9"/>
    <w:rsid w:val="004C1106"/>
    <w:rsid w:val="006915D5"/>
    <w:rsid w:val="00A30EC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DD52"/>
  <w15:chartTrackingRefBased/>
  <w15:docId w15:val="{578C3CB7-C3EC-4400-AEE3-95E6D17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  <w:style w:type="character" w:styleId="a4">
    <w:name w:val="Hyperlink"/>
    <w:basedOn w:val="a0"/>
    <w:uiPriority w:val="99"/>
    <w:unhideWhenUsed/>
    <w:rsid w:val="003E35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delivery@powervib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3</cp:revision>
  <dcterms:created xsi:type="dcterms:W3CDTF">2025-03-21T08:04:00Z</dcterms:created>
  <dcterms:modified xsi:type="dcterms:W3CDTF">2025-03-25T18:19:00Z</dcterms:modified>
</cp:coreProperties>
</file>