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100" w:before="0"/>
        <w:jc w:val="center"/>
      </w:pPr>
      <w:r>
        <w:rPr>
          <w:rFonts w:ascii="맑은 고딕" w:cs="맑은 고딕" w:eastAsia="맑은 고딕" w:hAnsi="맑은 고딕"/>
          <w:color w:val="2E6DA4"/>
          <w:sz w:val="22"/>
          <w:szCs w:val="22"/>
        </w:rPr>
        <w:t xml:space="preserve">기독교대한하나님의성회</w:t>
      </w:r>
    </w:p>
    <w:p>
      <w:pPr>
        <w:pBdr>
          <w:bottom w:val="single" w:color="C8714A" w:sz="8"/>
        </w:pBdr>
        <w:spacing w:after="16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50"/>
          <w:szCs w:val="50"/>
        </w:rPr>
        <w:t xml:space="preserve">사랑과평안의교회</w:t>
      </w:r>
    </w:p>
    <w:p>
      <w:pPr>
        <w:spacing w:after="1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7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44"/>
          <w:szCs w:val="44"/>
        </w:rPr>
        <w:t xml:space="preserve">직분자 임면 규정</w:t>
      </w:r>
    </w:p>
    <w:p>
      <w:pPr>
        <w:spacing w:after="520" w:before="0"/>
        <w:jc w:val="center"/>
      </w:pPr>
      <w:r>
        <w:rPr>
          <w:rFonts w:ascii="맑은 고딕" w:cs="맑은 고딕" w:eastAsia="맑은 고딕" w:hAnsi="맑은 고딕"/>
          <w:color w:val="2E6DA4"/>
          <w:sz w:val="17"/>
          <w:szCs w:val="17"/>
        </w:rPr>
        <w:t xml:space="preserve">Regulation on Appointment &amp; Dismissal of Officers</w:t>
      </w:r>
    </w:p>
    <w:p>
      <w:pPr>
        <w:spacing w:after="2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</w:tblGrid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문 서 번 호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CPO-102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상 위 문 서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CPO-001 교회 헌법  /  CPO-002 교회 정관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제 정 일 자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20__년  __월  __일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시 행 일 자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20__년  __월  __일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개 정 이 력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제 정 기 관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제직회 의결 → 공동의회 보고</w:t>
            </w:r>
          </w:p>
        </w:tc>
      </w:tr>
    </w:tbl>
    <w:p>
      <w:pPr>
        <w:spacing w:after="52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56" w:before="0"/>
        <w:jc w:val="center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서울특별시 영등포구 도신로 59</w:t>
      </w:r>
    </w:p>
    <w:p>
      <w:pPr>
        <w:spacing w:after="56" w:before="0"/>
        <w:jc w:val="center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담임목사  박상혁</w:t>
      </w:r>
    </w:p>
    <w:p>
      <w:pPr>
        <w:jc w:val="center"/>
      </w:pPr>
      <w:r>
        <w:rPr>
          <w:rFonts w:ascii="맑은 고딕" w:cs="맑은 고딕" w:eastAsia="맑은 고딕" w:hAnsi="맑은 고딕"/>
          <w:color w:val="2E6DA4"/>
          <w:sz w:val="20"/>
          <w:szCs w:val="20"/>
        </w:rPr>
        <w:t xml:space="preserve">www.meslap.com</w:t>
      </w:r>
    </w:p>
    <w:p>
      <w:pPr>
        <w:spacing w:after="0" w:before="0"/>
      </w:pPr>
      <w:r>
        <w:br w:type="page"/>
      </w:r>
    </w:p>
    <w:p>
      <w:pPr>
        <w:spacing w:after="160" w:before="20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26"/>
          <w:szCs w:val="26"/>
        </w:rPr>
        <w:t xml:space="preserve">목  차</w:t>
      </w:r>
    </w:p>
    <w:p>
      <w:pPr>
        <w:spacing w:after="20" w:before="20"/>
        <w:ind w:left="400"/>
      </w:pPr>
      <w:r>
        <w:rPr>
          <w:rFonts w:ascii="맑은 고딕" w:cs="맑은 고딕" w:eastAsia="맑은 고딕" w:hAnsi="맑은 고딕"/>
          <w:b/>
          <w:bCs/>
          <w:color w:val="1A3A5C"/>
          <w:sz w:val="18"/>
          <w:szCs w:val="18"/>
        </w:rPr>
        <w:t xml:space="preserve">제 1 장  </w:t>
      </w:r>
      <w:r>
        <w:rPr>
          <w:rFonts w:ascii="맑은 고딕" w:cs="맑은 고딕" w:eastAsia="맑은 고딕" w:hAnsi="맑은 고딕"/>
          <w:color w:val="1A1A1A"/>
          <w:sz w:val="18"/>
          <w:szCs w:val="18"/>
        </w:rPr>
        <w:t xml:space="preserve">총   칙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·····  제 1 조 ~ 제 3 조</w:t>
      </w:r>
    </w:p>
    <w:p>
      <w:pPr>
        <w:spacing w:after="20" w:before="20"/>
        <w:ind w:left="400"/>
      </w:pPr>
      <w:r>
        <w:rPr>
          <w:rFonts w:ascii="맑은 고딕" w:cs="맑은 고딕" w:eastAsia="맑은 고딕" w:hAnsi="맑은 고딕"/>
          <w:b/>
          <w:bCs/>
          <w:color w:val="1A3A5C"/>
          <w:sz w:val="18"/>
          <w:szCs w:val="18"/>
        </w:rPr>
        <w:t xml:space="preserve">제 2 장  </w:t>
      </w:r>
      <w:r>
        <w:rPr>
          <w:rFonts w:ascii="맑은 고딕" w:cs="맑은 고딕" w:eastAsia="맑은 고딕" w:hAnsi="맑은 고딕"/>
          <w:color w:val="1A1A1A"/>
          <w:sz w:val="18"/>
          <w:szCs w:val="18"/>
        </w:rPr>
        <w:t xml:space="preserve">담임목사 청빙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·····  제 4 조 ~ 제 8 조</w:t>
      </w:r>
    </w:p>
    <w:p>
      <w:pPr>
        <w:spacing w:after="20" w:before="20"/>
        <w:ind w:left="400"/>
      </w:pPr>
      <w:r>
        <w:rPr>
          <w:rFonts w:ascii="맑은 고딕" w:cs="맑은 고딕" w:eastAsia="맑은 고딕" w:hAnsi="맑은 고딕"/>
          <w:b/>
          <w:bCs/>
          <w:color w:val="1A3A5C"/>
          <w:sz w:val="18"/>
          <w:szCs w:val="18"/>
        </w:rPr>
        <w:t xml:space="preserve">제 3 장  </w:t>
      </w:r>
      <w:r>
        <w:rPr>
          <w:rFonts w:ascii="맑은 고딕" w:cs="맑은 고딕" w:eastAsia="맑은 고딕" w:hAnsi="맑은 고딕"/>
          <w:color w:val="1A1A1A"/>
          <w:sz w:val="18"/>
          <w:szCs w:val="18"/>
        </w:rPr>
        <w:t xml:space="preserve">장로 선출·안수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·····  제 9 조 ~ 제 13 조</w:t>
      </w:r>
    </w:p>
    <w:p>
      <w:pPr>
        <w:spacing w:after="20" w:before="20"/>
        <w:ind w:left="400"/>
      </w:pPr>
      <w:r>
        <w:rPr>
          <w:rFonts w:ascii="맑은 고딕" w:cs="맑은 고딕" w:eastAsia="맑은 고딕" w:hAnsi="맑은 고딕"/>
          <w:b/>
          <w:bCs/>
          <w:color w:val="1A3A5C"/>
          <w:sz w:val="18"/>
          <w:szCs w:val="18"/>
        </w:rPr>
        <w:t xml:space="preserve">제 4 장  </w:t>
      </w:r>
      <w:r>
        <w:rPr>
          <w:rFonts w:ascii="맑은 고딕" w:cs="맑은 고딕" w:eastAsia="맑은 고딕" w:hAnsi="맑은 고딕"/>
          <w:color w:val="1A1A1A"/>
          <w:sz w:val="18"/>
          <w:szCs w:val="18"/>
        </w:rPr>
        <w:t xml:space="preserve">안수집사 선출·안수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·····  제 14 조 ~ 제 17 조</w:t>
      </w:r>
    </w:p>
    <w:p>
      <w:pPr>
        <w:spacing w:after="20" w:before="20"/>
        <w:ind w:left="400"/>
      </w:pPr>
      <w:r>
        <w:rPr>
          <w:rFonts w:ascii="맑은 고딕" w:cs="맑은 고딕" w:eastAsia="맑은 고딕" w:hAnsi="맑은 고딕"/>
          <w:b/>
          <w:bCs/>
          <w:color w:val="1A3A5C"/>
          <w:sz w:val="18"/>
          <w:szCs w:val="18"/>
        </w:rPr>
        <w:t xml:space="preserve">제 5 장  </w:t>
      </w:r>
      <w:r>
        <w:rPr>
          <w:rFonts w:ascii="맑은 고딕" w:cs="맑은 고딕" w:eastAsia="맑은 고딕" w:hAnsi="맑은 고딕"/>
          <w:color w:val="1A1A1A"/>
          <w:sz w:val="18"/>
          <w:szCs w:val="18"/>
        </w:rPr>
        <w:t xml:space="preserve">권사 선출·취임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·····  제 18 조 ~ 제 21 조</w:t>
      </w:r>
    </w:p>
    <w:p>
      <w:pPr>
        <w:spacing w:after="20" w:before="20"/>
        <w:ind w:left="400"/>
      </w:pPr>
      <w:r>
        <w:rPr>
          <w:rFonts w:ascii="맑은 고딕" w:cs="맑은 고딕" w:eastAsia="맑은 고딕" w:hAnsi="맑은 고딕"/>
          <w:b/>
          <w:bCs/>
          <w:color w:val="1A3A5C"/>
          <w:sz w:val="18"/>
          <w:szCs w:val="18"/>
        </w:rPr>
        <w:t xml:space="preserve">제 6 장  </w:t>
      </w:r>
      <w:r>
        <w:rPr>
          <w:rFonts w:ascii="맑은 고딕" w:cs="맑은 고딕" w:eastAsia="맑은 고딕" w:hAnsi="맑은 고딕"/>
          <w:color w:val="1A1A1A"/>
          <w:sz w:val="18"/>
          <w:szCs w:val="18"/>
        </w:rPr>
        <w:t xml:space="preserve">서리집사 임명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·····  제 22 조 ~ 제 24 조</w:t>
      </w:r>
    </w:p>
    <w:p>
      <w:pPr>
        <w:spacing w:after="20" w:before="20"/>
        <w:ind w:left="400"/>
      </w:pPr>
      <w:r>
        <w:rPr>
          <w:rFonts w:ascii="맑은 고딕" w:cs="맑은 고딕" w:eastAsia="맑은 고딕" w:hAnsi="맑은 고딕"/>
          <w:b/>
          <w:bCs/>
          <w:color w:val="1A3A5C"/>
          <w:sz w:val="18"/>
          <w:szCs w:val="18"/>
        </w:rPr>
        <w:t xml:space="preserve">제 7 장  </w:t>
      </w:r>
      <w:r>
        <w:rPr>
          <w:rFonts w:ascii="맑은 고딕" w:cs="맑은 고딕" w:eastAsia="맑은 고딕" w:hAnsi="맑은 고딕"/>
          <w:color w:val="1A1A1A"/>
          <w:sz w:val="18"/>
          <w:szCs w:val="18"/>
        </w:rPr>
        <w:t xml:space="preserve">부목사·전도사 청빙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·····  제 25 조 ~ 제 27 조</w:t>
      </w:r>
    </w:p>
    <w:p>
      <w:pPr>
        <w:spacing w:after="20" w:before="20"/>
        <w:ind w:left="400"/>
      </w:pPr>
      <w:r>
        <w:rPr>
          <w:rFonts w:ascii="맑은 고딕" w:cs="맑은 고딕" w:eastAsia="맑은 고딕" w:hAnsi="맑은 고딕"/>
          <w:b/>
          <w:bCs/>
          <w:color w:val="1A3A5C"/>
          <w:sz w:val="18"/>
          <w:szCs w:val="18"/>
        </w:rPr>
        <w:t xml:space="preserve">제 8 장  </w:t>
      </w:r>
      <w:r>
        <w:rPr>
          <w:rFonts w:ascii="맑은 고딕" w:cs="맑은 고딕" w:eastAsia="맑은 고딕" w:hAnsi="맑은 고딕"/>
          <w:color w:val="1A1A1A"/>
          <w:sz w:val="18"/>
          <w:szCs w:val="18"/>
        </w:rPr>
        <w:t xml:space="preserve">해임·사임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·····  제 28 조 ~ 제 31 조</w:t>
      </w:r>
    </w:p>
    <w:p>
      <w:pPr>
        <w:spacing w:after="20" w:before="20"/>
        <w:ind w:left="400"/>
      </w:pPr>
      <w:r>
        <w:rPr>
          <w:rFonts w:ascii="맑은 고딕" w:cs="맑은 고딕" w:eastAsia="맑은 고딕" w:hAnsi="맑은 고딕"/>
          <w:b/>
          <w:bCs/>
          <w:color w:val="1A3A5C"/>
          <w:sz w:val="18"/>
          <w:szCs w:val="18"/>
        </w:rPr>
        <w:t xml:space="preserve">제 9 장  </w:t>
      </w:r>
      <w:r>
        <w:rPr>
          <w:rFonts w:ascii="맑은 고딕" w:cs="맑은 고딕" w:eastAsia="맑은 고딕" w:hAnsi="맑은 고딕"/>
          <w:color w:val="1A1A1A"/>
          <w:sz w:val="18"/>
          <w:szCs w:val="18"/>
        </w:rPr>
        <w:t xml:space="preserve">보   칙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·····  제 32 조 ~ 제 34 조</w:t>
      </w:r>
    </w:p>
    <w:p>
      <w:pPr>
        <w:spacing w:after="20" w:before="20"/>
        <w:ind w:left="400"/>
      </w:pPr>
      <w:r>
        <w:rPr>
          <w:rFonts w:ascii="맑은 고딕" w:cs="맑은 고딕" w:eastAsia="맑은 고딕" w:hAnsi="맑은 고딕"/>
          <w:b/>
          <w:bCs/>
          <w:color w:val="1A3A5C"/>
          <w:sz w:val="18"/>
          <w:szCs w:val="18"/>
        </w:rPr>
        <w:t xml:space="preserve">부   칙  </w:t>
      </w:r>
      <w:r>
        <w:rPr>
          <w:rFonts w:ascii="맑은 고딕" w:cs="맑은 고딕" w:eastAsia="맑은 고딕" w:hAnsi="맑은 고딕"/>
          <w:color w:val="1A1A1A"/>
          <w:sz w:val="18"/>
          <w:szCs w:val="18"/>
        </w:rPr>
        <w:t xml:space="preserve">—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·····  —</w:t>
      </w:r>
    </w:p>
    <w:p>
      <w:pPr>
        <w:spacing w:after="0" w:before="0"/>
      </w:pPr>
      <w:r>
        <w:br w:type="page"/>
      </w:r>
    </w:p>
    <w:p>
      <w:pPr>
        <w:pBdr>
          <w:bottom w:val="single" w:color="C8714A" w:sz="8"/>
        </w:pBdr>
        <w:shd w:fill="1A3A5C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7"/>
          <w:szCs w:val="27"/>
        </w:rPr>
        <w:t xml:space="preserve">제 1 장  총  칙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General Provisions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 조 (목적)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이 규정은 사랑과평안의교회(이하 "본 교회"라 한다) 모든 직분자의 청빙·선출·임명·안수·취임·사임·해임에 관한 세부 절차를 정하여 직분 제도가 성경적 원칙과 교단 헌법에 따라 투명하고 공정하게 운영되도록 함을 목적으로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 조 (정의)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이 규정에서 사용하는 용어의 정의는 다음 각 호와 같다.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"항존직"이란 장로, 안수집사, 권사를 말하며, 한 번 취임하면 사임 또는 해임 전까지 직분이 유지된다.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"임시직"이란 서리집사를 말하며, 임기가 정해진 직분이다.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"교역자"란 담임목사, 부목사, 전도사를 말한다.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4. "피택"이란 공동의회 또는 제직회에서 직분자 후보로 선출되는 것을 말한다.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5. "안수"란 교단이 정하는 절차에 따라 직분을 부여하는 예식을 말한다.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6. "취임"이란 안수 없이 직분을 부여하는 예식을 말한다.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3 조 (교단 헌법 우위)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이 규정은 기독교대한하나님의성회 총회 헌법(이하 "교단 헌법"이라 한다) 및 교회 헌법(CPO-001)에 저촉되지 아니하는 범위에서 효력을 가지며, 이 규정에 정하지 아니한 사항은 교단 헌법을 준용한다.</w:t>
      </w:r>
    </w:p>
    <w:p>
      <w:pPr>
        <w:spacing w:after="2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2E6DA4" w:sz="4"/>
              <w:left w:val="single" w:color="2E6DA4" w:sz="10"/>
              <w:bottom w:val="single" w:color="2E6DA4" w:sz="4"/>
              <w:right w:val="none" w:color="FFFFFF" w:sz="0"/>
            </w:tcBorders>
            <w:shd w:fill="EAF1F8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2E6DA4"/>
                <w:sz w:val="18"/>
                <w:szCs w:val="18"/>
              </w:rPr>
              <w:t xml:space="preserve">【 관련 규정 참조 】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color w:val="555555"/>
                <w:sz w:val="17"/>
                <w:szCs w:val="17"/>
              </w:rPr>
              <w:t xml:space="preserve">• CPO-001 교회 헌법 제11~17조 (직분 제도)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color w:val="555555"/>
                <w:sz w:val="17"/>
                <w:szCs w:val="17"/>
              </w:rPr>
              <w:t xml:space="preserve">• CPO-002 교회 정관 제10~13조 (직원의 종류 및 선임)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color w:val="555555"/>
                <w:sz w:val="17"/>
                <w:szCs w:val="17"/>
              </w:rPr>
              <w:t xml:space="preserve">• 기독교대한하나님의성회 총회 헌법 직분 관련 조항</w:t>
            </w:r>
          </w:p>
        </w:tc>
      </w:tr>
    </w:tbl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bottom w:val="single" w:color="C8714A" w:sz="8"/>
        </w:pBdr>
        <w:shd w:fill="1A3A5C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7"/>
          <w:szCs w:val="27"/>
        </w:rPr>
        <w:t xml:space="preserve">제 2 장  담임목사 청빙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Calling of Senior Pastor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4 조 (청빙 자격)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담임목사 후보자는 다음 각 호의 자격을 모두 갖추어야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1A3A5C" w:sz="12"/>
              <w:left w:val="single" w:color="1A3A5C" w:sz="8"/>
              <w:bottom w:val="single" w:color="1A3A5C" w:sz="12"/>
              <w:right w:val="none" w:color="FFFFFF" w:sz="0"/>
            </w:tcBorders>
            <w:shd w:fill="EAF1F8" w:val="clear"/>
            <w:tcMar>
              <w:top w:type="dxa" w:w="140"/>
              <w:left w:type="dxa" w:w="28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0"/>
                <w:szCs w:val="20"/>
              </w:rPr>
              <w:t xml:space="preserve">담임목사 청빙 자격 요건</w:t>
            </w:r>
          </w:p>
          <w:p>
            <w:pPr>
              <w:spacing w:after="30" w:before="0"/>
              <w:ind w:left="200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✓  기독교대한하나님의성회 정식 안수 목사</w:t>
            </w:r>
          </w:p>
          <w:p>
            <w:pPr>
              <w:spacing w:after="30" w:before="0"/>
              <w:ind w:left="200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✓  교단 노회에 소속된 자</w:t>
            </w:r>
          </w:p>
          <w:p>
            <w:pPr>
              <w:spacing w:after="30" w:before="0"/>
              <w:ind w:left="200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✓  본 교회 헌법(CPO-001) 제2장 신앙고백에 동의하는 자</w:t>
            </w:r>
          </w:p>
          <w:p>
            <w:pPr>
              <w:spacing w:after="30" w:before="0"/>
              <w:ind w:left="200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✓  도덕적으로 흠이 없으며 가정이 화목한 자 (딤전 3:2~7)</w:t>
            </w:r>
          </w:p>
          <w:p>
            <w:pPr>
              <w:spacing w:after="30" w:before="0"/>
              <w:ind w:left="200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✓  이전 사역지에서 치리 또는 징계를 받은 사실이 없는 자</w:t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5 조 (청빙 위원회 구성)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담임목사 청빙이 필요한 경우, 제직회는 청빙위원회를 구성한다.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청빙위원회는 장로, 안수집사, 권사 각 1인 이상과 교단 노회 추천 목사 1인을 포함하여 5~7인으로 구성한다.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청빙위원회 위원장은 위원 중에서 호선하되, 담임목사 공석 기간에는 장로가 맡는 것을 원칙으로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6 조 (청빙 절차)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담임목사 청빙은 다음 절차에 따른다.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4400"/>
        <w:gridCol w:w="1970"/>
      </w:tblGrid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구분</w:t>
            </w:r>
          </w:p>
        </w:tc>
        <w:tc>
          <w:tcPr>
            <w:tcW w:type="dxa" w:w="4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내용</w:t>
            </w:r>
          </w:p>
        </w:tc>
        <w:tc>
          <w:tcPr>
            <w:tcW w:type="dxa" w:w="19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기한/담당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1단계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청빙위원회 구성</w:t>
            </w:r>
          </w:p>
        </w:tc>
        <w:tc>
          <w:tcPr>
            <w:tcW w:type="dxa" w:w="4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제직회 결의로 청빙위원회 구성</w:t>
            </w:r>
          </w:p>
        </w:tc>
        <w:tc>
          <w:tcPr>
            <w:tcW w:type="dxa" w:w="19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6"/>
                <w:szCs w:val="16"/>
              </w:rPr>
              <w:t xml:space="preserve">제직회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2단계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후보자 접수</w:t>
            </w:r>
          </w:p>
        </w:tc>
        <w:tc>
          <w:tcPr>
            <w:tcW w:type="dxa" w:w="4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교단 노회 추천 및 자체 추천 병행 (최소 2인)</w:t>
            </w:r>
          </w:p>
        </w:tc>
        <w:tc>
          <w:tcPr>
            <w:tcW w:type="dxa" w:w="19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6"/>
                <w:szCs w:val="16"/>
              </w:rPr>
              <w:t xml:space="preserve">청빙위원회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3단계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후보자 검증</w:t>
            </w:r>
          </w:p>
        </w:tc>
        <w:tc>
          <w:tcPr>
            <w:tcW w:type="dxa" w:w="4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이력·신앙·사역 검증, 설교 시연(주일 예배 1회 이상)</w:t>
            </w:r>
          </w:p>
        </w:tc>
        <w:tc>
          <w:tcPr>
            <w:tcW w:type="dxa" w:w="19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6"/>
                <w:szCs w:val="16"/>
              </w:rPr>
              <w:t xml:space="preserve">청빙위원회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4단계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공동의회 상정</w:t>
            </w:r>
          </w:p>
        </w:tc>
        <w:tc>
          <w:tcPr>
            <w:tcW w:type="dxa" w:w="4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후보자 1인을 공동의회에 상정</w:t>
            </w:r>
          </w:p>
        </w:tc>
        <w:tc>
          <w:tcPr>
            <w:tcW w:type="dxa" w:w="19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6"/>
                <w:szCs w:val="16"/>
              </w:rPr>
              <w:t xml:space="preserve">청빙위원회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5단계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공동의회 의결</w:t>
            </w:r>
          </w:p>
        </w:tc>
        <w:tc>
          <w:tcPr>
            <w:tcW w:type="dxa" w:w="4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출석 세례 교인 3분의 2 이상 찬성으로 청빙 의결</w:t>
            </w:r>
          </w:p>
        </w:tc>
        <w:tc>
          <w:tcPr>
            <w:tcW w:type="dxa" w:w="19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6"/>
                <w:szCs w:val="16"/>
              </w:rPr>
              <w:t xml:space="preserve">공동의회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6단계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노회 청원</w:t>
            </w:r>
          </w:p>
        </w:tc>
        <w:tc>
          <w:tcPr>
            <w:tcW w:type="dxa" w:w="4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교단 노회에 청빙 청원서 제출 및 인준 획득</w:t>
            </w:r>
          </w:p>
        </w:tc>
        <w:tc>
          <w:tcPr>
            <w:tcW w:type="dxa" w:w="19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6"/>
                <w:szCs w:val="16"/>
              </w:rPr>
              <w:t xml:space="preserve">제직회 서기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7단계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청빙장 발송</w:t>
            </w:r>
          </w:p>
        </w:tc>
        <w:tc>
          <w:tcPr>
            <w:tcW w:type="dxa" w:w="4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의결 후 14일 이내 청빙장 발송</w:t>
            </w:r>
          </w:p>
        </w:tc>
        <w:tc>
          <w:tcPr>
            <w:tcW w:type="dxa" w:w="19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6"/>
                <w:szCs w:val="16"/>
              </w:rPr>
              <w:t xml:space="preserve">위원장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8단계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부임 및 취임</w:t>
            </w:r>
          </w:p>
        </w:tc>
        <w:tc>
          <w:tcPr>
            <w:tcW w:type="dxa" w:w="4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노회 인준 후 취임 예배로 공식 부임</w:t>
            </w:r>
          </w:p>
        </w:tc>
        <w:tc>
          <w:tcPr>
            <w:tcW w:type="dxa" w:w="19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6"/>
                <w:szCs w:val="16"/>
              </w:rPr>
              <w:t xml:space="preserve">담임목사</w:t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7 조 (임기)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담임목사의 임기는 교단 헌법에 따르며, 임기 만료 6개월 전에 공동의회에서 신임 투표를 실시한다.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신임 투표는 출석 세례 교인 과반수 찬성으로 연임이 결정된다.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신임 투표에서 부결된 경우, 임기 만료일에 사임한 것으로 처리하며 퇴임 예배를 드린다.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8 조 (담임목사 공석 시 직무 대행)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담임목사가 질병·출장·기타 사유로 1개월 이상 직무를 수행할 수 없는 경우, 제직회 결의로 장로 중 1인이 행정 직무를 대행한다.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담임목사 공석 시 목양·설교는 교단 노회의 협조를 받아 처리하며, 6개월 이내에 청빙 절차를 개시하여야 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bottom w:val="single" w:color="C8714A" w:sz="8"/>
        </w:pBdr>
        <w:shd w:fill="1A3A5C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7"/>
          <w:szCs w:val="27"/>
        </w:rPr>
        <w:t xml:space="preserve">제 3 장  장로 선출·안수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Election &amp; Ordination of Elder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9 조 (선출 자격)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장로 후보자는 다음 각 호의 자격을 모두 갖추어야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1A3A5C" w:sz="12"/>
              <w:left w:val="single" w:color="1A3A5C" w:sz="8"/>
              <w:bottom w:val="single" w:color="1A3A5C" w:sz="12"/>
              <w:right w:val="none" w:color="FFFFFF" w:sz="0"/>
            </w:tcBorders>
            <w:shd w:fill="EAF1F8" w:val="clear"/>
            <w:tcMar>
              <w:top w:type="dxa" w:w="140"/>
              <w:left w:type="dxa" w:w="28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0"/>
                <w:szCs w:val="20"/>
              </w:rPr>
              <w:t xml:space="preserve">장로 선출 자격 요건</w:t>
            </w:r>
          </w:p>
          <w:p>
            <w:pPr>
              <w:spacing w:after="30" w:before="0"/>
              <w:ind w:left="200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✓  본 교회 세례 교인으로서 5년 이상 재적한 자</w:t>
            </w:r>
          </w:p>
          <w:p>
            <w:pPr>
              <w:spacing w:after="30" w:before="0"/>
              <w:ind w:left="200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✓  만 35세 이상의 남성 신자</w:t>
            </w:r>
          </w:p>
          <w:p>
            <w:pPr>
              <w:spacing w:after="30" w:before="0"/>
              <w:ind w:left="200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✓  안수집사 직분을 수행하였거나 이에 준하는 신앙 연륜을 가진 자</w:t>
            </w:r>
          </w:p>
          <w:p>
            <w:pPr>
              <w:spacing w:after="30" w:before="0"/>
              <w:ind w:left="200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✓  교리 시험(성경·교단 헌법·본 교회 헌법)에 합격한 자</w:t>
            </w:r>
          </w:p>
          <w:p>
            <w:pPr>
              <w:spacing w:after="30" w:before="0"/>
              <w:ind w:left="200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✓  가정이 화목하며 자녀 교육에 충실한 자 (딤전 3:4~5)</w:t>
            </w:r>
          </w:p>
          <w:p>
            <w:pPr>
              <w:spacing w:after="30" w:before="0"/>
              <w:ind w:left="200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✓  교단 헌법이 정하는 자격을 갖춘 자</w:t>
            </w:r>
          </w:p>
          <w:p>
            <w:pPr>
              <w:spacing w:after="30" w:before="0"/>
              <w:ind w:left="200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✓  권징을 받은 사실이 없는 자</w:t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10 조 (추천 및 피택)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장로 후보자는 담임목사의 추천 또는 재적 세례 교인 10인 이상의 서면 추천으로 공동의회에 상정한다.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공동의회에서 출석 세례 교인 3분의 2 이상의 찬성으로 피택된다.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피택 후 6개월의 수습 기간을 거쳐 교리 교육을 이수하여야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11 조 (교리 교육 및 시험)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장로 피택자는 담임목사가 지정하는 교리 교육(최소 12주)을 이수하여야 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교육 이수 후 장로 교리 시험을 실시하며, 시험은 담임목사와 교단 노회 임원으로 구성된 심사위원회가 진행한다.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교리 시험에 불합격한 경우 1회에 한하여 재응시 기회를 부여하며, 재응시에도 불합격한 경우 피택이 취소된다.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12 조 (안수 절차)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교리 시험 합격 후 교단 노회에 안수 청원을 하며, 노회 인준을 받아 안수 예배를 거행한다.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안수 예배는 교단 노회 목사와 담임목사가 공동 집례한다.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안수받은 장로는 장로 선서문에 서명하고, 선서문 사본을 교회가 보관한다.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13 조 (시무·비시무)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장로는 항존직으로서 사임하기 전까지 직분이 유지된다.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건강·연령(만 75세 이상)·기타 사유로 직무 수행이 어려운 경우, 본인의 신청 또는 제직회 결의로 비시무 장로로 전환할 수 있다.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비시무 장로는 예우를 유지하되 제직회 의결권을 행사하지 아니한다.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bottom w:val="single" w:color="C8714A" w:sz="8"/>
        </w:pBdr>
        <w:shd w:fill="1A3A5C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7"/>
          <w:szCs w:val="27"/>
        </w:rPr>
        <w:t xml:space="preserve">제 4 장  안수집사 선출·안수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Election &amp; Ordination of Ordained Deacon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14 조 (선출 자격)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안수집사 후보자는 다음 각 호의 자격을 모두 갖추어야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8A6200" w:sz="12"/>
              <w:left w:val="single" w:color="8A6200" w:sz="8"/>
              <w:bottom w:val="single" w:color="8A6200" w:sz="12"/>
              <w:right w:val="none" w:color="FFFFFF" w:sz="0"/>
            </w:tcBorders>
            <w:shd w:fill="FDF8EC" w:val="clear"/>
            <w:tcMar>
              <w:top w:type="dxa" w:w="140"/>
              <w:left w:type="dxa" w:w="28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8A6200"/>
                <w:sz w:val="20"/>
                <w:szCs w:val="20"/>
              </w:rPr>
              <w:t xml:space="preserve">안수집사 선출 자격 요건</w:t>
            </w:r>
          </w:p>
          <w:p>
            <w:pPr>
              <w:spacing w:after="30" w:before="0"/>
              <w:ind w:left="200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✓  본 교회 세례 교인으로서 3년 이상 재적한 자</w:t>
            </w:r>
          </w:p>
          <w:p>
            <w:pPr>
              <w:spacing w:after="30" w:before="0"/>
              <w:ind w:left="200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✓  만 30세 이상의 신자 (남녀 모두 가능, 교단 헌법 기준에 따름)</w:t>
            </w:r>
          </w:p>
          <w:p>
            <w:pPr>
              <w:spacing w:after="30" w:before="0"/>
              <w:ind w:left="200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✓  서리집사 직분을 1년 이상 수행한 자</w:t>
            </w:r>
          </w:p>
          <w:p>
            <w:pPr>
              <w:spacing w:after="30" w:before="0"/>
              <w:ind w:left="200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✓  담임목사의 추천을 받은 자</w:t>
            </w:r>
          </w:p>
          <w:p>
            <w:pPr>
              <w:spacing w:after="30" w:before="0"/>
              <w:ind w:left="200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✓  교리 교육(최소 8주)을 이수한 자</w:t>
            </w:r>
          </w:p>
          <w:p>
            <w:pPr>
              <w:spacing w:after="30" w:before="0"/>
              <w:ind w:left="200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✓  권징을 받은 사실이 없는 자</w:t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15 조 (선출 및 안수 절차)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안수집사의 선출 및 안수는 다음 절차에 따른다.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4400"/>
        <w:gridCol w:w="1970"/>
      </w:tblGrid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구분</w:t>
            </w:r>
          </w:p>
        </w:tc>
        <w:tc>
          <w:tcPr>
            <w:tcW w:type="dxa" w:w="4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내용</w:t>
            </w:r>
          </w:p>
        </w:tc>
        <w:tc>
          <w:tcPr>
            <w:tcW w:type="dxa" w:w="19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기한/담당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1단계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후보자 추천</w:t>
            </w:r>
          </w:p>
        </w:tc>
        <w:tc>
          <w:tcPr>
            <w:tcW w:type="dxa" w:w="4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담임목사 또는 제직 3인 이상이 후보자를 추천</w:t>
            </w:r>
          </w:p>
        </w:tc>
        <w:tc>
          <w:tcPr>
            <w:tcW w:type="dxa" w:w="19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6"/>
                <w:szCs w:val="16"/>
              </w:rPr>
              <w:t xml:space="preserve">담임목사·제직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2단계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공동의회 상정</w:t>
            </w:r>
          </w:p>
        </w:tc>
        <w:tc>
          <w:tcPr>
            <w:tcW w:type="dxa" w:w="4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제직회 심의 후 공동의회에 상정</w:t>
            </w:r>
          </w:p>
        </w:tc>
        <w:tc>
          <w:tcPr>
            <w:tcW w:type="dxa" w:w="19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6"/>
                <w:szCs w:val="16"/>
              </w:rPr>
              <w:t xml:space="preserve">제직회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3단계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공동의회 의결</w:t>
            </w:r>
          </w:p>
        </w:tc>
        <w:tc>
          <w:tcPr>
            <w:tcW w:type="dxa" w:w="4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출석 세례 교인 과반수 찬성으로 피택</w:t>
            </w:r>
          </w:p>
        </w:tc>
        <w:tc>
          <w:tcPr>
            <w:tcW w:type="dxa" w:w="19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6"/>
                <w:szCs w:val="16"/>
              </w:rPr>
              <w:t xml:space="preserve">공동의회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4단계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교리 교육</w:t>
            </w:r>
          </w:p>
        </w:tc>
        <w:tc>
          <w:tcPr>
            <w:tcW w:type="dxa" w:w="4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8주 안수집사 교리 교육 이수</w:t>
            </w:r>
          </w:p>
        </w:tc>
        <w:tc>
          <w:tcPr>
            <w:tcW w:type="dxa" w:w="19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6"/>
                <w:szCs w:val="16"/>
              </w:rPr>
              <w:t xml:space="preserve">담임목사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5단계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노회 청원</w:t>
            </w:r>
          </w:p>
        </w:tc>
        <w:tc>
          <w:tcPr>
            <w:tcW w:type="dxa" w:w="4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교단 노회에 안수 청원</w:t>
            </w:r>
          </w:p>
        </w:tc>
        <w:tc>
          <w:tcPr>
            <w:tcW w:type="dxa" w:w="19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6"/>
                <w:szCs w:val="16"/>
              </w:rPr>
              <w:t xml:space="preserve">제직회 서기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6단계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안수 예배</w:t>
            </w:r>
          </w:p>
        </w:tc>
        <w:tc>
          <w:tcPr>
            <w:tcW w:type="dxa" w:w="4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담임목사 및 장로 공동 집례로 안수</w:t>
            </w:r>
          </w:p>
        </w:tc>
        <w:tc>
          <w:tcPr>
            <w:tcW w:type="dxa" w:w="19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6"/>
                <w:szCs w:val="16"/>
              </w:rPr>
              <w:t xml:space="preserve">담임목사·장로</w:t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16 조 (직무 배정)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안수집사는 담임목사의 지시에 따라 특정 부서를 담당하거나 행정·봉사 사역에 참여한다.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담임목사는 안수집사의 은사와 역량을 고려하여 직무를 배정하되, 연 1회 이상 직무 배정을 검토한다.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17 조 (시무·비시무)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안수집사는 항존직으로서 사임하기 전까지 직분이 유지된다.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만 70세 이상이거나 건강상 사유가 있는 경우, 본인 신청 또는 제직회 결의로 비시무 안수집사로 전환할 수 있다.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bottom w:val="single" w:color="C8714A" w:sz="8"/>
        </w:pBdr>
        <w:shd w:fill="1A3A5C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7"/>
          <w:szCs w:val="27"/>
        </w:rPr>
        <w:t xml:space="preserve">제 5 장  권사 선출·취임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Election &amp; Installation of Deaconess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18 조 (선출 자격)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권사 후보자는 다음 각 호의 자격을 모두 갖추어야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C8714A" w:sz="12"/>
              <w:left w:val="single" w:color="C8714A" w:sz="8"/>
              <w:bottom w:val="single" w:color="C8714A" w:sz="12"/>
              <w:right w:val="none" w:color="FFFFFF" w:sz="0"/>
            </w:tcBorders>
            <w:shd w:fill="FDF0EE" w:val="clear"/>
            <w:tcMar>
              <w:top w:type="dxa" w:w="140"/>
              <w:left w:type="dxa" w:w="28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C8714A"/>
                <w:sz w:val="20"/>
                <w:szCs w:val="20"/>
              </w:rPr>
              <w:t xml:space="preserve">권사 선출 자격 요건</w:t>
            </w:r>
          </w:p>
          <w:p>
            <w:pPr>
              <w:spacing w:after="30" w:before="0"/>
              <w:ind w:left="200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✓  본 교회 세례 교인으로서 3년 이상 재적한 여성 신자</w:t>
            </w:r>
          </w:p>
          <w:p>
            <w:pPr>
              <w:spacing w:after="30" w:before="0"/>
              <w:ind w:left="200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✓  만 40세 이상</w:t>
            </w:r>
          </w:p>
          <w:p>
            <w:pPr>
              <w:spacing w:after="30" w:before="0"/>
              <w:ind w:left="200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✓  서리집사 직분을 1년 이상 수행하였거나 이에 준하는 봉사 경력을 가진 자</w:t>
            </w:r>
          </w:p>
          <w:p>
            <w:pPr>
              <w:spacing w:after="30" w:before="0"/>
              <w:ind w:left="200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✓  심방 및 중보기도 사역에 헌신할 의지가 있는 자</w:t>
            </w:r>
          </w:p>
          <w:p>
            <w:pPr>
              <w:spacing w:after="30" w:before="0"/>
              <w:ind w:left="200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✓  담임목사의 추천을 받은 자</w:t>
            </w:r>
          </w:p>
          <w:p>
            <w:pPr>
              <w:spacing w:after="30" w:before="0"/>
              <w:ind w:left="200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✓  권징을 받은 사실이 없는 자</w:t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19 조 (선출 및 취임 절차)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권사 후보자는 담임목사의 추천으로 제직회 심의를 거쳐 공동의회에 상정한다.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공동의회에서 출석 세례 교인 과반수의 찬성으로 피택된다.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피택 후 담임목사가 지정하는 교육(최소 4주)을 이수하고 취임 예배를 거행한다.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④ 취임 예배는 안수 없이 담임목사의 집례로 진행하며, 권사 선서문에 서명한다.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20 조 (직무)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권사는 심방, 교인 돌봄, 중보기도, 새가족 정착 지원 등의 사역을 담당한다.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담임목사와 협력하여 여성 교인의 영적·생활적 필요를 섬긴다.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21 조 (시무·비시무)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권사는 항존직으로서 사임하기 전까지 직분이 유지된다.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만 70세 이상이거나 건강상 사유가 있는 경우, 본인 신청 또는 제직회 결의로 비시무 권사로 전환할 수 있다.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bottom w:val="single" w:color="C8714A" w:sz="8"/>
        </w:pBdr>
        <w:shd w:fill="1A3A5C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7"/>
          <w:szCs w:val="27"/>
        </w:rPr>
        <w:t xml:space="preserve">제 6 장  서리집사 임명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Appointment of Deacon (Acting)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22 조 (임명 자격)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서리집사 후보자는 다음 각 호의 자격을 모두 갖추어야 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본 교회 세례 교인으로서 1년 이상 재적한 자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만 20세 이상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새가족 교육을 이수한 자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4. 담임목사 또는 제직 2인 이상의 추천을 받은 자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5. 권징을 받은 사실이 없는 자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23 조 (임명 절차 및 임기)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서리집사는 담임목사가 제직회의 동의를 받아 임명하며, 임명식 또는 임직 예배를 거행한다.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서리집사의 임기는 1년으로 하되, 담임목사의 재추천과 제직회 동의를 거쳐 연임할 수 있다.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임기 만료 1개월 전에 담임목사는 연임 여부를 결정하여 서리집사에게 통보한다.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24 조 (직무)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서리집사는 담당 부서의 봉사 사역에 성실히 참여하며 제직회 심의에 참여한다.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봉사 실적이 우수하고 자격 요건을 갖춘 서리집사는 안수집사·권사 후보로 추천할 수 있다.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bottom w:val="single" w:color="C8714A" w:sz="8"/>
        </w:pBdr>
        <w:shd w:fill="1A3A5C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7"/>
          <w:szCs w:val="27"/>
        </w:rPr>
        <w:t xml:space="preserve">제 7 장  부목사·전도사 청빙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Calling of Associate Pastor &amp; Evangelist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25 조 (부목사 청빙)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부목사는 담임목사의 추천으로 제직회 결의를 거쳐 청빙한다.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부목사 청빙 자격은 기독교대한하나님의성회 정식 안수 목사 또는 교단 공인 목사이어야 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부목사의 임기는 1년으로 하되, 제직회 결의로 연임할 수 있다.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④ 부목사의 직무와 급여는 담임목사와 제직회가 협의하여 별도로 정한다.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26 조 (전도사 임명)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전도사는 담임목사의 추천으로 제직회 동의를 받아 임명한다.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전도사는 교단 공인 신학교 재학 중이거나 졸업한 자로 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전도사의 임기는 1년으로 하되, 담임목사의 추천과 제직회 동의로 연임할 수 있다.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27 조 (처우)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교역자(부목사·전도사)의 사례비, 복리후생, 사택 제공 여부 등은 제직회에서 결정하며, 매년 예산 편성 시 검토한다.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bottom w:val="single" w:color="C8714A" w:sz="8"/>
        </w:pBdr>
        <w:shd w:fill="1A3A5C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7"/>
          <w:szCs w:val="27"/>
        </w:rPr>
        <w:t xml:space="preserve">제 8 장  해임·사임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Dismissal &amp; Resignation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28 조 (자진 사임)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모든 직분자는 본인의 의사에 따라 담임목사에게 서면으로 사임 의사를 표명할 수 있다.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사임서는 사임 예정일 30일 전까지 제출하여야 하며, 담임목사는 사임을 제직회에 보고한다.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항존직(장로·안수집사·권사)의 사임은 제직회 결의로 확인한다.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29 조 (해임 사유)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직분자가 다음 각 호에 해당하는 경우 해임 절차를 개시할 수 있다.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교단 헌법 또는 교회 헌법에 중대하게 위반한 경우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교회 재산을 횡령하거나 회계 부정을 저지른 경우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교인에게 신체적·언어적 폭력을 행사한 경우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4. 도덕적으로 중대한 비위 사실이 확인된 경우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5. 정당한 사유 없이 직무를 1년 이상 태만히 한 경우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6. 기타 교회의 덕을 심각하게 해치는 행위를 한 경우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30 조 (해임 절차)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해임 사유 발생 시 담임목사(또는 장로)는 해당 직분자에게 서면으로 소명 기회를 부여하고, 소명 기간은 14일로 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소명 기간 만료 후 제직회에서 해임 여부를 심의하며, 해당 직분자는 심의에 참여하여 의견을 진술할 수 있다.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해임 결의는 출석 제직 3분의 2 이상의 찬성을 요하며, 항존직은 공동의회의 추인이 필요하다.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④ 해임이 결정된 직분자는 결정을 통보받은 날로부터 14일 이내에 교단 노회에 이의를 신청할 수 있다.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31 조 (명예직)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장기간 헌신하며 모범이 된 은퇴 직분자에 대하여 제직회 결의로 명예 직분(명예장로·명예집사·명예권사)을 수여할 수 있다.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명예직은 예우를 받되 의결권을 행사하지 아니한다.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bottom w:val="single" w:color="C8714A" w:sz="8"/>
        </w:pBdr>
        <w:shd w:fill="1A3A5C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7"/>
          <w:szCs w:val="27"/>
        </w:rPr>
        <w:t xml:space="preserve">제 9 장  보  칙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Supplementary Provisions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32 조 (직분자 명부 관리)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서기는 모든 직분자의 임면 현황을 직분자 명부에 기재하고 최신 상태로 유지하여야 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직분자 명부에는 직분, 성명, 임면일, 피택·안수 방식, 비고 사항을 기재한다.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33 조 (규정의 제정·개정)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이 규정의 제정 및 개정은 제직회 출석 제직 3분의 2 이상의 찬성으로 의결하고, 공동의회에 보고한다.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개정안은 심의 제직회 7일 전까지 각 제직에게 서면으로 배포하여야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34 조 (준용)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이 규정에 정하지 아니한 사항은 기독교대한하나님의성회 총회 헌법, 교회 헌법(CPO-001), 정관(CPO-002)의 순서로 준용한다.</w:t>
      </w:r>
    </w:p>
    <w:p>
      <w:pPr>
        <w:spacing w:after="12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top w:val="double" w:color="1A3A5C" w:sz="6"/>
          <w:bottom w:val="single" w:color="B0C8E0" w:sz="4"/>
        </w:pBdr>
        <w:spacing w:after="160" w:before="36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28"/>
          <w:szCs w:val="28"/>
        </w:rPr>
        <w:t xml:space="preserve">부  칙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4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제 1 조 (시행일)  이 규정은 제직회에서 의결한 날로부터 시행한다.</w:t>
      </w:r>
    </w:p>
    <w:p>
      <w:pPr>
        <w:spacing w:after="60" w:before="4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제 2 조 (경과 규정)  이 규정 시행 당시 이미 재직 중인 직분자는 이 규정에 의하여 임면된 것으로 본다.</w:t>
      </w:r>
    </w:p>
    <w:p>
      <w:pPr>
        <w:spacing w:after="4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6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2"/>
                <w:szCs w:val="22"/>
              </w:rPr>
              <w:t xml:space="preserve">위 규정을 제정·의결함</w:t>
            </w:r>
          </w:p>
          <w:p>
            <w:pPr>
              <w:spacing w:after="160" w:before="0"/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20__년  __월  __일</w:t>
            </w:r>
          </w:p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2"/>
                <w:szCs w:val="22"/>
              </w:rPr>
              <w:t xml:space="preserve">사랑과평안의교회  제직회</w:t>
            </w:r>
          </w:p>
          <w:p>
            <w:pPr>
              <w:spacing w:after="60" w:before="0"/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의장(담임목사)  박상혁  (인)</w:t>
            </w:r>
          </w:p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서기  _______________  (인)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C8E0" w:sz="4"/>
      </w:pBdr>
      <w:spacing w:after="0" w:before="80"/>
    </w:pPr>
    <w:r>
      <w:rPr>
        <w:rFonts w:ascii="맑은 고딕" w:cs="맑은 고딕" w:eastAsia="맑은 고딕" w:hAnsi="맑은 고딕"/>
        <w:color w:val="555555"/>
        <w:sz w:val="16"/>
        <w:szCs w:val="16"/>
      </w:rPr>
      <w:t xml:space="preserve">기독교대한하나님의성회  사랑과평안의교회   |   서울시 영등포구 도신로 59   |   www.meslap.com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714A" w:sz="4"/>
      </w:pBdr>
      <w:spacing w:after="80" w:before="0"/>
    </w:pPr>
    <w:r>
      <w:rPr>
        <w:rFonts w:ascii="맑은 고딕" w:cs="맑은 고딕" w:eastAsia="맑은 고딕" w:hAnsi="맑은 고딕"/>
        <w:b/>
        <w:bCs/>
        <w:color w:val="1A3A5C"/>
        <w:sz w:val="18"/>
        <w:szCs w:val="18"/>
      </w:rPr>
      <w:t xml:space="preserve">사랑과평안의교회</w:t>
    </w:r>
    <w:r>
      <w:rPr>
        <w:rFonts w:ascii="맑은 고딕" w:cs="맑은 고딕" w:eastAsia="맑은 고딕" w:hAnsi="맑은 고딕"/>
        <w:color w:val="555555"/>
        <w:sz w:val="18"/>
        <w:szCs w:val="18"/>
      </w:rPr>
      <w:t xml:space="preserve">   |   직분자 임면 규정  CPO-102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2026-04-12T03:23:16.784Z</dcterms:created>
  <dcterms:modified xsi:type="dcterms:W3CDTF">2026-04-12T03:23:16.786Z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