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교  육  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주일학교 운영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Sunday School Operation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EDU-201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CPO-001 교회 헌법 제26조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CPO-001 교회 헌법 제26조  /  CPO-003 목회 철학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r>
        <w:rPr>
          <w:rFonts w:ascii="맑은 고딕" w:hAnsi="맑은 고딕"/>
          <w:b/>
          <w:color w:val="1A3A5C"/>
          <w:sz w:val="26"/>
        </w:rPr>
        <w:t>■ 교육부 제출 업무 총괄  Duties Overview</w:t>
      </w:r>
    </w:p>
    <w:p>
      <w:r>
        <w:rPr>
          <w:rFonts w:ascii="맑은 고딕" w:hAnsi="맑은 고딕"/>
          <w:sz w:val="22"/>
        </w:rPr>
        <w:t>아래 표는 교육부가 제출한 업무 현황을 반영한 것이다. 세부 운영 지침은 제1장 이하 각 조에서 정한다.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0D4EC"/>
          <w:left w:val="single" w:sz="4" w:space="0" w:color="C0D4EC"/>
          <w:bottom w:val="single" w:sz="4" w:space="0" w:color="C0D4EC"/>
          <w:right w:val="single" w:sz="4" w:space="0" w:color="C0D4EC"/>
          <w:insideH w:val="single" w:sz="4" w:space="0" w:color="C0D4EC"/>
          <w:insideV w:val="single" w:sz="4" w:space="0" w:color="C0D4EC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업무명</w:t>
            </w:r>
          </w:p>
        </w:tc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주기</w:t>
            </w:r>
          </w:p>
        </w:tc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예산</w:t>
            </w:r>
          </w:p>
        </w:tc>
      </w:tr>
      <w:tr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주일학교 운영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매주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공과 교재비 분기 80,000원 / 교사 교육비 연간 150,000원</w:t>
            </w:r>
          </w:p>
        </w:tc>
      </w:tr>
    </w:tbl>
    <w:p/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주일학교 개요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Sunday School Overview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주일학교의 부서 편성, 교사 운영, 교육 진행, 어린이 안전에 관한 세부 지침을 정함으로써 다음 세대에게 복음을 체계적으로 전수함을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(주일학교의 비전)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5C38"/>
                <w:sz w:val="20"/>
                <w:szCs w:val="20"/>
              </w:rPr>
              <w:t xml:space="preserve">📖 주일학교 비전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"마땅히 행할 길을 아이에게 가르치라 그리하면 늙어도 그것을 떠나지 아니하리라" (잠 22:6) — 우리는 어린이 한 명 한 명을 하나님의 소중한 자녀로 여기며, 복음과 말씀이 그들의 삶에 뿌리내리도록 섬깁니다.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(부서 편성)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주일학교는 다음과 같이 연령별로 부서를 편성한다.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070"/>
      </w:tblGrid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부서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대상 연령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정원 기준</w:t>
            </w:r>
          </w:p>
        </w:tc>
        <w:tc>
          <w:tcPr>
            <w:tcW w:type="dxa" w:w="3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담당 교사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영아부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0~3세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1:3 (교사:아동)</w:t>
            </w:r>
          </w:p>
        </w:tc>
        <w:tc>
          <w:tcPr>
            <w:tcW w:type="dxa" w:w="3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 1인 + 보조 1인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유치부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4~7세 (미취학)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1:5</w:t>
            </w:r>
          </w:p>
        </w:tc>
        <w:tc>
          <w:tcPr>
            <w:tcW w:type="dxa" w:w="3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 1인 + 보조 1인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초등 1부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초등 1~3학년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1:8</w:t>
            </w:r>
          </w:p>
        </w:tc>
        <w:tc>
          <w:tcPr>
            <w:tcW w:type="dxa" w:w="3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 1인 + 보조 1인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초등 2부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초등 4~6학년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1:8</w:t>
            </w:r>
          </w:p>
        </w:tc>
        <w:tc>
          <w:tcPr>
            <w:tcW w:type="dxa" w:w="3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 1인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(교사 자격)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주일학교 교사는 본 교회 세례 교인으로서 새가족 교육을 이수한 자 중 교육부장의 추천과 담임목사의 승인으로 임명한다.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교사는 임명 전 아동 안전 교육(CPO 이수)을 완료하여야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교사는 연 1회 이상 교사 훈련에 참여하여야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(교사 임기 및 교체)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교사 임기는 1년으로 하되, 담임목사의 재추천과 교육부장 동의로 연임한다.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개인 사정으로 임기 중 사임하는 경우, 1개월 전에 교육부장에게 통보하여야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교육부장은 교사 공석이 발생하면 2주 이내에 대체 교사를 확보하여야 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주일 교육 진행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Sunday Class Operation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(주일 교육 일정)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2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시간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내용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시작 40분 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교실 환경 준비, 교재·출석부 준비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각 부서 교사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시작 20분 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어린이 맞이 및 활동지 배부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 교사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시작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찬양·기도·말씀 공과 진행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 교사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종료 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활동·간식·귀가 준비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보조 교사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종료 후 30분 내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교실 정리 및 출석부 교육부장 제출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 교사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(교재 선정 및 구매)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교재는 교육부장이 담임목사와 협의하여 연 1회(11월 중) 다음 연도 교재를 선정한다.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교재는 기독교대한하나님의성회 공식 교재 또는 그에 준하는 복음적 교재를 사용한다.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교재 구매 비용은 교육부 연간 예산에 편성하여 집행한다.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어린이 안전·보호 정책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Child Safety Policy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(아동 안전 기본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모든 교사 및 교육부 봉사자는 아동을 신체적·언어적·정서적으로 학대하거나 방치하는 행위를 하여서는 아니 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교사는 교육 활동 중 어린이와 단둘이 밀폐된 공간에 있지 아니하는 것을 원칙으로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어린이의 신체 접촉은 공개된 장소에서 양육적 목적(안아주기, 손잡기)에 한하며, 어린이가 거부하는 경우 즉시 중단한다.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(귀가 안전)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영아부·유치부 어린이는 반드시 보호자에게 직접 인계하며, 인계 전 교실을 이탈하지 않도록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보호자가 예배 종료 후 30분이 지나도 오지 않는 경우, 교사는 연락처로 보호자에게 즉시 연락한다.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인계 불가 상황이 장기화되면 교육부장에게 보고한다.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(사고 발생 시 대응)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교육 중 어린이 부상·질병 발생 시 교사는 즉시 보호자와 교육부장에게 연락한다.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응급 상황 시 119에 신고한 후 담임목사에게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모든 사고는 사고 보고서(서식 EDU-F01)에 기록하고 교육부장이 보관한다.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(부모 소통)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교사는 분기 1회 이상 학부모에게 자녀의 교육 현황을 카카오톡 단체방 또는 개별 연락으로 공유한다.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연간 1회 교사-학부모 간담회를 개최하여 교육 방향과 자녀 신앙 성장을 나눈다.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before="440" w:after="200"/>
        <w:jc w:val="center"/>
      </w:pPr>
      <w:r>
        <w:rPr>
          <w:rFonts w:ascii="맑은 고딕" w:hAnsi="맑은 고딕"/>
          <w:b/>
          <w:color w:val="1A1A1A"/>
          <w:sz w:val="27"/>
        </w:rPr>
        <w:t>제 4 장  교사 모임 및 교육 계획</w:t>
      </w:r>
      <w:r>
        <w:rPr>
          <w:rFonts w:ascii="맑은 고딕" w:hAnsi="맑은 고딕"/>
          <w:b w:val="0"/>
          <w:color w:val="C0D4EC"/>
          <w:sz w:val="16"/>
        </w:rPr>
        <w:t xml:space="preserve">  Teacher Meetings &amp; Education Planning</w:t>
      </w:r>
    </w:p>
    <w:p>
      <w:pPr>
        <w:spacing w:before="260" w:after="60"/>
        <w:ind w:left="180"/>
      </w:pPr>
      <w:r>
        <w:rPr>
          <w:rFonts w:ascii="맑은 고딕" w:hAnsi="맑은 고딕"/>
          <w:b/>
          <w:color w:val="1A3A5C"/>
          <w:sz w:val="21"/>
        </w:rPr>
        <w:t>제 12 조 (정기 교사 모임)</w:t>
      </w:r>
    </w:p>
    <w:p>
      <w:pPr>
        <w:spacing w:before="40" w:after="44"/>
        <w:ind w:left="360" w:hanging="360"/>
        <w:jc w:val="both"/>
      </w:pPr>
      <w:r>
        <w:rPr>
          <w:rFonts w:ascii="맑은 고딕" w:hAnsi="맑은 고딕"/>
          <w:b w:val="0"/>
          <w:color w:val="1A1A1A"/>
          <w:sz w:val="20"/>
        </w:rPr>
        <w:t>주일학교 교사는 매월 1회 정기 교사 모임을 갖고 운영 현황을 공유한다.</w:t>
      </w:r>
    </w:p>
    <w:p>
      <w:pPr>
        <w:spacing w:before="260" w:after="60"/>
        <w:ind w:left="180"/>
      </w:pPr>
      <w:r>
        <w:rPr>
          <w:rFonts w:ascii="맑은 고딕" w:hAnsi="맑은 고딕"/>
          <w:b/>
          <w:color w:val="1A3A5C"/>
          <w:sz w:val="21"/>
        </w:rPr>
        <w:t>제 13 조 (연간 교육 계획서)</w:t>
      </w:r>
    </w:p>
    <w:p>
      <w:pPr>
        <w:spacing w:before="40" w:after="44"/>
        <w:ind w:left="360" w:hanging="360"/>
        <w:jc w:val="both"/>
      </w:pPr>
      <w:r>
        <w:rPr>
          <w:rFonts w:ascii="맑은 고딕" w:hAnsi="맑은 고딕"/>
          <w:b w:val="0"/>
          <w:color w:val="1A1A1A"/>
          <w:sz w:val="20"/>
        </w:rPr>
        <w:t>주일학교부장은 매년 연간 교육 계획서를 수립하여 교육부장에게 보고한다.</w:t>
      </w:r>
    </w:p>
    <w:p>
      <w:pPr>
        <w:spacing w:before="260" w:after="60"/>
        <w:ind w:left="180"/>
      </w:pPr>
      <w:r>
        <w:rPr>
          <w:rFonts w:ascii="맑은 고딕" w:hAnsi="맑은 고딕"/>
          <w:b/>
          <w:color w:val="1A3A5C"/>
          <w:sz w:val="21"/>
        </w:rPr>
        <w:t>제 14 조 (여름·겨울 캠프)</w:t>
      </w:r>
    </w:p>
    <w:p>
      <w:pPr>
        <w:spacing w:before="40" w:after="44"/>
        <w:ind w:left="360" w:hanging="360"/>
        <w:jc w:val="both"/>
      </w:pPr>
      <w:r>
        <w:rPr>
          <w:rFonts w:ascii="맑은 고딕" w:hAnsi="맑은 고딕"/>
          <w:b w:val="0"/>
          <w:color w:val="1A1A1A"/>
          <w:sz w:val="20"/>
        </w:rPr>
        <w:t>주일학교는 여름·겨울 방학 기간 중 캠프를 기획·운영하며, 사전 기획안을 교육부장 승인을 받아 진행한다.</w:t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교육부장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교  육  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청소년부 운영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Youth Ministry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EDU-202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CPO-001 교회 헌법 제26조  /  EDU-201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CPO-001 교회 헌법 제26조  /  CPO-003 목회 철학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청소년부 개요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Youth Ministry Overview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청소년부(중등부·고등부)의 예배, 소그룹, 수련회, 상담, 리더십 훈련에 관한 운영 지침을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(청소년부 비전)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4A1E6E"/>
                <w:sz w:val="20"/>
                <w:szCs w:val="20"/>
              </w:rPr>
              <w:t xml:space="preserve">🔥 청소년부 비전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"너는 청년의 때에 너의 창조주를 기억하라" (전 12:1) — 세상의 가치관에 흔들리지 않고 말씀으로 단단해지는 청소년, 각자의 삶의 자리에서 그리스도의 제자로 살아가는 청소년을 세우는 것이 청소년부의 사명입니다.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(부서 편성)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청소년부는 중등부(중학교 1~3학년)와 고등부(고등학교 1~3학년)로 구분한다.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학생 수가 10인 미만인 경우 중고등부 통합 운영을 담임목사가 결정할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주일 예배 및 소그룹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Worship &amp; Small Group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(청소년부 예배)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청소년부 예배는 주일 오전(본 예배 전 또는 후)에 별도로 드리되, 담임목사가 일정을 결정한다.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예배 순서는 찬양(15분) → 기도(5분) → 말씀(20~25분) → 나눔 및 광고(10분)로 구성함을 권장한다.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말씀은 청소년부 담당 교역자 또는 교사가 전하며, 담임목사가 월 1회 이상 직접 말씀을 전한다.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(소그룹 운영)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소그룹(4~6인)은 학년·성별을 고려하여 편성하며, 소그룹 리더(순장)가 인도한다.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소그룹 활동은 주 1회 이상 진행하며, QT 나눔·기도·일상 교제를 포함한다.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소그룹 리더는 청소년부 담당자가 훈련하고, 매월 1회 리더 모임을 진행한다.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수련회·캠프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Retreats &amp; Camps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(수련회 기획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수련회는 연 1회 이상 기획하며, 일정은 학사 일정을 고려하여 결정한다.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수련회 기획은 개최 8주 전부터 시작하며, 다음 절차에 따른다.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일시·장소·강사·예산 기획 및 담임목사 승인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가정통신문 및 참가 신청서 배부 (4주 전)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참가비 수납 및 명단 확정 (2주 전)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안전 수칙 안내 및 비상 연락망 구성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수련회 후 결과 보고서 교육부장 제출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(수련회 안전 수칙)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수련회 기간 중 인솔 교사 비율은 학생 5인당 1인 이상으로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야간에는 남녀 숙소를 반드시 분리하고, 교사가 각 숙소를 감독한다.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학생 외출 및 이탈은 금지하며, 이탈 발생 시 즉시 담임목사와 학부모에게 연락한다.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응급 처치 키트를 반드시 지참하고, 가까운 의료기관 위치를 사전에 파악한다.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청소년 상담 및 리더십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Counseling &amp; Leadership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(청소년 상담 지침)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청소년의 학업·가정·교우 관계·진로 등 고민에 대해 담당 교사 또는 담임목사가 상담한다.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상담 내용은 비밀을 원칙으로 하며, 본인 동의 없이 제3자에게 공개하지 아니한다.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자해·가출·폭력 등 위기 상황이 확인된 경우, 담임목사와 보호자에게 즉시 보고하고 전문 기관에 연계한다.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(청소년 리더십 훈련)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소그룹 리더(순장) 후보는 담당 교사의 추천으로 담임목사가 임명한다.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리더 훈련은 연 1회(여름 집중 훈련 또는 학기 중 주간 훈련)로 진행하며, 말씀·인도법·섬김의 자세를 다룬다.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수료한 리더는 공식적으로 교인들 앞에서 위임 기도를 받는다.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교육부장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교  육  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청년부 운영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Young Adults Ministry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EDU-203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CPO-001 교회 헌법 제26조  /  CPO-003 목회 철학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CPO-001 교회 헌법 제26조  /  CPO-003 목회 철학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청년부 개요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Young Adults Overview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청년부(19~35세)의 예배, 소그룹, 리더십, 직업·진로 지원, 행사 기획에 관한 운영 지침을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(청년부 비전)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04010"/>
                <w:sz w:val="20"/>
                <w:szCs w:val="20"/>
              </w:rPr>
              <w:t xml:space="preserve">✨ 청년부 비전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"두려워하지 말라 내가 너와 함께 함이라" (사 41:10) — 인생의 가장 역동적인 시기를 하나님 안에서 살아가는 청년, 세상 한가운데에서 신앙과 삶이 일치하는 그리스도의 제자를 세우는 것이 청년부의 사명입니다.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(청년부 대상 및 편성)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청년부 대상은 19세~35세(만 나이 기준) 미혼 청년을 원칙으로 하되, 결혼한 청년도 담임목사 허가로 참여할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학생 수가 충분한 경우 대학부와 직장청년부로 세분화할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청년부 예배 및 소그룹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Worship &amp; Community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(청년부 예배)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청년부 예배는 주일 본 예배 참석을 원칙으로 하되, 인원이 충분할 경우 청년 예배를 별도로 드릴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청년부 자체 예배 시 예배 기획(찬양 선곡·말씀·광고)은 청년부 대표가 담임목사와 협의하여 준비한다.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(소그룹 운영)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청년 소그룹(셀·구역)은 5~8인으로 편성하며, 셀 리더가 주 1회 모임을 인도한다.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소그룹은 말씀 나눔, 기도, 삶의 교제를 포함하며, 카페·가정 등 자유로운 장소에서 진행한다.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셀 리더는 교육부장의 훈련을 받은 자로 하며, 분기 1회 이상 리더 모임에 참석하여야 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직업·진로 지원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Career &amp; Vocation Support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(직업·진로 지원 프로그램)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교육부는 청년의 직업 탐색·취업 준비·직장 생활을 지원하기 위해 연간 프로그램을 기획한다.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운영 가능한 프로그램은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직업 특강 — 교인 중 다양한 직업 종사자를 초청한 직업 탐색 강의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이력서·면접 클리닉 — 취업 준비 청년 대상 실습 워크숍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크리스천 직장인 모임 — 신앙과 직업 현장의 연결 나눔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독서·스터디 모임 — 신앙·인문·실용서 함께 읽기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프로그램 기획은 청년부 대표가 교육부장과 협의하여 진행하며, 예산은 교육부 예산에서 지원한다.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청년 리더십 훈련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Leadership Training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(청년 리더 훈련 과정)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청년 리더(셀 리더·청년부 임원)는 다음 훈련 과정을 이수하여야 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새가족 교육 이수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기본 제자훈련 과정 이수 (EDU-204 연계)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리더십 집중 훈련 (1박 2일, 연 1회)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담임목사 면담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훈련 수료 후 담임목사가 위임 기도를 통해 리더로 세운다.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(청년부 임원 구성)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청년부 임원은 대표, 부대표, 총무, 찬양 담당, 회계로 구성한다.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임기는 1년으로 하되 연임 가능하며, 담임목사의 승인으로 임명한다.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임원은 분기 1회 교육부장 및 담임목사와 간담회를 갖는다.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5 장  청년부 행사 기획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Event Planning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(연간 행사 기획)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청년부는 다음 표의 주요 행사를 연간 기획한다.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400"/>
        <w:gridCol w:w="2070"/>
      </w:tblGrid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행사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시기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내용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신년 비전 모임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1월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새해 비전 나눔 및 기도회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참여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봄 수련회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4~5월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1박 2일 말씀·친교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연 1회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여름 선교 여행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7~8월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국내외 단기선교 또는 봉사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희망자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직업 특강·진로 나눔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연 2회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직업인 초청 강연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교육부 지원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가을 문화 행사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10월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공연·전시·나눔 행사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문화사역팀 협력</w:t>
            </w:r>
          </w:p>
        </w:tc>
      </w:tr>
      <w:tr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연말 감사 모임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12월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한 해 감사 예배 및 교제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참여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(행사 기획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행사 기획은 개최 6주 전부터 시작하며, 예산·장소·일정을 담임목사와 교육부장에게 사전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예산 50만 원 이상 행사는 제직회에 사전 보고하고 ADM-101 지출 절차에 따라 집행한다.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교육부장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교  육  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2"/>
          <w:szCs w:val="42"/>
        </w:rPr>
        <w:t xml:space="preserve">제자훈련·장년 교육 매뉴얼</w:t>
      </w:r>
    </w:p>
    <w:p>
      <w:pPr>
        <w:spacing w:after="46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Discipleship &amp; Adult Education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EDU-204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CPO-001 교회 헌법 제26조  /  CPO-003 목회 철학 제8조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CPO-001 교회 헌법 제26조  /  CPO-003 목회 철학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교육 개요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Education Overview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사랑과평안의교회의 제자훈련, 성경공부, 교사 양성 프로그램에 관한 운영 지침을 정하여 교인 전체의 신앙 성숙을 도모함을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(장년 교육 철학)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📚 장년 교육 철학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신앙은 어릴 때만 배우는 것이 아닙니다. 성경적 진리를 체계적으로 배우고, 삶에 적용하며, 이를 다음 세대에 전수하는 선순환이 건강한 교회를 만듭니다. 본 교회는 개혁주의적 신학 위에 성령의 역사가 함께하는 말씀 교육을 추구합니다.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제자훈련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Discipleship Training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(제자훈련 개요)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제자훈련은 본 교회의 핵심 양육 프로그램으로서 담임목사가 직접 인도한다.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훈련 대상은 새가족 교육 수료 후 6개월 이상 출석한 세례 교인이다.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제자훈련은 연 1기(약 30~36주)를 운영하며, 정원은 8~12인으로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(제자훈련 커리큘럼)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200"/>
        <w:gridCol w:w="20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단계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기간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핵심 주제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1단계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1~8주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구원의 확신, 성경 개관, 기도의 능력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기초 신앙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2단계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9~16주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인간론, 구원론, 성령론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교리 정립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3단계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17~24주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교회론, 제자도, 언약신학 개론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공동체 신학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4단계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25~32주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전도·선교, 영적 전쟁, 삶의 헌신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사역 적용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수료</w:t>
            </w:r>
          </w:p>
        </w:tc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33~36주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수료 발표, 개인 사역 계획서, 수료식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수료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(제자훈련 운영 지침)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제자훈련은 주 1회(2시간) 진행하며, 결석 3회 이상 시 수료를 유보할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참가자는 매주 개인 QT 기록과 성경 읽기 과제를 수행하여야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수료자에게는 수료증을 발급하고, 이후 교사·리더 자격을 부여할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성경공부 반 운영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Bible Study Groups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(성경공부 반 편성)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성경공부 반은 연령과 신앙 수준을 고려하여 다음 표와 같이 편성한다.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000"/>
        <w:gridCol w:w="207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과정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내용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일정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기초 성경 공부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새가족·초신자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성경 66권 개관, 기도법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주일 교육 시간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중급 교리 공부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출석 1년 이상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하이델베르크 교리문답·웨스트민스터 소요리문답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주중 저녁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심화 강해 공부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제자훈련 수료자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책별 강해 (로마서·요한복음 등)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주중 저녁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부부·가정 성경공부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기혼 교인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가정과 신앙, 자녀 양육의 성경적 원리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월 2회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(성경공부 인도자)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성경공부 인도자는 제자훈련 수료자 또는 이에 준하는 신학적 역량을 갖춘 자로서 담임목사가 임명한다.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인도자는 매 학기 시작 전 담임목사로부터 강의 방향과 교재에 대한 지도를 받는다.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교사 양성 프로그램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Teacher Training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(교사 양성 과정)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주일학교 및 청소년부 교사 후보는 다음 훈련 과정을 이수하여야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5C38"/>
                <w:sz w:val="20"/>
                <w:szCs w:val="20"/>
              </w:rPr>
              <w:t xml:space="preserve">📋 교사 양성 이수 체크리스트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새가족 교육 수료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제자훈련 1단계 이상 이수 (또는 기초 성경공부 수료)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아동 안전 교육 이수 (교육부 주관, 3시간)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교사 역할 및 교수법 특강 이수 (교육부 주관, 2회)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담임목사 면담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견습 교사 활동 1개월 이상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(연간 교사 훈련)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교육부는 연 1회(2월 중) 전체 교사 대상 연간 교사 훈련을 실시한다.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훈련 내용은 교육 철학 공유, 교재 해설, 안전 교육, 교사 간 사례 나눔을 포함한다.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훈련 참석은 모든 교사의 의무이며, 불가피한 결석 시 개별 보강을 실시한다.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5 장  분기별 교육 보고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Quarterly Report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(교육부 보고 의무)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교육부장은 분기 제직회마다 다음 사항을 보고한다.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각 부서별 출석 현황 및 특이 사항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제자훈련 및 성경공부 진행 현황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교사 현황 (공석·훈련 중·활동 중)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분기 행사 결과 및 다음 분기 계획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연간 교육 결산 보고는 12월 제직회에서 실시한다.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(표준 서식)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교육부에서 사용하는 표준 서식은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사고 보고서 (서식 EDU-F01)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교사 봉사 신청서 (서식 EDU-F02)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수련회·행사 기획서 (서식 EDU-F03)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제자훈련 신청서 (서식 EDU-F04)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교육부 분기 보고서 (서식 EDU-F05)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교육부장  ___________  (인)</w:t>
            </w:r>
          </w:p>
        </w:tc>
      </w:tr>
    </w:tbl>
    <w:p/>
    <w:p>
      <w:r>
        <w:rPr>
          <w:rFonts w:ascii="맑은 고딕" w:hAnsi="맑은 고딕" w:eastAsia="맑은 고딕" w:cs="맑은 고딕"/>
          <w:b/>
          <w:color w:val="1A3A5C"/>
          <w:sz w:val="24"/>
        </w:rPr>
        <w:t xml:space="preserve">■ 개정 이력  </w:t>
      </w:r>
      <w:r>
        <w:rPr>
          <w:rFonts w:ascii="맑은 고딕" w:hAnsi="맑은 고딕" w:eastAsia="맑은 고딕" w:cs="맑은 고딕"/>
          <w:color w:val="9A8E84"/>
          <w:sz w:val="20"/>
        </w:rPr>
        <w:t>Revision History</w:t>
      </w:r>
    </w:p>
    <w:p>
      <w:r>
        <w:rPr>
          <w:rFonts w:ascii="맑은 고딕" w:hAnsi="맑은 고딕" w:eastAsia="맑은 고딕" w:cs="맑은 고딕"/>
          <w:color w:val="9A8E84"/>
          <w:sz w:val="17"/>
        </w:rPr>
        <w:t>※ 본 매뉴얼은 부서장 검토 후 담임목사 승인으로 개정하며, 개정 시 아래 표에 기록합니다.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차수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개정일자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 내용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개정자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승인자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20      .      .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최초 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—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담임목사 박상혁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교육부 매뉴얼  EDU-201 / 202 / 203 / 204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2026-04-12T05:28:53.543Z</dcterms:created>
  <dcterms:modified xsi:type="dcterms:W3CDTF">2026-04-12T05:28:53.544Z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