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pBdr>
          <w:bottom w:val="single" w:color="C8714A" w:sz="6"/>
        </w:pBd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시설관리부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시설 사용·예약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Facility Usage &amp; Reservation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FAC-201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 제4~9조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1 장  시설 관리 철학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Facility Management Vision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시설관리부가 교회 건물·공간·설비를 효율적이고 안전하게 관리하고 사용 신청을 처리하는 절차를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(시설 관리 원칙)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2A4A6A" w:sz="10"/>
              <w:left w:val="single" w:color="2A4A6A" w:sz="8"/>
              <w:bottom w:val="single" w:color="2A4A6A" w:sz="10"/>
              <w:right w:val="none" w:color="FFFFFF" w:sz="0"/>
            </w:tcBorders>
            <w:shd w:fill="EEF4FA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A4A6A"/>
                <w:sz w:val="20"/>
                <w:szCs w:val="20"/>
              </w:rPr>
              <w:t xml:space="preserve">🏛 시설 관리 원칙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교회 시설은 하나님의 사역을 위해 주어진 선물입니다. 시설관리부는 모든 공간이 깨끗하고 안전하게 유지되도록 섬기며, 교인 모두가 편안하게 예배하고 교제할 수 있는 환경을 만들어 갑니다.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2 장  공간별 사용 기준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Space Usage Guidelines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(공간별 관리 기준표)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900"/>
        <w:gridCol w:w="2800"/>
        <w:gridCol w:w="1800"/>
        <w:gridCol w:w="21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공간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수용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사용 우선순위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냉난방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열쇠 관리자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본당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약 200석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주일예배 &gt; 특별예배 &gt; 교회 행사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중앙 제어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교육관 1층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약 80석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교육 사역 &gt; 소그룹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개별 에어컨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교육관 2층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약 50석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청소년·청년 모임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개별 에어컨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주방·식당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약 100석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식사 사역 우선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개별 냉난방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친교봉사부장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주차장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약 30대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주일예배 우선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(시설 사용 신청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교회 시설 사용 신청은 서식 FAC-F01을 작성하여 사용 예정일 7일 전까지 시설관리부에 제출한다.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정기 모임(주일학교·청년부 등)은 연초 일괄 신청으로 처리하며, 별도 매주 신청을 생략할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시설관리부장은 신청서 접수 후 3일 이내에 승인 여부를 통보하고, 공간 배정 현황을 시설 예약 캘린더에 기재한다.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(시설 예약 캘린더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시설관리부는 교회 공식 채널(카카오톡·홈페이지·게시판)에 월별 시설 예약 현황을 공개한다.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예약 현황은 매주 월요일 업데이트하며, 변경 사항은 즉시 반영한다.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예약 중복이 발생한 경우 다음 우선순위에 따라 조정한다.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1순위 — 담임목사가 지정한 공식 예배·행사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2순위 — 사전 등록된 정기 모임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3순위 — 일반 사용 신청 (선착순)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(시설 사용 후 정리 의무)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사용자(부서 또는 개인)는 사용 후 즉시 원상 복구하여야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원상 복구 기준: 가구 원위치 복원 → 쓰레기 수거 → 냉난방·조명 전원 OFF → 창문·출입문 잠금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정리 미이행이 반복되는 경우 시설관리부장은 담임목사에게 보고하고, 해당 부서 사용 제한을 건의할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3 장  열쇠 및 출입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Key &amp; Access Control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(열쇠 관리 체계)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2200"/>
        <w:gridCol w:w="2670"/>
      </w:tblGrid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열쇠 종류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보관자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예비 보관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마스터 열쇠 (전체 출입)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분실 시 즉시 보고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본당 열쇠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주일 개방 담당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교육관 열쇠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교육부장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정기 모임 전 인수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주방 열쇠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친교봉사부장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주일 식사 전 인수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기계실·서버실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담임목사만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외부인 출입 금지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(열쇠 분실·복제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열쇠 분실 발견 즉시 시설관리부장에게 신고하여야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마스터 열쇠 분실 시 담임목사에게 즉시 보고하고, 필요시 잠금장치 교체를 검토한다.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열쇠 무단 복제는 엄격히 금지하며, 위반 시 제직회에 보고한다.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(야간 개폐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새벽기도 개방은 담임목사 또는 시설관리부장이 지정한 담당자가 수행한다.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야간 잠금은 시설관리부장이 직접 수행하거나, 부재 시 사전에 지정한 대리인이 수행한다.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야간 잠금 완료 후 잠금 확인 체크리스트(서식 FAC-F02)를 작성한다.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(야간 잠금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2A4A6A" w:sz="10"/>
              <w:left w:val="single" w:color="2A4A6A" w:sz="6"/>
              <w:bottom w:val="single" w:color="2A4A6A" w:sz="10"/>
              <w:right w:val="none" w:color="FFFFFF" w:sz="0"/>
            </w:tcBorders>
            <w:shd w:fill="EEF4FA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A4A6A"/>
                <w:sz w:val="20"/>
                <w:szCs w:val="20"/>
              </w:rPr>
              <w:t xml:space="preserve">🔒 야간 잠금 체크리스트 (매일 저녁)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본당 출입문 전체 잠금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교육관 1·2층 출입문 잠금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주방·식당 출입문 잠금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본당 창문 전체 잠금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본당 조명 전체 소등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냉난방 설비 전원 OFF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음향·영상 장비 전원 OFF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가스밸브 잠금 확인 (주방)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주차장 차단기·조명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CCTV 정상 작동 확인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시설관리부장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pBdr>
          <w:bottom w:val="single" w:color="C8714A" w:sz="6"/>
        </w:pBd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시설관리부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시설 유지보수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Facility Maintenance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FAC-202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 제19~23조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1 장  정기 점검 체계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Regular Inspection System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시설관리부가 교회 시설과 설비를 체계적으로 점검하고 유지보수하는 절차를 정함으로써 시설의 수명을 연장하고 안전 사고를 예방함을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(정기 점검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800"/>
        <w:gridCol w:w="3000"/>
        <w:gridCol w:w="1970"/>
      </w:tblGrid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점검 주기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점검 항목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점검 방법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매주 (주일 전)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음향·영상 장비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장비 작동 테스트, 마이크 배터리 확인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찬양팀·시설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매주 (주일 전)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조명·전기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전구 소등 여부, 비상등 작동 확인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매월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소방 설비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소화기 압력·위치 확인, 비상구 개방 여부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매월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전기 설비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누전 차단기 작동, 콘센트·배선 상태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매월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수도·배관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누수 여부, 화장실 수압, 배수구 상태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분기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가스 설비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가스 밸브·호스·연결부 육안 점검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외부 가스사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분기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냉난방 설비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필터 청소, 실외기 이물질 제거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반기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건물 외관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외벽 균열·지붕 누수·배수로 점검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연간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전기 안전 점검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전기 안전 진단 (전문 업체)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외부 업체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연간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소방 시설 정밀 점검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소방 설비 법정 점검 (소방서 또는 전문 업체)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외부 업체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(점검 결과 기록)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정기 점검 결과는 시설 점검 체크리스트(서식 FAC-F03)에 기재하고 시설관리부장이 서명한다.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이상 발견 시 발견 일시, 위치, 내용, 조치 필요 사항을 명확히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점검 결과는 분기 제직회에 요약 보고한다.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2 장  수리 및 보수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Repair Procedures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(수리 요청 접수)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교인 또는 부서장이 시설 이상을 발견한 경우, 시설관리부장에게 즉시 알린다(카카오톡·전화).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시설관리부장은 접수 즉시 현장 확인 후 긴급도를 판단하여 조치 수준을 결정한다.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(긴급도별 조치 기준)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000"/>
        <w:gridCol w:w="2200"/>
        <w:gridCol w:w="24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긴급도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사례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조치 기한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승인권자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즉시(당일)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누수·가스 누출·화재 위험·정전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발견 즉시 처리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긴급(3일)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화장실 파손·주요 조명 소등·냉난방 고장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3일 이내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일반(2주)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소소한 파손·도어락 이상·바닥 균열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2주 이내 처리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계획(분기)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외벽 도색·바닥 교체·대형 수리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예산 편성 후 진행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제직회 승인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(수리 금액별 승인 절차)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400"/>
        <w:gridCol w:w="2670"/>
      </w:tblGrid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금액 기준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신청자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승인권자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50만 원 미만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 자체 결재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사후 재정부 보고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50만~200만 원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결재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지출결의서 필수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200만 원 이상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제직회 사전 의결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2개사 이상 견적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(외부 업체 선정 및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외부 수리 업체는 2개사 이상 견적 비교를 원칙으로 하며, 100만 원 이상은 서면 견적서를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업체 선정 기준: 단가 적정성, 시공 품질, 사후 A/S 조건, 교인 또는 신뢰할 수 있는 추천 업체 여부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계약서는 시설관리부와 재정부가 각 1부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수리 완료 후 시설관리부장이 검수하고, 불량 시 재시공 또는 하자 보수를 요청한다.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(수리 이력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수리 내역은 시설 수리 이력 대장(서식 FAC-F04)에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기재 항목: 수리 일자, 위치, 내용, 업체명, 비용, 검수자 서명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이력 대장은 연도별로 정리하여 5년간 보관한다.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(분기 시설 점검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1A3A5C" w:sz="10"/>
              <w:left w:val="single" w:color="1A3A5C" w:sz="6"/>
              <w:bottom w:val="single" w:color="1A3A5C" w:sz="10"/>
              <w:right w:val="none" w:color="FFFFFF" w:sz="0"/>
            </w:tcBorders>
            <w:shd w:fill="EAF1F8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🔧 분기 시설 점검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소화기 전체 위치 확인 및 압력 게이지 점검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비상구 표시등 점검 및 통로 장애물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화재감지기·스프링클러 작동 여부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전기 분전함 누전 차단기 작동 테스트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가스 밸브·호스·연결부 육안 점검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냉난방 기기 필터 청소 및 실외기 이물질 제거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화장실 수압·변기·세면대 상태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모든 출입문·창문 잠금장치 점검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주차장 조명·차단기 작동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CCTV 카메라 화각 및 녹화 상태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건물 외벽·지붕 육안 점검 (누수·균열)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점검 결과 서식 FAC-F03 작성 및 서명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시설관리부장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pBdr>
          <w:bottom w:val="single" w:color="C8714A" w:sz="6"/>
        </w:pBd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시설관리부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자산 관리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Asset Management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FAC-203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 제14~18조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1 장  자산 관리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Asset Management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시설관리부가 교회 자산의 등록, 구매, 반출, 폐기, 연간 실사를 수행하는 세부 절차를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(자산 분류 및 코드 체계)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00"/>
        <w:gridCol w:w="2400"/>
        <w:gridCol w:w="1800"/>
        <w:gridCol w:w="24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분류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코드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주요 품목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내용연수 기준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등록 기준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부동산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FAC-R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예배당·교육관·사택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영구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필지·건물별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음향·영상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FAC-AV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앰프·빔프로젝터·마이크·LED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5~10년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30만 원 이상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악기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FAC-MU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피아노·드럼·기타·건반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10~20년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30만 원 이상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IT 장비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FAC-IT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PC·프린터·공유기·태블릿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3~5년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30만 원 이상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가구·비품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FAC-FF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의자·테이블·책장·선반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5~10년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30만 원 이상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주방 기기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FAC-KT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냉장고·전기밥솥·오븐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5~10년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30만 원 이상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차량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FAC-VH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차량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5~10년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차량별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(자산 번호 부여 방식)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자산 번호는 다음 형식으로 부여한다: 분류코드 - 취득연도(2자리) - 일련번호(3자리)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예시: FAC-AV-24-001 → 음향·영상 자산, 2024년 취득, 1번 자산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2 장  자산 등록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Asset Registration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(신규 자산 등록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30만 원 이상 물품 취득 후 7일 이내에 자산 대장(서식 FAC-F05)에 등록한다.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자산 대장 기재 항목은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자산 번호 및 분류 코드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자산명·제조사·모델명·규격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취득일·취득 방법(구매·기증·제작)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취득가(구매 영수증 기준) 또는 감정가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내용연수 및 폐기 예정 연도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보관 장소 및 관리 부서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7. 비고(하자 사항·특이 사항)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기증 자산은 기증자 성명·기증일을 추가 기재하며, 기증서를 첨부 보관한다.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3 장  자산 구매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Asset Procurement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(구매 요청 및 승인)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자산 구매 요청은 자산 구매 요청서(서식 FAC-F06)를 작성하여 시설관리부장에게 제출한다.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400"/>
        <w:gridCol w:w="28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금액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제출처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승인권자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추가 요건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30만~100만 원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구매 영수증 필수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100만~500만 원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2개사 이상 견적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500만 원 이상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제직회 의결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2개사 이상 견적 + 심의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(구매 후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자산 구매 후 즉시 자산 대장에 등록하고, 구매 영수증·견적서는 재정부에 제출하여 지출 처리한다.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자산에는 자산 스티커(자산 번호·취득연도 표시)를 부착하여 관리한다.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자산 스티커 부착이 불가능한 물품(소형 전자기기 등)은 보관함 또는 케이스에 부착한다.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4 장  자산 반출·대여 및 폐기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Disposal &amp; Loan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(자산 반출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교회 자산을 교회 밖으로 반출하려는 경우 자산 반출·반납 신청서(서식 FAC-F07)를 작성하여 시설관리부장의 사전 승인을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반출 신청서 기재 항목: 자산 번호·명칭, 반출 목적, 반출일, 반납 예정일, 반출자 서명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반납 시 자산 상태를 확인하고 반납 확인 서명을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교인 개인 대여는 원칙적으로 허용하지 아니하며, 담임목사 승인 시에만 예외로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(자산 폐기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다음 각 호에 해당하는 자산은 폐기 처리할 수 있다.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내용연수 초과 자산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수리 비용이 자산 가치의 50% 이상인 자산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기능 저하로 사역에 사용 불가능한 자산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폐기 절차는 다음 각 호에 따른다.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시설관리부장이 폐기 대상 자산 목록 작성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담임목사 확인 및 재정부 통보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자산 대장에 폐기일·폐기 사유 기재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잔존 가치 있는 자산은 제직회 결의로 처분(매각·기증) 방법 결정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전자 기기 폐기 시 데이터 완전 삭제 확인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5 장  연간 자산 실사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Annual Physical Inventory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(연간 실사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시설관리부는 매년 11월 중에 전체 자산 실사를 실시한다.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실사 절차는 다음 각 호에 따른다.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자산 대장 출력 및 현장 실물 대조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자산 상태 확인 (양호·수리 필요·폐기 권고)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실물 미확인 자산(분실 의심) 별도 표시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실사 결과 보고서 작성 및 담임목사 보고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자산 대장 업데이트 및 다음 연도 구매·폐기 계획 수립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실사는 시설관리부장과 재정부 위원 1인이 공동 참여한다.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(분실 자산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실사 중 분실 자산이 확인된 경우, 시설관리부장은 담임목사에게 즉시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분실 경위 조사 후 제직회에 보고하며, 고의·과실에 의한 분실은 담당 관리자와 협의하여 처리한다.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조사 완료 후 자산 대장에 분실 처리 기재한다.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시설관리부에서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시설 사용 신청서 (서식 FAC-F01)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야간 잠금 확인 체크리스트 (서식 FAC-F02)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시설 점검 체크리스트 (서식 FAC-F03)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시설 수리 이력 대장 (서식 FAC-F04)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자산 대장 (서식 FAC-F05)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자산 구매 요청서 (서식 FAC-F06)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7. 자산 반출·반납 신청서 (서식 FAC-F07)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8. 연간 자산 실사 결과 보고서 (서식 FAC-F08)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시설관리부장  ___________  (인)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0C8E0" w:sz="4"/>
      </w:pBd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14A" w:sz="4"/>
      </w:pBd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시설관리부 매뉴얼  FAC-201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2026-04-12T05:51:17.373Z</dcterms:created>
  <dcterms:modified xsi:type="dcterms:W3CDTF">2026-04-12T05:51:17.374Z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