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ACHINTYA INSURANCE BROKERS PRIVATE LIMITED</w:t>
      </w:r>
    </w:p>
    <w:p>
      <w:r>
        <w:t>COMPANY NAME</w:t>
      </w:r>
    </w:p>
    <w:p>
      <w:r>
        <w:t>HEADQUARTERS CITY</w:t>
      </w:r>
    </w:p>
    <w:p>
      <w:r>
        <w:t>Noida</w:t>
      </w:r>
    </w:p>
    <w:p>
      <w:r>
        <w:t>HEADQUARTERS FULL ADDRESS</w:t>
      </w:r>
    </w:p>
    <w:p>
      <w:r>
        <w:t>C-202, Sector-63, Noida, Uttar Pradesh 201301</w:t>
      </w:r>
    </w:p>
    <w:p>
      <w:pPr>
        <w:pStyle w:val="Heading1"/>
      </w:pPr>
      <w:r>
        <w:t>ABOUT THE COMPANY</w:t>
      </w:r>
    </w:p>
    <w:p>
      <w:r>
        <w:t>Achintya Insurance Brokers Private Limited is an IRDAI licensed insurance brokerage firm in India, incorporated in 2017. The company was established with a clear vision to simplify the often-complex world of insurance for both individuals and businesses, aiming to provide comprehensive and customized insurance solutions tailored to specific client needs.</w:t>
      </w:r>
    </w:p>
    <w:p>
      <w:r>
        <w:t>The company positions itself as a trusted partner in effective risk management, catering to a diverse clientele that includes individuals, small and medium-sized enterprises (SMEs), and large corporations. It emphasizes building strong, long-term relationships with clients by focusing on transparency, ethical practices, and delivering high-quality service and reliable advice in the insurance domain.</w:t>
      </w:r>
    </w:p>
    <w:p>
      <w:r>
        <w:t>Achintya Insurance Brokers offers a wide range of insurance products and services. These include various categories such as life insurance, health insurance, and a comprehensive suite of general insurance products covering motor, home, travel, commercial, property, marine, liability, and engineering insurance. Beyond policy sales, they also provide value-added services like expert risk assessment, thorough policy comparison, and dedicated claims assistance to ensure complete support for their clients.</w:t>
      </w:r>
    </w:p>
    <w:p>
      <w:r>
        <w:t>KEY MANAGEMENT PERSONNEL</w:t>
      </w:r>
    </w:p>
    <w:p>
      <w:r>
        <w:t>CEO: Achintya Prakash (Director) - As a founder and key director, Achintya Prakash is central to the company's strategic direction and day-to-day operations, driving its vision and growth.</w:t>
      </w:r>
    </w:p>
    <w:p>
      <w:r>
        <w:t>Chairman: Not publicly designated.</w:t>
      </w:r>
    </w:p>
    <w:p>
      <w:r>
        <w:t>Other Executives: Priyanka Gupta (Director) - As a director, Priyanka Gupta plays an important role in the management and operational aspects of the company.</w:t>
      </w:r>
    </w:p>
    <w:p>
      <w:pPr>
        <w:pStyle w:val="Heading1"/>
      </w:pPr>
      <w:r>
        <w:t>PARTNER INSURANCE COMPANIES</w:t>
      </w:r>
    </w:p>
    <w:p>
      <w:r>
        <w:t>- Acko General Insurance</w:t>
      </w:r>
    </w:p>
    <w:p>
      <w:r>
        <w:t>- Aegon Life Insurance</w:t>
      </w:r>
    </w:p>
    <w:p>
      <w:r>
        <w:t>- Bajaj Allianz General Insurance</w:t>
      </w:r>
    </w:p>
    <w:p>
      <w:r>
        <w:t>- Bajaj Allianz Life Insurance</w:t>
      </w:r>
    </w:p>
    <w:p>
      <w:r>
        <w:t>- Canara HSBC Oriental Bank of Commerce Life Insurance</w:t>
      </w:r>
    </w:p>
    <w:p>
      <w:r>
        <w:t>- Cholamandalam MS General Insurance</w:t>
      </w:r>
    </w:p>
    <w:p>
      <w:r>
        <w:t>- Edelweiss General Insurance</w:t>
      </w:r>
    </w:p>
    <w:p>
      <w:r>
        <w:t>- Edelweiss Tokio Life Insurance</w:t>
      </w:r>
    </w:p>
    <w:p>
      <w:r>
        <w:t>- Future Generali India Insurance</w:t>
      </w:r>
    </w:p>
    <w:p>
      <w:r>
        <w:t>- Future Generali India Life Insurance</w:t>
      </w:r>
    </w:p>
    <w:p>
      <w:r>
        <w:t>- Go Digit General Insurance</w:t>
      </w:r>
    </w:p>
    <w:p>
      <w:r>
        <w:t>- HDFC ERGO General Insurance</w:t>
      </w:r>
    </w:p>
    <w:p>
      <w:r>
        <w:t>- HDFC Life Insurance</w:t>
      </w:r>
    </w:p>
    <w:p>
      <w:r>
        <w:t>- ICICI Lombard General Insurance</w:t>
      </w:r>
    </w:p>
    <w:p>
      <w:r>
        <w:t>- ICICI Prudential Life Insurance</w:t>
      </w:r>
    </w:p>
    <w:p>
      <w:r>
        <w:t>- IndiaFirst Life Insurance</w:t>
      </w:r>
    </w:p>
    <w:p>
      <w:r>
        <w:t>- Kotak Mahindra Life Insurance</w:t>
      </w:r>
    </w:p>
    <w:p>
      <w:r>
        <w:t>- Liberty General Insurance</w:t>
      </w:r>
    </w:p>
    <w:p>
      <w:r>
        <w:t>- Life Insurance Corporation of India (LIC)</w:t>
      </w:r>
    </w:p>
    <w:p>
      <w:r>
        <w:t>- Max Life Insurance</w:t>
      </w:r>
    </w:p>
    <w:p>
      <w:r>
        <w:t>- National Insurance Company</w:t>
      </w:r>
    </w:p>
    <w:p>
      <w:r>
        <w:t>- New India Assurance</w:t>
      </w:r>
    </w:p>
    <w:p>
      <w:r>
        <w:t>- Oriental Insurance Company</w:t>
      </w:r>
    </w:p>
    <w:p>
      <w:r>
        <w:t>- PNB MetLife India Insurance</w:t>
      </w:r>
    </w:p>
    <w:p>
      <w:r>
        <w:t>- Reliance General Insurance</w:t>
      </w:r>
    </w:p>
    <w:p>
      <w:r>
        <w:t>- Royal Sundaram General Insurance</w:t>
      </w:r>
    </w:p>
    <w:p>
      <w:r>
        <w:t>- SBI General Insurance</w:t>
      </w:r>
    </w:p>
    <w:p>
      <w:r>
        <w:t>- SBI Life Insurance</w:t>
      </w:r>
    </w:p>
    <w:p>
      <w:r>
        <w:t>- Shriram Life Insurance</w:t>
      </w:r>
    </w:p>
    <w:p>
      <w:r>
        <w:t>- Star Health and Allied Insurance</w:t>
      </w:r>
    </w:p>
    <w:p>
      <w:r>
        <w:t>- Star Union Dai-ichi Life Insurance</w:t>
      </w:r>
    </w:p>
    <w:p>
      <w:r>
        <w:t>- United India Insurance</w:t>
      </w:r>
    </w:p>
    <w:p>
      <w:r>
        <w:t>- Universal Sompo General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