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BIMA LEAP INSURANCE BROKER LIMITED</w:t>
      </w:r>
    </w:p>
    <w:p>
      <w:r>
        <w:t>COMPANY NAME</w:t>
      </w:r>
    </w:p>
    <w:p>
      <w:r>
        <w:t>HEADQUARTERS CITY</w:t>
      </w:r>
    </w:p>
    <w:p>
      <w:r>
        <w:t>New Delhi</w:t>
      </w:r>
    </w:p>
    <w:p>
      <w:r>
        <w:t>HEADQUARTERS FULL ADDRESS</w:t>
      </w:r>
    </w:p>
    <w:p>
      <w:r>
        <w:t>Unit No. 512, 5th Floor, Okhla Phase III, New Delhi 110020, India</w:t>
      </w:r>
    </w:p>
    <w:p>
      <w:pPr>
        <w:pStyle w:val="Heading1"/>
      </w:pPr>
      <w:r>
        <w:t>ABOUT THE COMPANY</w:t>
      </w:r>
    </w:p>
    <w:p>
      <w:r>
        <w:t>BIMA LEAP Insurance Broker Limited is a part of the BIMA Global Group, a leading digital insurance provider focused on emerging markets. Established to address the specific needs of the Indian insurance landscape, BIMA LEAP leverages technology to simplify and democratize access to insurance products. The company aims to bridge the insurance protection gap by offering affordable and accessible insurance solutions to a wide demographic, including those traditionally underserved by conventional insurance channels.</w:t>
      </w:r>
    </w:p>
    <w:p>
      <w:r>
        <w:t>The company positions itself as an innovative and customer-centric digital insurance broker. By combining robust digital platforms with a deep understanding of local market dynamics, BIMA LEAP strives to make the insurance buying process straightforward and transparent. Their market approach emphasizes digital distribution, ease of policy purchase, and efficient claims support, contributing to increased insurance penetration in India.</w:t>
      </w:r>
    </w:p>
    <w:p>
      <w:r>
        <w:t>BIMA LEAP offers a diverse portfolio of insurance products, including life, health, and general insurance, sourced from a wide network of leading insurance providers in India. Through its digital platform, it enables customers to compare, select, and purchase policies tailored to their needs. The company's services extend to providing customer support and claims assistance, ensuring a comprehensive and convenient insurance experience from start to finish.</w:t>
      </w:r>
    </w:p>
    <w:p>
      <w:r>
        <w:t>KEY MANAGEMENT PERSONNEL</w:t>
      </w:r>
    </w:p>
    <w:p>
      <w:r>
        <w:t>CEO: Gaurav Singh. He has a significant background in the financial services sector, particularly in insurance, with expertise in digital distribution, sales, and driving market expansion in emerging economies. His focus at BIMA LEAP is on leveraging technology to make insurance accessible to a broader population in India.</w:t>
      </w:r>
    </w:p>
    <w:p>
      <w:r>
        <w:t>Chairman: Information not publicly detailed on the company website.</w:t>
      </w:r>
    </w:p>
    <w:p>
      <w:r>
        <w:t>Other Executives: Information on specific other executives and their detailed backgrounds is not publicly detailed on the company website.</w:t>
      </w:r>
    </w:p>
    <w:p>
      <w:pPr>
        <w:pStyle w:val="Heading1"/>
      </w:pPr>
      <w:r>
        <w:t>PARTNER INSURANCE COMPANIES</w:t>
      </w:r>
    </w:p>
    <w:p>
      <w:r>
        <w:t>- LIC (Life Insurance Corporation of India)</w:t>
      </w:r>
    </w:p>
    <w:p>
      <w:r>
        <w:t>- HDFC Life Insurance</w:t>
      </w:r>
    </w:p>
    <w:p>
      <w:r>
        <w:t>- Star Health and Allied Insurance</w:t>
      </w:r>
    </w:p>
    <w:p>
      <w:r>
        <w:t>- Max Life Insurance</w:t>
      </w:r>
    </w:p>
    <w:p>
      <w:r>
        <w:t>- Bajaj Allianz Life Insurance</w:t>
      </w:r>
    </w:p>
    <w:p>
      <w:r>
        <w:t>- ICICI Prudential Life Insurance</w:t>
      </w:r>
    </w:p>
    <w:p>
      <w:r>
        <w:t>- Bharti AXA Life Insurance</w:t>
      </w:r>
    </w:p>
    <w:p>
      <w:r>
        <w:t>- SBI Life Insurance</w:t>
      </w:r>
    </w:p>
    <w:p>
      <w:r>
        <w:t>- Exide Life Insurance</w:t>
      </w:r>
    </w:p>
    <w:p>
      <w:r>
        <w:t>- Religare Health Insurance</w:t>
      </w:r>
    </w:p>
    <w:p>
      <w:r>
        <w:t>- Cholamandalam MS General Insurance</w:t>
      </w:r>
    </w:p>
    <w:p>
      <w:r>
        <w:t>- Future Generali India Life Insurance</w:t>
      </w:r>
    </w:p>
    <w:p>
      <w:r>
        <w:t>- Aditya Birla Health Insurance</w:t>
      </w:r>
    </w:p>
    <w:p>
      <w:r>
        <w:t>- Magma HDI General Insurance</w:t>
      </w:r>
    </w:p>
    <w:p>
      <w:r>
        <w:t>- Niva Bupa Health Insurance</w:t>
      </w:r>
    </w:p>
    <w:p>
      <w:r>
        <w:t>- Reliance General Insurance</w:t>
      </w:r>
    </w:p>
    <w:p>
      <w:r>
        <w:t>- Royal Sundaram General Insurance</w:t>
      </w:r>
    </w:p>
    <w:p>
      <w:r>
        <w:t>- Shriram General Insurance</w:t>
      </w:r>
    </w:p>
    <w:p>
      <w:r>
        <w:t>- Universal Sompo General Insurance</w:t>
      </w:r>
    </w:p>
    <w:p>
      <w:r>
        <w:t>- Go Digit General Insurance</w:t>
      </w:r>
    </w:p>
    <w:p>
      <w:r>
        <w:t>- Tata AIG General Insurance</w:t>
      </w:r>
    </w:p>
    <w:p>
      <w:r>
        <w:t>- Liberty General Insurance</w:t>
      </w:r>
    </w:p>
    <w:p>
      <w:r>
        <w:t>- United India Insurance</w:t>
      </w:r>
    </w:p>
    <w:p>
      <w:r>
        <w:t>- The Oriental Insurance Company</w:t>
      </w:r>
    </w:p>
    <w:p>
      <w:r>
        <w:t>- National Insurance Company</w:t>
      </w:r>
    </w:p>
    <w:p>
      <w:r>
        <w:t>- Pramerica Life Insurance</w:t>
      </w:r>
    </w:p>
    <w:p>
      <w:r>
        <w:t>- IndiaFirst Life Insurance</w:t>
      </w:r>
    </w:p>
    <w:p>
      <w:r>
        <w:t>- HDFC ERGO General Insurance</w:t>
      </w:r>
    </w:p>
    <w:p>
      <w:r>
        <w:t>- Acko General Insurance</w:t>
      </w:r>
    </w:p>
    <w:p>
      <w:r>
        <w:t>- Kotak Mahindra Life Insurance</w:t>
      </w:r>
    </w:p>
    <w:p>
      <w:r>
        <w:t>- Edelweiss Tokio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