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Bharat Bhushan Insurance Brokers Private Limited</w:t>
      </w:r>
    </w:p>
    <w:p>
      <w:r>
        <w:t>COMPANY NAME</w:t>
      </w:r>
    </w:p>
    <w:p>
      <w:r>
        <w:t>HEADQUARTERS CITY</w:t>
      </w:r>
    </w:p>
    <w:p>
      <w:r>
        <w:t>New Delhi</w:t>
      </w:r>
    </w:p>
    <w:p>
      <w:r>
        <w:t>HEADQUARTERS FULL ADDRESS</w:t>
      </w:r>
    </w:p>
    <w:p>
      <w:r>
        <w:t>4303, First Floor, Block 43, Netaji Subhash Marg, Daryaganj, New Delhi - 110002</w:t>
      </w:r>
    </w:p>
    <w:p>
      <w:pPr>
        <w:pStyle w:val="Heading1"/>
      </w:pPr>
      <w:r>
        <w:t>ABOUT THE COMPANY</w:t>
      </w:r>
    </w:p>
    <w:p>
      <w:r>
        <w:t>Bharat Bhushan Insurance Brokers Private Limited, an IRDAI licensed Direct Insurance Broker, commenced its operations in the year 2004. Since its inception, the company has focused on providing comprehensive and customer-centric insurance solutions across various segments. It strives to simplify the complexities of insurance for its clients, offering guidance and support throughout the policy lifecycle, from selection to claims assistance.</w:t>
      </w:r>
    </w:p>
    <w:p>
      <w:r>
        <w:t>The company positions itself as a one-stop destination for diverse insurance requirements, catering to individuals, small and medium-sized enterprises (SMEs), and large corporations. With its extensive network and deep understanding of the insurance landscape, Bharat Bhushan Insurance Brokers aims to empower clients with informed choices, ensuring they receive tailored insurance coverage that aligns with their specific needs and risk profiles.</w:t>
      </w:r>
    </w:p>
    <w:p>
      <w:r>
        <w:t>Bharat Bhushan Insurance Brokers Private Limited offers a wide array of insurance products, including Life Insurance, Health Insurance, Motor Insurance, Property Insurance, Travel Insurance, Marine Insurance, Liability Insurance, Engineering Insurance, and various other Non-Life insurance solutions. Beyond policy issuance, the company provides value-added services such as risk assessment, policy comparison, dedicated claim assistance, and timely renewal support to ensure a seamless experience for its policyholders.</w:t>
      </w:r>
    </w:p>
    <w:p>
      <w:r>
        <w:t>KEY MANAGEMENT PERSONNEL</w:t>
      </w:r>
    </w:p>
    <w:p>
      <w:r>
        <w:t>CEO: Mr. Rahul Gupta (Managing Director &amp; CEO)</w:t>
      </w:r>
    </w:p>
    <w:p>
      <w:r>
        <w:t>Chairman: Mr. Bharat Bhushan Gupta (Founder &amp; Chairman)</w:t>
      </w:r>
    </w:p>
    <w:p>
      <w:r>
        <w:t>Other Executives</w:t>
      </w:r>
    </w:p>
    <w:p>
      <w:r>
        <w:t>Mr. Rishi Bhushan Gupta (Director)</w:t>
      </w:r>
    </w:p>
    <w:p>
      <w:r>
        <w:t>Ms. Neha Gupta (Director)</w:t>
      </w:r>
    </w:p>
    <w:p>
      <w:pPr>
        <w:pStyle w:val="Heading1"/>
      </w:pPr>
      <w:r>
        <w:t>PARTNER INSURANCE COMPANIES</w:t>
      </w:r>
    </w:p>
    <w:p>
      <w:r>
        <w:t>- Acko General Insurance Ltd.</w:t>
      </w:r>
    </w:p>
    <w:p>
      <w:r>
        <w:t>- Aditya Birla Health Insurance Co. Ltd.</w:t>
      </w:r>
    </w:p>
    <w:p>
      <w:r>
        <w:t>- Aegon Life Insurance Company Ltd.</w:t>
      </w:r>
    </w:p>
    <w:p>
      <w:r>
        <w:t>- Ageas Federal Life Insurance Company Ltd.</w:t>
      </w:r>
    </w:p>
    <w:p>
      <w:r>
        <w:t>- Aviva Life Insurance Company India Ltd.</w:t>
      </w:r>
    </w:p>
    <w:p>
      <w:r>
        <w:t>- Bajaj Allianz General Insurance Co. Ltd.</w:t>
      </w:r>
    </w:p>
    <w:p>
      <w:r>
        <w:t>- Bajaj Allianz Life Insurance Company Ltd.</w:t>
      </w:r>
    </w:p>
    <w:p>
      <w:r>
        <w:t>- Bharti AXA Life Insurance Company Ltd.</w:t>
      </w:r>
    </w:p>
    <w:p>
      <w:r>
        <w:t>- Canara HSBC Life Insurance Co. Ltd.</w:t>
      </w:r>
    </w:p>
    <w:p>
      <w:r>
        <w:t>- Care Health Insurance Ltd.</w:t>
      </w:r>
    </w:p>
    <w:p>
      <w:r>
        <w:t>- Cholamandalam MS General Insurance Co. Ltd.</w:t>
      </w:r>
    </w:p>
    <w:p>
      <w:r>
        <w:t>- Edelweiss Tokio Life Insurance Company Ltd.</w:t>
      </w:r>
    </w:p>
    <w:p>
      <w:r>
        <w:t>- Exide Life Insurance Company Ltd.</w:t>
      </w:r>
    </w:p>
    <w:p>
      <w:r>
        <w:t>- Future Generali India Insurance Co. Ltd.</w:t>
      </w:r>
    </w:p>
    <w:p>
      <w:r>
        <w:t>- Future Generali India Life Insurance Company Ltd.</w:t>
      </w:r>
    </w:p>
    <w:p>
      <w:r>
        <w:t>- Go Digit General Insurance Ltd.</w:t>
      </w:r>
    </w:p>
    <w:p>
      <w:r>
        <w:t>- Go Digit Life Insurance Ltd.</w:t>
      </w:r>
    </w:p>
    <w:p>
      <w:r>
        <w:t>- HDFC ERGO General Insurance Co. Ltd.</w:t>
      </w:r>
    </w:p>
    <w:p>
      <w:r>
        <w:t>- HDFC Life Insurance Company Ltd.</w:t>
      </w:r>
    </w:p>
    <w:p>
      <w:r>
        <w:t>- ICICI Lombard General Insurance Co. Ltd.</w:t>
      </w:r>
    </w:p>
    <w:p>
      <w:r>
        <w:t>- ICICI Prudential Life Insurance Company Ltd.</w:t>
      </w:r>
    </w:p>
    <w:p>
      <w:r>
        <w:t>- IFFCO Tokio General Insurance Co. Ltd.</w:t>
      </w:r>
    </w:p>
    <w:p>
      <w:r>
        <w:t>- IndiaFirst Life Insurance Company Ltd.</w:t>
      </w:r>
    </w:p>
    <w:p>
      <w:r>
        <w:t>- Kotak Mahindra General Insurance Co. Ltd.</w:t>
      </w:r>
    </w:p>
    <w:p>
      <w:r>
        <w:t>- Kotak Mahindra Life Insurance Company Ltd.</w:t>
      </w:r>
    </w:p>
    <w:p>
      <w:r>
        <w:t>- Liberty General Insurance Ltd.</w:t>
      </w:r>
    </w:p>
    <w:p>
      <w:r>
        <w:t>- LIC Housing Finance Ltd.</w:t>
      </w:r>
    </w:p>
    <w:p>
      <w:r>
        <w:t>- Magma HDI General Insurance Co. Ltd.</w:t>
      </w:r>
    </w:p>
    <w:p>
      <w:r>
        <w:t>- ManipalCigna Health Insurance Co. Ltd.</w:t>
      </w:r>
    </w:p>
    <w:p>
      <w:r>
        <w:t>- Max Life Insurance Company Ltd.</w:t>
      </w:r>
    </w:p>
    <w:p>
      <w:r>
        <w:t>- National Insurance Co. Ltd.</w:t>
      </w:r>
    </w:p>
    <w:p>
      <w:r>
        <w:t>- Navi General Insurance Ltd.</w:t>
      </w:r>
    </w:p>
    <w:p>
      <w:r>
        <w:t>- New India Assurance Co. Ltd.</w:t>
      </w:r>
    </w:p>
    <w:p>
      <w:r>
        <w:t>- Niva Bupa Health Insurance Co. Ltd.</w:t>
      </w:r>
    </w:p>
    <w:p>
      <w:r>
        <w:t>- Oriental Insurance Co. Ltd.</w:t>
      </w:r>
    </w:p>
    <w:p>
      <w:r>
        <w:t>- PNB MetLife India Insurance Company Ltd.</w:t>
      </w:r>
    </w:p>
    <w:p>
      <w:r>
        <w:t>- Raheja QBE General Insurance Co. Ltd.</w:t>
      </w:r>
    </w:p>
    <w:p>
      <w:r>
        <w:t>- Reliance General Insurance Co. Ltd.</w:t>
      </w:r>
    </w:p>
    <w:p>
      <w:r>
        <w:t>- Reliance Nippon Life Insurance Company Ltd.</w:t>
      </w:r>
    </w:p>
    <w:p>
      <w:r>
        <w:t>- Royal Sundaram General Insurance Co. Ltd.</w:t>
      </w:r>
    </w:p>
    <w:p>
      <w:r>
        <w:t>- Sahara India Life Insurance Company Ltd.</w:t>
      </w:r>
    </w:p>
    <w:p>
      <w:r>
        <w:t>- SBI General Insurance Co. Ltd.</w:t>
      </w:r>
    </w:p>
    <w:p>
      <w:r>
        <w:t>- SBI Life Insurance Company Ltd.</w:t>
      </w:r>
    </w:p>
    <w:p>
      <w:r>
        <w:t>- Shriram General Insurance Co. Ltd.</w:t>
      </w:r>
    </w:p>
    <w:p>
      <w:r>
        <w:t>- Shriram Life Insurance Company Ltd.</w:t>
      </w:r>
    </w:p>
    <w:p>
      <w:r>
        <w:t>- Star Health &amp; Allied Insurance Co. Ltd.</w:t>
      </w:r>
    </w:p>
    <w:p>
      <w:r>
        <w:t>- Star Union Dai-ichi Life Insurance Co. Ltd.</w:t>
      </w:r>
    </w:p>
    <w:p>
      <w:r>
        <w:t>- Sundaram Finance General Insurance Company Limited</w:t>
      </w:r>
    </w:p>
    <w:p>
      <w:r>
        <w:t>- United India Insurance Co. Ltd.</w:t>
      </w:r>
    </w:p>
    <w:p>
      <w:r>
        <w:t>- Universal Sompo General Insurance Co.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