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CMS Ins. Brokers Pvt. Ltd.</w:t>
      </w:r>
    </w:p>
    <w:p>
      <w:r>
        <w:t>COMPANY NAME</w:t>
      </w:r>
    </w:p>
    <w:p>
      <w:r>
        <w:t>HEADQUARTERS CITY</w:t>
      </w:r>
    </w:p>
    <w:p>
      <w:r>
        <w:t>Noida</w:t>
      </w:r>
    </w:p>
    <w:p>
      <w:r>
        <w:t>HEADQUARTERS FULL ADDRESS</w:t>
      </w:r>
    </w:p>
    <w:p>
      <w:r>
        <w:t>E-3, Sector 8, Noida - 201301 (U.P.), INDIA</w:t>
      </w:r>
    </w:p>
    <w:p>
      <w:pPr>
        <w:pStyle w:val="Heading1"/>
      </w:pPr>
      <w:r>
        <w:t>ABOUT THE COMPANY</w:t>
      </w:r>
    </w:p>
    <w:p>
      <w:r>
        <w:t>CMS Ins. Brokers Pvt. Ltd. is an Insurance Regulatory and Development Authority of India (IRDAI) licensed insurance broking firm that commenced its operations in the year 2004. Headquartered in Noida, Uttar Pradesh, the company has established an extensive network of branches across various major cities in India, enabling it to serve a diverse clientele nationwide.</w:t>
      </w:r>
    </w:p>
    <w:p>
      <w:r>
        <w:t>The company holds a strong position in the Indian insurance market, catering to a wide spectrum of clients that includes large corporate houses, Small and Medium Enterprises (SMEs), institutions, and individual customers. Its reputation is built on providing customized insurance solutions and comprehensive risk management services tailored to the specific needs of its diverse client base.</w:t>
      </w:r>
    </w:p>
    <w:p>
      <w:r>
        <w:t>CMS Ins. Brokers Pvt. Ltd. offers a broad range of services covering General Insurance, Life Insurance, Employee Benefits, and other specialized insurance products. Their experienced team assists clients through every stage, from initial need assessment and policy servicing to claims assistance and renewal processes, ensuring seamless service delivery and optimal insurance coverage for their clients.</w:t>
      </w:r>
    </w:p>
    <w:p>
      <w:r>
        <w:t>KEY MANAGEMENT PERSONNEL</w:t>
      </w:r>
    </w:p>
    <w:p>
      <w:r>
        <w:t>CEO: Sanjeev Kumar - Managing Director &amp; CEO. He is a seasoned professional with over 30 years of experience, including 15 years in the insurance broking space.</w:t>
      </w:r>
    </w:p>
    <w:p>
      <w:r>
        <w:t>Chairman: Not specified on company website</w:t>
      </w:r>
    </w:p>
    <w:p>
      <w:r>
        <w:t>Other Executives: Vinod Kumar - Wholetime Director. He is a Chartered Accountant with over 30 years of experience in the field of finance.</w:t>
      </w:r>
    </w:p>
    <w:p>
      <w:pPr>
        <w:pStyle w:val="Heading1"/>
      </w:pPr>
      <w:r>
        <w:t>PARTNER INSURANCE COMPANIES</w:t>
      </w:r>
    </w:p>
    <w:p>
      <w:r>
        <w:t>- New India Assurance</w:t>
      </w:r>
    </w:p>
    <w:p>
      <w:r>
        <w:t>- United India Insurance</w:t>
      </w:r>
    </w:p>
    <w:p>
      <w:r>
        <w:t>- Oriental Insurance</w:t>
      </w:r>
    </w:p>
    <w:p>
      <w:r>
        <w:t>- National Insurance</w:t>
      </w:r>
    </w:p>
    <w:p>
      <w:r>
        <w:t>- Bajaj Allianz General Insurance</w:t>
      </w:r>
    </w:p>
    <w:p>
      <w:r>
        <w:t>- ICICI Lombard General Insurance</w:t>
      </w:r>
    </w:p>
    <w:p>
      <w:r>
        <w:t>- HDFC ERGO General Insurance</w:t>
      </w:r>
    </w:p>
    <w:p>
      <w:r>
        <w:t>- IFFCO Tokio General Insurance</w:t>
      </w:r>
    </w:p>
    <w:p>
      <w:r>
        <w:t>- Reliance General Insurance</w:t>
      </w:r>
    </w:p>
    <w:p>
      <w:r>
        <w:t>- SBI General Insurance</w:t>
      </w:r>
    </w:p>
    <w:p>
      <w:r>
        <w:t>- Future Generi General Insurance</w:t>
      </w:r>
    </w:p>
    <w:p>
      <w:r>
        <w:t>- Universal Sompo General Insurance</w:t>
      </w:r>
    </w:p>
    <w:p>
      <w:r>
        <w:t>- Go Digit General Insurance</w:t>
      </w:r>
    </w:p>
    <w:p>
      <w:r>
        <w:t>- Cholamandalam MS General Insurance</w:t>
      </w:r>
    </w:p>
    <w:p>
      <w:r>
        <w:t>- Liberty General Insurance</w:t>
      </w:r>
    </w:p>
    <w:p>
      <w:r>
        <w:t>- Magma HDI General Insurance</w:t>
      </w:r>
    </w:p>
    <w:p>
      <w:r>
        <w:t>- Kotak Mahindra General Insurance</w:t>
      </w:r>
    </w:p>
    <w:p>
      <w:r>
        <w:t>- Sriram General Insurance</w:t>
      </w:r>
    </w:p>
    <w:p>
      <w:r>
        <w:t>- Acko General Insurance</w:t>
      </w:r>
    </w:p>
    <w:p>
      <w:r>
        <w:t>- Royal Sundaram General Insurance</w:t>
      </w:r>
    </w:p>
    <w:p>
      <w:r>
        <w:t>- Raheja QBE General Insurance</w:t>
      </w:r>
    </w:p>
    <w:p>
      <w:r>
        <w:t>- Bharti AXA General Insurance</w:t>
      </w:r>
    </w:p>
    <w:p>
      <w:r>
        <w:t>- Star Health and Allied Insurance</w:t>
      </w:r>
    </w:p>
    <w:p>
      <w:r>
        <w:t>- Niva Bupa Health Insurance</w:t>
      </w:r>
    </w:p>
    <w:p>
      <w:r>
        <w:t>- LIC</w:t>
      </w:r>
    </w:p>
    <w:p>
      <w:r>
        <w:t>- SBI Life Insurance</w:t>
      </w:r>
    </w:p>
    <w:p>
      <w:r>
        <w:t>- HDFC Life Insurance</w:t>
      </w:r>
    </w:p>
    <w:p>
      <w:r>
        <w:t>- ICICI Prudential Life Insurance</w:t>
      </w:r>
    </w:p>
    <w:p>
      <w:r>
        <w:t>- Max Life Insurance</w:t>
      </w:r>
    </w:p>
    <w:p>
      <w:r>
        <w:t>- Bajaj Allianz Life Insurance</w:t>
      </w:r>
    </w:p>
    <w:p>
      <w:r>
        <w:t>- PNB MetLife India Insurance</w:t>
      </w:r>
    </w:p>
    <w:p>
      <w:r>
        <w:t>- Aditya Birla Sun Life Insurance</w:t>
      </w:r>
    </w:p>
    <w:p>
      <w:r>
        <w:t>- IndiaFirst Life Insurance</w:t>
      </w:r>
    </w:p>
    <w:p>
      <w:r>
        <w:t>- Canara HSBC Life Insurance</w:t>
      </w:r>
    </w:p>
    <w:p>
      <w:r>
        <w:t>- Edelweiss Tokio Life Insurance</w:t>
      </w:r>
    </w:p>
    <w:p>
      <w:r>
        <w:t>- Star Union Dai-ichi Life Insurance</w:t>
      </w:r>
    </w:p>
    <w:p>
      <w:r>
        <w:t>- Exide Life Insurance (now HDFC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