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CNVEST INSURANCE BROKERS PRIVATE LIMITED</w:t>
      </w:r>
    </w:p>
    <w:p>
      <w:r>
        <w:t>COMPANY NAME</w:t>
      </w:r>
    </w:p>
    <w:p>
      <w:r>
        <w:t>HEADQUARTERS CITY</w:t>
      </w:r>
    </w:p>
    <w:p>
      <w:r>
        <w:t>Gurugram</w:t>
      </w:r>
    </w:p>
    <w:p>
      <w:r>
        <w:t>HEADQUARTERS FULL ADDRESS</w:t>
      </w:r>
    </w:p>
    <w:p>
      <w:r>
        <w:t>Unit No 301, 3rd Floor, Vipul Plaza, Palam Vihar, Gurugram, Haryana - 122017</w:t>
      </w:r>
    </w:p>
    <w:p>
      <w:pPr>
        <w:pStyle w:val="Heading1"/>
      </w:pPr>
      <w:r>
        <w:t>ABOUT THE COMPANY</w:t>
      </w:r>
    </w:p>
    <w:p>
      <w:r>
        <w:t>CNVEST Insurance Brokers Private Limited is a relatively young and dynamic insurance broker established in 2021. The company is registered with the Insurance Regulatory and Development Authority of India (IRDAI) as a direct insurance broker. From its inception, CNVEST has focused on leveraging technology to simplify the insurance buying process, aiming to provide transparent and accessible insurance solutions to a wide range of clients, including individuals and businesses across India.</w:t>
      </w:r>
    </w:p>
    <w:p>
      <w:r>
        <w:t>The company positions itself as a customer-centric advisory firm in the Indian insurance market. It strives to demystify complex insurance products, offering unbiased advice and personalized recommendations based on individual client needs. CNVEST aims to build long-term relationships with its customers by providing comprehensive support, from policy selection and purchase to claims assistance and renewal management, establishing itself as a trusted partner in financial protection.</w:t>
      </w:r>
    </w:p>
    <w:p>
      <w:r>
        <w:t>CNVEST offers a diverse portfolio of insurance products covering various segments. These include motor insurance, health insurance, life insurance, travel insurance, and a range of commercial insurance products such as property insurance, marine insurance, and liability coverage. By partnering with numerous leading insurance providers, CNVEST ensures a broad selection of policies, empowering customers to compare and choose the most suitable options for their specific requirements.</w:t>
      </w:r>
    </w:p>
    <w:p>
      <w:r>
        <w:t>KEY MANAGEMENT PERSONNEL</w:t>
      </w:r>
    </w:p>
    <w:p>
      <w:r>
        <w:t>CEO: Rajesh Ranjan. As the CEO and Founder, Rajesh Ranjan brings extensive experience from the Indian financial services and insurance sectors, having held leadership roles at prominent companies like HDFC Life and ICICI Prudential. His focus at CNVEST is on driving digital transformation, enhancing customer experience, and ensuring strategic growth.</w:t>
      </w:r>
    </w:p>
    <w:p>
      <w:r>
        <w:t>Chairman: The company's public information does not explicitly list a separate Chairman role distinct from its founders and directors.</w:t>
      </w:r>
    </w:p>
    <w:p>
      <w:r>
        <w:t>Other Executives</w:t>
      </w:r>
    </w:p>
    <w:p>
      <w:r>
        <w:t>Pranav Kumar (Director &amp; Co-Founder): With a background in sales management and distribution within financial services, Pranav Kumar oversees strategic alliances and business development initiatives for CNVEST.</w:t>
      </w:r>
    </w:p>
    <w:p>
      <w:r>
        <w:t>Rohit Kumar (Director &amp; Co-Founder): Rohit Kumar contributes expertise in corporate finance and investment banking. His role focuses on financial strategy and ensuring operational excellence within the company.</w:t>
      </w:r>
    </w:p>
    <w:p>
      <w:pPr>
        <w:pStyle w:val="Heading1"/>
      </w:pPr>
      <w:r>
        <w:t>PARTNER INSURANCE COMPANIES</w:t>
      </w:r>
    </w:p>
    <w:p>
      <w:r>
        <w:t>- Aditya Birla Health Insurance</w:t>
      </w:r>
    </w:p>
    <w:p>
      <w:r>
        <w:t>- Bajaj Allianz General Insurance</w:t>
      </w:r>
    </w:p>
    <w:p>
      <w:r>
        <w:t>- Bajaj Allianz Life Insurance</w:t>
      </w:r>
    </w:p>
    <w:p>
      <w:r>
        <w:t>- Care Health Insurance</w:t>
      </w:r>
    </w:p>
    <w:p>
      <w:r>
        <w:t>- Cholamandalam MS General Insurance</w:t>
      </w:r>
    </w:p>
    <w:p>
      <w:r>
        <w:t>- Future Generali India Insurance</w:t>
      </w:r>
    </w:p>
    <w:p>
      <w:r>
        <w:t>- HDFC Life Insurance</w:t>
      </w:r>
    </w:p>
    <w:p>
      <w:r>
        <w:t>- ICICI Lombard General Insurance</w:t>
      </w:r>
    </w:p>
    <w:p>
      <w:r>
        <w:t>- ICICI Prudential Life Insurance</w:t>
      </w:r>
    </w:p>
    <w:p>
      <w:r>
        <w:t>- Liberty General Insurance</w:t>
      </w:r>
    </w:p>
    <w:p>
      <w:r>
        <w:t>- Max Life Insurance</w:t>
      </w:r>
    </w:p>
    <w:p>
      <w:r>
        <w:t>- Niva Bupa Health Insurance</w:t>
      </w:r>
    </w:p>
    <w:p>
      <w:r>
        <w:t>- Reliance General Insurance</w:t>
      </w:r>
    </w:p>
    <w:p>
      <w:r>
        <w:t>- Royal Sundaram General Insurance</w:t>
      </w:r>
    </w:p>
    <w:p>
      <w:r>
        <w:t>- SBI Life Insurance</w:t>
      </w:r>
    </w:p>
    <w:p>
      <w:r>
        <w:t>- Star Health and Allied Insurance</w:t>
      </w:r>
    </w:p>
    <w:p>
      <w:r>
        <w:t>- Tata AIG General Insurance</w:t>
      </w:r>
    </w:p>
    <w:p>
      <w:r>
        <w:t>- Universal Sompo General Insurance</w:t>
      </w:r>
    </w:p>
    <w:p>
      <w:r>
        <w:t>- Zuno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