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CoverNsave Insurance Brokers Private Limited</w:t>
      </w:r>
    </w:p>
    <w:p>
      <w:r>
        <w:t>COMPANY NAME</w:t>
      </w:r>
    </w:p>
    <w:p>
      <w:r>
        <w:t>HEADQUARTERS CITY</w:t>
      </w:r>
    </w:p>
    <w:p>
      <w:r>
        <w:t>New Delhi</w:t>
      </w:r>
    </w:p>
    <w:p>
      <w:r>
        <w:t>HEADQUARTERS FULL ADDRESS</w:t>
      </w:r>
    </w:p>
    <w:p>
      <w:r>
        <w:t>3rd Floor, Eros Corporate Tower, Nehru Place, New Delhi - 110019, India</w:t>
      </w:r>
    </w:p>
    <w:p>
      <w:pPr>
        <w:pStyle w:val="Heading1"/>
      </w:pPr>
      <w:r>
        <w:t>ABOUT THE COMPANY</w:t>
      </w:r>
    </w:p>
    <w:p>
      <w:r>
        <w:t>CoverNsave Insurance Brokers Private Limited, operating under the brand CoverNsave, is a licensed insurance broker registered with the IRDAI (Insurance Regulatory and Development Authority of India). Established with a vision to simplify the often complex world of insurance, the company began its operations to provide a transparent and customer-centric platform for individuals and businesses seeking various insurance solutions. It leverages technology to offer an accessible and efficient insurance buying experience.</w:t>
      </w:r>
    </w:p>
    <w:p>
      <w:r>
        <w:t>The company aims to establish itself as a prominent digital insurance brokerage firm in India. It focuses on empowering customers by offering a wide array of insurance products from multiple insurers, enabling them to compare, choose, and purchase policies that best suit their needs. CoverNsave emphasizes unbiased advice, easy comparison tools, and robust post-sales support, including assistance with claims processing, to build trust and long-term customer relationships.</w:t>
      </w:r>
    </w:p>
    <w:p>
      <w:r>
        <w:t>CoverNsave provides a comprehensive range of insurance services, including Life Insurance (Term, Endowment, ULIPs), Health Insurance, Motor Insurance (Car and Two-Wheeler), Travel Insurance, Home Insurance, and various Commercial Insurance products. Its platform is designed for ease of use, guiding customers through the selection process with expert insights and personalized recommendations, ensuring they make informed decisions about their financial protection.</w:t>
      </w:r>
    </w:p>
    <w:p>
      <w:r>
        <w:t>KEY MANAGEMENT PERSONNEL</w:t>
      </w:r>
    </w:p>
    <w:p>
      <w:r>
        <w:t>CEO: Nitesh Kumar</w:t>
      </w:r>
    </w:p>
    <w:p>
      <w:r>
        <w:t>Background: As the Founder and CEO of CoverNsave, Nitesh Kumar leads the company's strategic vision and operations, driving its mission to simplify insurance for Indian consumers. He is instrumental in shaping the company's digital-first approach and customer-centric policies.</w:t>
      </w:r>
    </w:p>
    <w:p>
      <w:r>
        <w:t>Chairman: Information not publicly disclosed on the company's website.</w:t>
      </w:r>
    </w:p>
    <w:p>
      <w:r>
        <w:t>Other Executives</w:t>
      </w:r>
    </w:p>
    <w:p>
      <w:r>
        <w:t>Rajeev Kumar (Director): Plays a key role in the strategic direction and governance of CoverNsave Insurance Brokers Private Limited, contributing to its overall growth and operational efficiency.</w:t>
      </w:r>
    </w:p>
    <w:p>
      <w:pPr>
        <w:pStyle w:val="Heading1"/>
      </w:pPr>
      <w:r>
        <w:t>PARTNER INSURANCE COMPANIES</w:t>
      </w:r>
    </w:p>
    <w:p>
      <w:r>
        <w:t>- HDFC Life</w:t>
      </w:r>
    </w:p>
    <w:p>
      <w:r>
        <w:t>- ICICI Prudential Life</w:t>
      </w:r>
    </w:p>
    <w:p>
      <w:r>
        <w:t>- Bajaj Allianz Life</w:t>
      </w:r>
    </w:p>
    <w:p>
      <w:r>
        <w:t>- Max Life Insurance</w:t>
      </w:r>
    </w:p>
    <w:p>
      <w:r>
        <w:t>- PNB MetLife</w:t>
      </w:r>
    </w:p>
    <w:p>
      <w:r>
        <w:t>- Star Union Dai-ichi Life</w:t>
      </w:r>
    </w:p>
    <w:p>
      <w:r>
        <w:t>- Edelweiss Tokio Life</w:t>
      </w:r>
    </w:p>
    <w:p>
      <w:r>
        <w:t>- Exide Life Insurance</w:t>
      </w:r>
    </w:p>
    <w:p>
      <w:r>
        <w:t>- SBI Life Insurance</w:t>
      </w:r>
    </w:p>
    <w:p>
      <w:r>
        <w:t>- Bajaj Allianz General</w:t>
      </w:r>
    </w:p>
    <w:p>
      <w:r>
        <w:t>- ICICI Lombard</w:t>
      </w:r>
    </w:p>
    <w:p>
      <w:r>
        <w:t>- HDFC ERGO</w:t>
      </w:r>
    </w:p>
    <w:p>
      <w:r>
        <w:t>- SBI General Insurance</w:t>
      </w:r>
    </w:p>
    <w:p>
      <w:r>
        <w:t>- Royal Sundaram</w:t>
      </w:r>
    </w:p>
    <w:p>
      <w:r>
        <w:t>- Future Generali India Insurance</w:t>
      </w:r>
    </w:p>
    <w:p>
      <w:r>
        <w:t>- Acko General Insurance</w:t>
      </w:r>
    </w:p>
    <w:p>
      <w:r>
        <w:t>- Digit Insurance</w:t>
      </w:r>
    </w:p>
    <w:p>
      <w:r>
        <w:t>- Star Health and Allied Insurance</w:t>
      </w:r>
    </w:p>
    <w:p>
      <w:r>
        <w:t>- Care Health Insurance</w:t>
      </w:r>
    </w:p>
    <w:p>
      <w:r>
        <w:t>- Niva Bupa Health Insurance</w:t>
      </w:r>
    </w:p>
    <w:p>
      <w:r>
        <w:t>- Liberty General Insurance</w:t>
      </w:r>
    </w:p>
    <w:p>
      <w:r>
        <w:t>- Reliance General Insurance</w:t>
      </w:r>
    </w:p>
    <w:p>
      <w:r>
        <w:t>- Shriram General Insurance</w:t>
      </w:r>
    </w:p>
    <w:p>
      <w:r>
        <w:t>- United India Insurance</w:t>
      </w:r>
    </w:p>
    <w:p>
      <w:r>
        <w:t>- Universal Sompo General Insurance</w:t>
      </w:r>
    </w:p>
    <w:p>
      <w:r>
        <w:t>- Magma HDI General Insurance</w:t>
      </w:r>
    </w:p>
    <w:p>
      <w:r>
        <w:t>- National Insurance</w:t>
      </w:r>
    </w:p>
    <w:p>
      <w:r>
        <w:t>- The New India Assurance</w:t>
      </w:r>
    </w:p>
    <w:p>
      <w:r>
        <w:t>- Oriental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