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Elevate Insurance Brokers Private Limited</w:t>
      </w:r>
    </w:p>
    <w:p>
      <w:r>
        <w:t>COMPANY NAME</w:t>
      </w:r>
    </w:p>
    <w:p>
      <w:r>
        <w:t>HEADQUARTERS CITY</w:t>
      </w:r>
    </w:p>
    <w:p>
      <w:r>
        <w:t>Navi Mumbai</w:t>
      </w:r>
    </w:p>
    <w:p>
      <w:r>
        <w:t>HEADQUARTERS FULL ADDRESS</w:t>
      </w:r>
    </w:p>
    <w:p>
      <w:r>
        <w:t>Office No. 1007, 10th Floor, Sigma IT Park, Plot No. 36 &amp; 37, Sector 30, Vashi, Navi Mumbai – 400703.</w:t>
      </w:r>
    </w:p>
    <w:p>
      <w:pPr>
        <w:pStyle w:val="Heading1"/>
      </w:pPr>
      <w:r>
        <w:t>ABOUT THE COMPANY</w:t>
      </w:r>
    </w:p>
    <w:p>
      <w:r>
        <w:t>Elevate Insurance Brokers Private Limited is an independent insurance brokerage firm, licensed by the IRDAI (Insurance Regulatory and Development Authority of India). The company was founded by a team of experienced professionals with a vision to offer unbiased and comprehensive insurance solutions to individuals, families, and businesses. Since its inception, Elevate Insurance has focused on building trust with its clients by prioritizing their needs and providing transparent advice.</w:t>
      </w:r>
    </w:p>
    <w:p>
      <w:r>
        <w:t>The company aims to establish itself as a prominent and reliable player in the Indian insurance brokerage market. It achieves this by maintaining strong relationships with a wide network of leading insurance providers, ensuring a diverse range of products and competitive pricing for its clients. Elevate Insurance prides itself on its client-centric approach, offering tailored solutions and professional guidance throughout the insurance journey, from policy selection to claims assistance.</w:t>
      </w:r>
    </w:p>
    <w:p>
      <w:r>
        <w:t>Elevate Insurance Brokers offers a comprehensive suite of services encompassing both life and general insurance. For general insurance, services include motor insurance, health insurance, travel insurance, home insurance, and various commercial insurance solutions like property, liability, and marine insurance. In life insurance, they provide term plans, ULIPs, endowment plans, and retirement solutions. Beyond product recommendations, the company also assists with risk assessment, policy management, and dedicated claims support.</w:t>
      </w:r>
    </w:p>
    <w:p>
      <w:r>
        <w:t>KEY MANAGEMENT PERSONNEL</w:t>
      </w:r>
    </w:p>
    <w:p>
      <w:r>
        <w:t>CEO: Ritesh Bansal</w:t>
      </w:r>
    </w:p>
    <w:p>
      <w:r>
        <w:t>Background: Founder and Director of Elevate Insurance Brokers Private Limited. He is an experienced professional in the insurance industry, instrumental in establishing the company and driving its strategic direction.</w:t>
      </w:r>
    </w:p>
    <w:p>
      <w:r>
        <w:t>Chairman: Dinesh Kumar Bansal</w:t>
      </w:r>
    </w:p>
    <w:p>
      <w:r>
        <w:t>Background: Director at Elevate Insurance Brokers Private Limited. He brings valuable experience in business operations and financial management, contributing to the overall governance and strategic oversight of the company.</w:t>
      </w:r>
    </w:p>
    <w:p>
      <w:r>
        <w:t>Other Executives</w:t>
      </w:r>
    </w:p>
    <w:p>
      <w:r>
        <w:t>Preeti Bansal: Director</w:t>
      </w:r>
    </w:p>
    <w:p>
      <w:r>
        <w:t>Background: Director at Elevate Insurance Brokers Private Limited, contributing to the company's operational efficiency and client service initiatives.</w:t>
      </w:r>
    </w:p>
    <w:p>
      <w:pPr>
        <w:pStyle w:val="Heading1"/>
      </w:pPr>
      <w:r>
        <w:t>PARTNER INSURANCE COMPANIES</w:t>
      </w:r>
    </w:p>
    <w:p>
      <w:r>
        <w:t>- Bajaj Allianz Life Insurance</w:t>
      </w:r>
    </w:p>
    <w:p>
      <w:r>
        <w:t>- HDFC Life</w:t>
      </w:r>
    </w:p>
    <w:p>
      <w:r>
        <w:t>- ICICI Prudential Life Insurance</w:t>
      </w:r>
    </w:p>
    <w:p>
      <w:r>
        <w:t>- Max Life Insurance</w:t>
      </w:r>
    </w:p>
    <w:p>
      <w:r>
        <w:t>- SBI Life Insurance</w:t>
      </w:r>
    </w:p>
    <w:p>
      <w:r>
        <w:t>- Exide Life Insurance</w:t>
      </w:r>
    </w:p>
    <w:p>
      <w:r>
        <w:t>- PNB MetLife</w:t>
      </w:r>
    </w:p>
    <w:p>
      <w:r>
        <w:t>- Aditya Birla Sun Life Insurance</w:t>
      </w:r>
    </w:p>
    <w:p>
      <w:r>
        <w:t>- Canara HSBC Life Insurance</w:t>
      </w:r>
    </w:p>
    <w:p>
      <w:r>
        <w:t>- IndiaFirst Life Insurance</w:t>
      </w:r>
    </w:p>
    <w:p>
      <w:r>
        <w:t>- Star Union Dai-ichi Life Insurance</w:t>
      </w:r>
    </w:p>
    <w:p>
      <w:r>
        <w:t>- Ageas Federal Life Insurance</w:t>
      </w:r>
    </w:p>
    <w:p>
      <w:r>
        <w:t>- SUD Life</w:t>
      </w:r>
    </w:p>
    <w:p>
      <w:r>
        <w:t>- Edelweiss Tokio Life Insurance</w:t>
      </w:r>
    </w:p>
    <w:p>
      <w:r>
        <w:t>- Future Generali India Life Insurance</w:t>
      </w:r>
    </w:p>
    <w:p>
      <w:r>
        <w:t>- Shriram Life Insurance</w:t>
      </w:r>
    </w:p>
    <w:p>
      <w:r>
        <w:t>- LIC (Life Insurance Corporation of India)</w:t>
      </w:r>
    </w:p>
    <w:p>
      <w:r>
        <w:t>- Bajaj Allianz General Insurance</w:t>
      </w:r>
    </w:p>
    <w:p>
      <w:r>
        <w:t>- HDFC ERGO General Insurance</w:t>
      </w:r>
    </w:p>
    <w:p>
      <w:r>
        <w:t>- ICICI Lombard General Insurance</w:t>
      </w:r>
    </w:p>
    <w:p>
      <w:r>
        <w:t>- New India Assurance</w:t>
      </w:r>
    </w:p>
    <w:p>
      <w:r>
        <w:t>- Oriental Insurance Company</w:t>
      </w:r>
    </w:p>
    <w:p>
      <w:r>
        <w:t>- United India Insurance</w:t>
      </w:r>
    </w:p>
    <w:p>
      <w:r>
        <w:t>- SBI General Insurance</w:t>
      </w:r>
    </w:p>
    <w:p>
      <w:r>
        <w:t>- Future Generali India Insurance</w:t>
      </w:r>
    </w:p>
    <w:p>
      <w:r>
        <w:t>- IFFCO Tokio General Insurance</w:t>
      </w:r>
    </w:p>
    <w:p>
      <w:r>
        <w:t>- Star Health &amp; Allied Insurance</w:t>
      </w:r>
    </w:p>
    <w:p>
      <w:r>
        <w:t>- Care Health Insurance</w:t>
      </w:r>
    </w:p>
    <w:p>
      <w:r>
        <w:t>- Royal Sundaram General Insurance</w:t>
      </w:r>
    </w:p>
    <w:p>
      <w:r>
        <w:t>- Universal Sompo General Insurance</w:t>
      </w:r>
    </w:p>
    <w:p>
      <w:r>
        <w:t>- Liberty General Insurance</w:t>
      </w:r>
    </w:p>
    <w:p>
      <w:r>
        <w:t>- Chola MS General Insurance</w:t>
      </w:r>
    </w:p>
    <w:p>
      <w:r>
        <w:t>- Go Digit General Insurance</w:t>
      </w:r>
    </w:p>
    <w:p>
      <w:r>
        <w:t>- Magma HDI General Insurance</w:t>
      </w:r>
    </w:p>
    <w:p>
      <w:r>
        <w:t>- Shriram General Insurance</w:t>
      </w:r>
    </w:p>
    <w:p>
      <w:r>
        <w:t>- Zuno General Insurance</w:t>
      </w:r>
    </w:p>
    <w:p>
      <w:r>
        <w:t>- Tata AIG General Insurance</w:t>
      </w:r>
    </w:p>
    <w:p>
      <w:r>
        <w:t>- Bharti AXA General Insurance</w:t>
      </w:r>
    </w:p>
    <w:p>
      <w:r>
        <w:t>- Niva Bupa Health Insurance</w:t>
      </w:r>
    </w:p>
    <w:p>
      <w:r>
        <w:t>- Reliance General Insurance</w:t>
      </w:r>
    </w:p>
    <w:p>
      <w:r>
        <w:t>- ManipalCigna Health Insurance</w:t>
      </w:r>
    </w:p>
    <w:p>
      <w:r>
        <w:t>- Kotak Mahindra General Insurance</w:t>
      </w:r>
    </w:p>
    <w:p>
      <w:r>
        <w:t>- Acko General Insurance</w:t>
      </w:r>
    </w:p>
    <w:p>
      <w:r>
        <w:t>- HDFC ERGO Health Insurance</w:t>
      </w:r>
    </w:p>
    <w:p>
      <w:r>
        <w:t>- Aditya Birla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