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Ensign Insurance Brokers Pvt. Ltd.</w:t>
      </w:r>
    </w:p>
    <w:p>
      <w:r>
        <w:t>COMPANY NAME</w:t>
      </w:r>
    </w:p>
    <w:p>
      <w:r>
        <w:t>HEADQUARTERS CITY</w:t>
      </w:r>
    </w:p>
    <w:p>
      <w:r>
        <w:t>Mumbai</w:t>
      </w:r>
    </w:p>
    <w:p>
      <w:r>
        <w:t>HEADQUARTERS FULL ADDRESS</w:t>
      </w:r>
    </w:p>
    <w:p>
      <w:r>
        <w:t>701, 7th Floor, Centre Point, Junction of S. V. Road &amp; Juhu Lane, Andheri (West), Mumbai - 400 058</w:t>
      </w:r>
    </w:p>
    <w:p>
      <w:pPr>
        <w:pStyle w:val="Heading1"/>
      </w:pPr>
      <w:r>
        <w:t>ABOUT THE COMPANY</w:t>
      </w:r>
    </w:p>
    <w:p>
      <w:r>
        <w:t>Ensign Insurance Brokers Pvt. Ltd. was incorporated in 2003 by a team of experienced professionals from the Indian insurance industry. The company is licensed by the IRDAI (Insurance Regulatory and Development Authority of India) to operate as a direct insurance broker, offering comprehensive insurance solutions across various segments. Their foundation is built on deep industry knowledge and a commitment to client-centric services, aiming to simplify the complexities of insurance for businesses and individuals.</w:t>
      </w:r>
    </w:p>
    <w:p>
      <w:r>
        <w:t>Today, Ensign Insurance Brokers is recognized as one of India's leading and largest general insurance broking firms. They cater to a diverse client base that includes large corporates, small and medium enterprises (SMEs), and individual customers. Their strong market position is attributed to their widespread network, expertise in risk management, and ability to tailor insurance solutions that meet specific client needs across different sectors and industries.</w:t>
      </w:r>
    </w:p>
    <w:p>
      <w:r>
        <w:t>The company provides a wide range of services covering both general and life insurance. For general insurance, they offer solutions for property, marine, engineering, liability, motor, and various other commercial and personal lines. In life and health insurance, their offerings include life insurance plans, health insurance, group medical policies, and pension schemes. Ensign emphasizes providing end-to-end support, including risk assessment, policy placement, and claims assistance, ensuring a holistic and professional approach to insurance advisory.</w:t>
      </w:r>
    </w:p>
    <w:p>
      <w:r>
        <w:t>KEY MANAGEMENT PERSONNEL</w:t>
      </w:r>
    </w:p>
    <w:p>
      <w:r>
        <w:t>CEO: Mr. Vijay Kumar. Mr. Vijay Kumar serves as the Managing Director &amp; CEO. He possesses over 40 years of extensive experience in the insurance industry, having previously held significant positions at The New India Assurance Co. Ltd. and General Insurance Corporation of India. He joined Ensign in 2006.</w:t>
      </w:r>
    </w:p>
    <w:p>
      <w:r>
        <w:t>Chairman: Mr. R. D. Gupta. Mr. R. D. Gupta holds the position of Chairman. He is a distinguished veteran of the insurance sector, having served as the former Chairman-cum-Managing Director of United India Insurance Company and General Insurance Corporation of India. He joined Ensign in 2004.</w:t>
      </w:r>
    </w:p>
    <w:p>
      <w:r>
        <w:t>Other Executives: Mr. R. V. Ramana (Executive Director), Mr. Sanjeev Kumar (Executive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Manipal Cigna Health Insurance</w:t>
      </w:r>
    </w:p>
    <w:p>
      <w:r>
        <w:t>- National Insurance Company</w:t>
      </w:r>
    </w:p>
    <w:p>
      <w:r>
        <w:t>- Niva Bupa Health Insurance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The New India Assurance Company</w:t>
      </w:r>
    </w:p>
    <w:p>
      <w:r>
        <w:t>- United India Insurance Company</w:t>
      </w:r>
    </w:p>
    <w:p>
      <w:r>
        <w:t>- Universal Sompo General Insurance</w:t>
      </w:r>
    </w:p>
    <w:p>
      <w:r>
        <w:t>- Bajaj Allianz Life Insurance</w:t>
      </w:r>
    </w:p>
    <w:p>
      <w:r>
        <w:t>- Bharti AXA Life Insurance</w:t>
      </w:r>
    </w:p>
    <w:p>
      <w:r>
        <w:t>- Canara HSBC Life Insurance</w:t>
      </w:r>
    </w:p>
    <w:p>
      <w:r>
        <w:t>- Edelweiss Tokio Life Insurance</w:t>
      </w:r>
    </w:p>
    <w:p>
      <w:r>
        <w:t>- Exide Life Insurance</w:t>
      </w:r>
    </w:p>
    <w:p>
      <w:r>
        <w:t>- HDFC Life Insurance</w:t>
      </w:r>
    </w:p>
    <w:p>
      <w:r>
        <w:t>- ICICI Prudential Life Insurance</w:t>
      </w:r>
    </w:p>
    <w:p>
      <w:r>
        <w:t>- IDBI Federal Life Insurance</w:t>
      </w:r>
    </w:p>
    <w:p>
      <w:r>
        <w:t>- IndiaFirst Life Insurance</w:t>
      </w:r>
    </w:p>
    <w:p>
      <w:r>
        <w:t>- Kotak Mahindra Life Insurance</w:t>
      </w:r>
    </w:p>
    <w:p>
      <w:r>
        <w:t>- LIC of India</w:t>
      </w:r>
    </w:p>
    <w:p>
      <w:r>
        <w:t>- Max Life Insurance</w:t>
      </w:r>
    </w:p>
    <w:p>
      <w:r>
        <w:t>- PNB MetLife India Insurance</w:t>
      </w:r>
    </w:p>
    <w:p>
      <w:r>
        <w:t>- Pramerica Life Insurance</w:t>
      </w:r>
    </w:p>
    <w:p>
      <w:r>
        <w:t>- SBI Life Insurance</w:t>
      </w:r>
    </w:p>
    <w:p>
      <w:r>
        <w:t>- Shriram Life Insurance</w:t>
      </w:r>
    </w:p>
    <w:p>
      <w:r>
        <w:t>- Star Union Dai-ichi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