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FOUR BROTHERS EXPRESS INSURANCE BROKERS PRIVATE LIMITED</w:t>
      </w:r>
    </w:p>
    <w:p>
      <w:r>
        <w:t>COMPANY NAME</w:t>
      </w:r>
    </w:p>
    <w:p>
      <w:r>
        <w:t>HEADQUARTERS CITY</w:t>
      </w:r>
    </w:p>
    <w:p>
      <w:r>
        <w:t>Pune</w:t>
      </w:r>
    </w:p>
    <w:p>
      <w:r>
        <w:t>HEADQUARTERS FULL ADDRESS</w:t>
      </w:r>
    </w:p>
    <w:p>
      <w:r>
        <w:t>OFFICE NO.201, 2ND FLOOR, NEW ENGLISH SCHOOL CAMPUS, SANGAMWADI, SHIVAJINAGAR, PUNE Pune MH 411005 IN</w:t>
      </w:r>
    </w:p>
    <w:p>
      <w:pPr>
        <w:pStyle w:val="Heading1"/>
      </w:pPr>
      <w:r>
        <w:t>ABOUT THE COMPANY</w:t>
      </w:r>
    </w:p>
    <w:p>
      <w:r>
        <w:t>Established in 2013, Four Brothers Express Insurance Brokers Private Limited has steadily grown to become a notable entity in the Indian insurance brokerage landscape. Founded with a vision to simplify insurance and make it accessible to everyone, the company began its journey by focusing on personalized client service and comprehensive risk solutions. It was incorporated with the aim of bridging the gap between insurance seekers and a multitude of insurance providers, offering professional guidance and support throughout the insurance journey.</w:t>
      </w:r>
    </w:p>
    <w:p>
      <w:r>
        <w:t>As a direct insurance broker, Four Brothers Express operates across various segments, facilitating a wide range of insurance products for individuals, families, and corporations. The company strives to carve a niche by offering tailored advice, efficient policy management, and crucial claim support, differentiating itself through a client-centric approach. While not among the largest national players, it holds a significant presence in its regional market and is focused on expanding its footprint by building trust and long-term client relationships through ethical practices and transparent operations.</w:t>
      </w:r>
    </w:p>
    <w:p>
      <w:r>
        <w:t>The company provides a comprehensive suite of insurance brokerage services covering various segments including life insurance, health insurance, motor insurance, travel insurance, and general insurance for property and businesses. Beyond policy issuance, Four Brothers Express assists clients with thorough risk assessment, comparative analysis of policies from different insurers, premium negotiation, and, most critically, seamless claim settlement support. It acts as a dedicated intermediary between clients and insurance providers to ensure optimal coverage and a hassle-free experience.</w:t>
      </w:r>
    </w:p>
    <w:p>
      <w:r>
        <w:t>KEY MANAGEMENT PERSONNEL</w:t>
      </w:r>
    </w:p>
    <w:p>
      <w:r>
        <w:t>The company's leadership consists of its founding directors who collectively manage the operations. Specific designations such as CEO or Chairman for individual directors are not publicly specified on their corporate platforms.</w:t>
      </w:r>
    </w:p>
    <w:p>
      <w:pPr>
        <w:pStyle w:val="Heading1"/>
      </w:pPr>
      <w:r>
        <w:t>Directors and Key Executives</w:t>
      </w:r>
    </w:p>
    <w:p>
      <w:r>
        <w:t>Sachin Dattatraya Kulkarni: Co-founder and Director, involved in strategic management and overall business direction.</w:t>
      </w:r>
    </w:p>
    <w:p>
      <w:r>
        <w:t>Suhas Vasudeo Bhadbhade: Co-founder and Director, contributing to operational oversight and client relationship management.</w:t>
      </w:r>
    </w:p>
    <w:p>
      <w:r>
        <w:t>Prashant Subhash Bafna: Co-founder and Director, instrumental in business development and market expansion initiatives.</w:t>
      </w:r>
    </w:p>
    <w:p>
      <w:r>
        <w:t>Mangesh Dattatraya Kulkarni: Co-founder and Director, overseeing key functions and internal processes.</w:t>
      </w:r>
    </w:p>
    <w:p>
      <w:pPr>
        <w:pStyle w:val="Heading1"/>
      </w:pPr>
      <w:r>
        <w:t>PARTNER INSURANCE COMPANIES</w:t>
      </w:r>
    </w:p>
    <w:p>
      <w:r>
        <w:t>- HDFC ERGO General Insurance</w:t>
      </w:r>
    </w:p>
    <w:p>
      <w:r>
        <w:t>- ICICI Lombard General Insurance</w:t>
      </w:r>
    </w:p>
    <w:p>
      <w:r>
        <w:t>- Bajaj Allianz General Insurance</w:t>
      </w:r>
    </w:p>
    <w:p>
      <w:r>
        <w:t>- Future Generali India Insurance</w:t>
      </w:r>
    </w:p>
    <w:p>
      <w:r>
        <w:t>- Go Digit General Insurance</w:t>
      </w:r>
    </w:p>
    <w:p>
      <w:r>
        <w:t>- National Insurance Co. Ltd.</w:t>
      </w:r>
    </w:p>
    <w:p>
      <w:r>
        <w:t>- New India Assurance Co. Ltd.</w:t>
      </w:r>
    </w:p>
    <w:p>
      <w:r>
        <w:t>- Oriental Insurance Co. Ltd.</w:t>
      </w:r>
    </w:p>
    <w:p>
      <w:r>
        <w:t>- Reliance General Insurance</w:t>
      </w:r>
    </w:p>
    <w:p>
      <w:r>
        <w:t>- Royal Sundaram General Insurance</w:t>
      </w:r>
    </w:p>
    <w:p>
      <w:r>
        <w:t>- SBI General Insurance</w:t>
      </w:r>
    </w:p>
    <w:p>
      <w:r>
        <w:t>- Star Health and Allied Insurance</w:t>
      </w:r>
    </w:p>
    <w:p>
      <w:r>
        <w:t>- United India Insurance Co. Ltd.</w:t>
      </w:r>
    </w:p>
    <w:p>
      <w:r>
        <w:t>- Universal Sompo General Insurance</w:t>
      </w:r>
    </w:p>
    <w:p>
      <w:r>
        <w:t>- Cholamandalam MS General Insurance</w:t>
      </w:r>
    </w:p>
    <w:p>
      <w:r>
        <w:t>- Liberty General Insurance</w:t>
      </w:r>
    </w:p>
    <w:p>
      <w:r>
        <w:t>- Acko General Insurance</w:t>
      </w:r>
    </w:p>
    <w:p>
      <w:r>
        <w:t>- Magma HDI General Insurance</w:t>
      </w:r>
    </w:p>
    <w:p>
      <w:r>
        <w:t>- Niva Bupa Health Insurance</w:t>
      </w:r>
    </w:p>
    <w:p>
      <w:r>
        <w:t>- Aditya Birla Health Insurance</w:t>
      </w:r>
    </w:p>
    <w:p>
      <w:r>
        <w:t>- Care Health Insurance</w:t>
      </w:r>
    </w:p>
    <w:p>
      <w:r>
        <w:t>- Manipal Cigna Health Insurance</w:t>
      </w:r>
    </w:p>
    <w:p>
      <w:r>
        <w:t>- Zuno General Insurance</w:t>
      </w:r>
    </w:p>
    <w:p>
      <w:r>
        <w:t>- Kotak General Insurance</w:t>
      </w:r>
    </w:p>
    <w:p>
      <w:r>
        <w:t>- Navi General Insurance</w:t>
      </w:r>
    </w:p>
    <w:p>
      <w:r>
        <w:t>- Paytm General Insurance</w:t>
      </w:r>
    </w:p>
    <w:p>
      <w:r>
        <w:t>- Shriram General Insurance</w:t>
      </w:r>
    </w:p>
    <w:p>
      <w:r>
        <w:t>- IndiaFirst Life Insurance</w:t>
      </w:r>
    </w:p>
    <w:p>
      <w:r>
        <w:t>- Ageas Federal Life Insurance</w:t>
      </w:r>
    </w:p>
    <w:p>
      <w:r>
        <w:t>- PNB Metlife India Insurance</w:t>
      </w:r>
    </w:p>
    <w:p>
      <w:r>
        <w:t>- Tata AIA Life Insurance</w:t>
      </w:r>
    </w:p>
    <w:p>
      <w:r>
        <w:t>- Max Life Insurance</w:t>
      </w:r>
    </w:p>
    <w:p>
      <w:r>
        <w:t>- Bajaj Allianz Life Insurance</w:t>
      </w:r>
    </w:p>
    <w:p>
      <w:r>
        <w:t>- Bharti AXA Life Insurance</w:t>
      </w:r>
    </w:p>
    <w:p>
      <w:r>
        <w:t>- Canara HSBC OBC Life Insurance</w:t>
      </w:r>
    </w:p>
    <w:p>
      <w:r>
        <w:t>- Edelweiss Tokio Life Insurance</w:t>
      </w:r>
    </w:p>
    <w:p>
      <w:r>
        <w:t>- Exide Life Insurance</w:t>
      </w:r>
    </w:p>
    <w:p>
      <w:r>
        <w:t>- Future Generali India Life Insurance</w:t>
      </w:r>
    </w:p>
    <w:p>
      <w:r>
        <w:t>- HDFC Life Insurance</w:t>
      </w:r>
    </w:p>
    <w:p>
      <w:r>
        <w:t>- ICICI Prudential Life Insurance</w:t>
      </w:r>
    </w:p>
    <w:p>
      <w:r>
        <w:t>- IDBI Federal Life Insurance</w:t>
      </w:r>
    </w:p>
    <w:p>
      <w:r>
        <w:t>- Kotak Mahindra Life Insurance</w:t>
      </w:r>
    </w:p>
    <w:p>
      <w:r>
        <w:t>- LIC of India</w:t>
      </w:r>
    </w:p>
    <w:p>
      <w:r>
        <w:t>- Pramerica Life Insurance</w:t>
      </w:r>
    </w:p>
    <w:p>
      <w:r>
        <w:t>- Reliance Nippon Life Insurance</w:t>
      </w:r>
    </w:p>
    <w:p>
      <w:r>
        <w:t>- SBI Life Insurance</w:t>
      </w:r>
    </w:p>
    <w:p>
      <w:r>
        <w:t>- Shriram Life Insurance</w:t>
      </w:r>
    </w:p>
    <w:p>
      <w:r>
        <w:t>- Star Union Dai-ichi Life Insurance</w:t>
      </w:r>
    </w:p>
    <w:p>
      <w:r>
        <w:t>- Aviva Life Insurance</w:t>
      </w:r>
    </w:p>
    <w:p>
      <w:r>
        <w:t>- Bandhan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