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FOUR OAKS INSURANCE BROKERS PRIVATE LIMITED</w:t>
      </w:r>
    </w:p>
    <w:p>
      <w:r>
        <w:t>COMPANY NAME</w:t>
      </w:r>
    </w:p>
    <w:p>
      <w:r>
        <w:t>HEADQUARTERS CITY</w:t>
      </w:r>
    </w:p>
    <w:p>
      <w:r>
        <w:t>Navi Mumbai</w:t>
      </w:r>
    </w:p>
    <w:p>
      <w:r>
        <w:t>HEADQUARTERS FULL ADDRESS</w:t>
      </w:r>
    </w:p>
    <w:p>
      <w:r>
        <w:t>Office No 11, Plot No 4, Sector 19-B, Vashi, Navi Mumbai, Thane, Maharashtra 400705</w:t>
      </w:r>
    </w:p>
    <w:p>
      <w:pPr>
        <w:pStyle w:val="Heading1"/>
      </w:pPr>
      <w:r>
        <w:t>ABOUT THE COMPANY</w:t>
      </w:r>
    </w:p>
    <w:p>
      <w:r>
        <w:t>Four Oaks Insurance Brokers Private Limited was incorporated in September 2017. The company holds a direct broker license from the Insurance Regulatory and Development Authority of India (IRDAI) for both life and general insurance segments. Since its inception, it has aimed to provide comprehensive insurance solutions to a diverse client base.</w:t>
      </w:r>
    </w:p>
    <w:p>
      <w:r>
        <w:t>As an IRDAI-licensed direct insurance broker, Four Oaks Insurance Brokers Private Limited operates in the competitive Indian insurance market. It positions itself as a facilitator connecting clients with a range of insurance products from various insurers. The company emphasizes a client-centric approach, focusing on understanding individual and corporate needs to offer suitable coverage.</w:t>
      </w:r>
    </w:p>
    <w:p>
      <w:r>
        <w:t>The company offers a wide array of insurance services covering life, health, motor, property, marine, and liability insurance, among others. Beyond policy placement, Four Oaks Insurance Brokers Private Limited provides assistance throughout the insurance lifecycle, including policy issuance, renewal, and crucial claims support, aiming to simplify the insurance process for its clients.</w:t>
      </w:r>
    </w:p>
    <w:p>
      <w:r>
        <w:t>KEY MANAGEMENT PERSONNEL</w:t>
      </w:r>
    </w:p>
    <w:p>
      <w:r>
        <w:t>CEO: Satish Kumar Saraf. Background: Managing Director of Four Oaks Insurance Brokers Private Limited, responsible for the overall strategic direction and operations of the company.</w:t>
      </w:r>
    </w:p>
    <w:p>
      <w:r>
        <w:t>Chairman: Not specified.</w:t>
      </w:r>
    </w:p>
    <w:p>
      <w:r>
        <w:t>Other Executives: Neha Saraf. Background: Director at Four Oaks Insurance Brokers Private Limited, contributing to the company's governance and operational oversight.</w:t>
      </w:r>
    </w:p>
    <w:p>
      <w:pPr>
        <w:pStyle w:val="Heading1"/>
      </w:pPr>
      <w:r>
        <w:t>PARTNER INSURANCE COMPANIES</w:t>
      </w:r>
    </w:p>
    <w:p>
      <w:r>
        <w:t>- HDFC Life Insurance</w:t>
      </w:r>
    </w:p>
    <w:p>
      <w:r>
        <w:t>- SBI Life Insurance</w:t>
      </w:r>
    </w:p>
    <w:p>
      <w:r>
        <w:t>- Max Life Insurance</w:t>
      </w:r>
    </w:p>
    <w:p>
      <w:r>
        <w:t>- Bajaj Allianz Life Insurance</w:t>
      </w:r>
    </w:p>
    <w:p>
      <w:r>
        <w:t>- ICICI Prudential Life Insurance</w:t>
      </w:r>
    </w:p>
    <w:p>
      <w:r>
        <w:t>- Aditya Birla Sun Life Insurance</w:t>
      </w:r>
    </w:p>
    <w:p>
      <w:r>
        <w:t>- Future Generali India Life Insurance</w:t>
      </w:r>
    </w:p>
    <w:p>
      <w:r>
        <w:t>- PNB MetLife India Insurance</w:t>
      </w:r>
    </w:p>
    <w:p>
      <w:r>
        <w:t>- Star Health and Allied Insurance</w:t>
      </w:r>
    </w:p>
    <w:p>
      <w:r>
        <w:t>- Bajaj Allianz General Insurance</w:t>
      </w:r>
    </w:p>
    <w:p>
      <w:r>
        <w:t>- HDFC ERGO General Insurance</w:t>
      </w:r>
    </w:p>
    <w:p>
      <w:r>
        <w:t>- ICICI Lombard General Insurance</w:t>
      </w:r>
    </w:p>
    <w:p>
      <w:r>
        <w:t>- Liberty General Insurance</w:t>
      </w:r>
    </w:p>
    <w:p>
      <w:r>
        <w:t>- National Insurance</w:t>
      </w:r>
    </w:p>
    <w:p>
      <w:r>
        <w:t>- New India Assurance</w:t>
      </w:r>
    </w:p>
    <w:p>
      <w:r>
        <w:t>- Oriental Insurance Company</w:t>
      </w:r>
    </w:p>
    <w:p>
      <w:r>
        <w:t>- Royal Sundaram General Insurance</w:t>
      </w:r>
    </w:p>
    <w:p>
      <w:r>
        <w:t>- United India Insurance</w:t>
      </w:r>
    </w:p>
    <w:p>
      <w:r>
        <w:t>- Universal Sompo General Insurance</w:t>
      </w:r>
    </w:p>
    <w:p>
      <w:r>
        <w:t>- Go Digit General Insurance</w:t>
      </w:r>
    </w:p>
    <w:p>
      <w:r>
        <w:t>- Tata AIG General Insurance</w:t>
      </w:r>
    </w:p>
    <w:p>
      <w:r>
        <w:t>- Cholamandalam MS General Insurance</w:t>
      </w:r>
    </w:p>
    <w:p>
      <w:r>
        <w:t>- Reliance General Insurance</w:t>
      </w:r>
    </w:p>
    <w:p>
      <w:r>
        <w:t>- Shriram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