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GROVER INSURANCE BROKERS PRIVATE LIMITED</w:t>
      </w:r>
    </w:p>
    <w:p>
      <w:r>
        <w:t>COMPANY NAME</w:t>
      </w:r>
    </w:p>
    <w:p>
      <w:r>
        <w:t>HEADQUARTERS CITY</w:t>
      </w:r>
    </w:p>
    <w:p>
      <w:r>
        <w:t>New Delhi</w:t>
      </w:r>
    </w:p>
    <w:p>
      <w:r>
        <w:t>HEADQUARTERS FULL ADDRESS</w:t>
      </w:r>
    </w:p>
    <w:p>
      <w:r>
        <w:t>C-2/13, GROUND FLOOR, Vasant Vihar, NEW DELHI, South Delhi, Delhi, 110057</w:t>
      </w:r>
    </w:p>
    <w:p>
      <w:pPr>
        <w:pStyle w:val="Heading1"/>
      </w:pPr>
      <w:r>
        <w:t>ABOUT THE COMPANY</w:t>
      </w:r>
    </w:p>
    <w:p>
      <w:r>
        <w:t>GROVER INSURANCE BROKERS PRIVATE LIMITED is an IRDAI licensed insurance broker in India, established in 2007. Since its inception, the company has focused on providing comprehensive insurance solutions to a diverse clientele, including corporate entities, Small and Medium Enterprises (SMEs), and individual retail customers. It operates with a client-centric philosophy, aiming to simplify the complex world of insurance for its policyholders.</w:t>
      </w:r>
    </w:p>
    <w:p>
      <w:r>
        <w:t>The company has positioned itself as a prominent player in the Indian insurance broking industry. It prides itself on offering unbiased and transparent advice, helping clients navigate various insurance products to find solutions that best fit their specific needs and risk profiles. Its market standing is built on a commitment to professional service, comprehensive risk assessment, and efficient claims support, contributing to its reputation as a trusted advisor.</w:t>
      </w:r>
    </w:p>
    <w:p>
      <w:r>
        <w:t>GROVER INSURANCE BROKERS PRIVATE LIMITED offers a wide spectrum of insurance products and services. These include various types of General Insurance such as Motor, Health, Property, Marine, Liability, and Travel insurance, as well as Life Insurance products like Term, Endowment, ULIPs, and Pension plans. Beyond policy placement, the company provides end-to-end services encompassing risk analysis, policy customization, renewal management, and crucial claims assistance, ensuring continued support for its clients.</w:t>
      </w:r>
    </w:p>
    <w:p>
      <w:r>
        <w:t>KEY MANAGEMENT PERSONNEL</w:t>
      </w:r>
    </w:p>
    <w:p>
      <w:r>
        <w:t>CEO: Harish Grover (Founder and Director. A seasoned professional with extensive experience in the insurance broking sector, leading the company's strategic direction, operations, and business development since its establishment.)</w:t>
      </w:r>
    </w:p>
    <w:p>
      <w:r>
        <w:t>Chairman: Harish Grover (Also serves as Chairman, overseeing the company's governance framework and long-term vision, ensuring adherence to ethical practices and industry regulations.)</w:t>
      </w:r>
    </w:p>
    <w:p>
      <w:r>
        <w:t>Other Executives: Kavita Grover (Director. Involved in the overall management and operational oversight of the company.)</w:t>
      </w:r>
    </w:p>
    <w:p>
      <w:pPr>
        <w:pStyle w:val="Heading1"/>
      </w:pPr>
      <w:r>
        <w:t>PARTNER INSURANCE COMPANIES</w:t>
      </w:r>
    </w:p>
    <w:p>
      <w:r>
        <w:t>- Bajaj Allianz General Insurance</w:t>
      </w:r>
    </w:p>
    <w:p>
      <w:r>
        <w:t>- Bharti AXA General Insurance</w:t>
      </w:r>
    </w:p>
    <w:p>
      <w:r>
        <w:t>- Cholamandalam MS General Insurance</w:t>
      </w:r>
    </w:p>
    <w:p>
      <w:r>
        <w:t>- Future Generali India Insurance</w:t>
      </w:r>
    </w:p>
    <w:p>
      <w:r>
        <w:t>- HDFC ERGO General Insurance</w:t>
      </w:r>
    </w:p>
    <w:p>
      <w:r>
        <w:t>- IFFCO Tokio General Insurance</w:t>
      </w:r>
    </w:p>
    <w:p>
      <w:r>
        <w:t>- Liberty General Insurance</w:t>
      </w:r>
    </w:p>
    <w:p>
      <w:r>
        <w:t>- Magma HDI General Insurance</w:t>
      </w:r>
    </w:p>
    <w:p>
      <w:r>
        <w:t>- National Insurance Company</w:t>
      </w:r>
    </w:p>
    <w:p>
      <w:r>
        <w:t>- New India Assurance</w:t>
      </w:r>
    </w:p>
    <w:p>
      <w:r>
        <w:t>- Oriental Insurance Company</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United India Insurance</w:t>
      </w:r>
    </w:p>
    <w:p>
      <w:r>
        <w:t>- Universal Sompo General Insurance</w:t>
      </w:r>
    </w:p>
    <w:p>
      <w:r>
        <w:t>- ICICI Prudential Life Insurance</w:t>
      </w:r>
    </w:p>
    <w:p>
      <w:r>
        <w:t>- HDFC Life Insurance</w:t>
      </w:r>
    </w:p>
    <w:p>
      <w:r>
        <w:t>- Max Life Insurance</w:t>
      </w:r>
    </w:p>
    <w:p>
      <w:r>
        <w:t>- Bajaj Allianz Life Insurance</w:t>
      </w:r>
    </w:p>
    <w:p>
      <w:r>
        <w:t>- PNB MetLife India Insurance</w:t>
      </w:r>
    </w:p>
    <w:p>
      <w:r>
        <w:t>- SBI Life Insurance</w:t>
      </w:r>
    </w:p>
    <w:p>
      <w:r>
        <w:t>- Star Union Dai-ichi Life Insurance</w:t>
      </w:r>
    </w:p>
    <w:p>
      <w:r>
        <w:t>- Canara HSBC Life Insurance</w:t>
      </w:r>
    </w:p>
    <w:p>
      <w:r>
        <w:t>- IndiaFirst Life Insurance</w:t>
      </w:r>
    </w:p>
    <w:p>
      <w:r>
        <w:t>- Edelweiss Tokio Life Insurance</w:t>
      </w:r>
    </w:p>
    <w:p>
      <w:r>
        <w:t>- Ageas Federal Life Insurance</w:t>
      </w:r>
    </w:p>
    <w:p>
      <w:r>
        <w:t>- Exide Life Insurance</w:t>
      </w:r>
    </w:p>
    <w:p>
      <w:r>
        <w:t>- Aegon Life Insurance</w:t>
      </w:r>
    </w:p>
    <w:p>
      <w:r>
        <w:t>- Future Generali India Life Insurance</w:t>
      </w:r>
    </w:p>
    <w:p>
      <w:r>
        <w:t>- Reliance Nippon Life Insurance</w:t>
      </w:r>
    </w:p>
    <w:p>
      <w:r>
        <w:t>- SUD Life Insurance</w:t>
      </w:r>
    </w:p>
    <w:p>
      <w:r>
        <w:t>- Aditya Birla Sun Life Insurance</w:t>
      </w:r>
    </w:p>
    <w:p>
      <w:r>
        <w:t>- Aviva Life Insurance</w:t>
      </w:r>
    </w:p>
    <w:p>
      <w:r>
        <w:t>- Kotak Mahindra Life Insurance</w:t>
      </w:r>
    </w:p>
    <w:p>
      <w:r>
        <w:t>- Sahara India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