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Ginteja Insurance Brokers Private Limited</w:t>
      </w:r>
    </w:p>
    <w:p>
      <w:r>
        <w:t>COMPANY NAME</w:t>
      </w:r>
    </w:p>
    <w:p>
      <w:r>
        <w:t>HEADQUARTERS CITY</w:t>
      </w:r>
    </w:p>
    <w:p>
      <w:r>
        <w:t>Hyderabad</w:t>
      </w:r>
    </w:p>
    <w:p>
      <w:r>
        <w:t>HEADQUARTERS FULL ADDRESS</w:t>
      </w:r>
    </w:p>
    <w:p>
      <w:r>
        <w:t>Plot No. 1362 A, Road No. 45, Jubilee Hills, Hyderabad – 500033. Telangana State, India.</w:t>
      </w:r>
    </w:p>
    <w:p>
      <w:pPr>
        <w:pStyle w:val="Heading1"/>
      </w:pPr>
      <w:r>
        <w:t>ABOUT THE COMPANY</w:t>
      </w:r>
    </w:p>
    <w:p>
      <w:r>
        <w:t>Ginteja Insurance Brokers Private Limited was established in 2005 with a license from the Insurance Regulatory and Development Authority of India (IRDAI). From its inception, the company has focused on providing comprehensive insurance solutions tailored to the specific needs of its clients. Its foundation is built on principles of integrity, transparency, and a customer-centric approach to insurance broking.</w:t>
      </w:r>
    </w:p>
    <w:p>
      <w:r>
        <w:t>The company has grown to become one of the leading insurance brokers in India, with a significant pan-India presence through its extensive branch network. Ginteja Insurance Brokers emphasizes offering unbiased advice and robust risk management solutions across various sectors. Its strong market position is also attributed to its dedicated claims assistance and commitment to ensuring clients receive optimal support throughout their insurance journey.</w:t>
      </w:r>
    </w:p>
    <w:p>
      <w:r>
        <w:t>Ginteja Insurance Brokers offers a wide array of insurance products and services, catering to individuals, Small and Medium Enterprises (SMEs), and large corporate entities. Their portfolio includes life insurance, health insurance, motor insurance, property insurance, travel insurance, marine insurance, liability insurance, and other specialized general insurance products. The company prides itself on delivering personalized service and value-driven propositions to help clients effectively manage their risks.</w:t>
      </w:r>
    </w:p>
    <w:p>
      <w:r>
        <w:t>KEY MANAGEMENT PERSONNEL</w:t>
      </w:r>
    </w:p>
    <w:p>
      <w:r>
        <w:t>CEO: Mr. G. Ravinder Reddy. He is the Founder, Managing Director, and CEO of Ginteja Insurance Brokers. Mr. Reddy possesses over two decades of extensive experience in the financial services industry, having started his career as an entrepreneur. He is recognized for his visionary leadership in building the company into a prominent insurance brokerage firm.</w:t>
      </w:r>
    </w:p>
    <w:p>
      <w:r>
        <w:t>Chairman: Not specified on company website.</w:t>
      </w:r>
    </w:p>
    <w:p>
      <w:r>
        <w:t>Other Executives: Mr. S. V. Rama Raju (Director). He brings significant expertise from the financial sector, including banking and insurance. As a Director, he contributes to the company's strategic planning and operational excellence.</w:t>
      </w:r>
    </w:p>
    <w:p>
      <w:pPr>
        <w:pStyle w:val="Heading1"/>
      </w:pPr>
      <w:r>
        <w:t>PARTNER INSURANCE COMPANIES</w:t>
      </w:r>
    </w:p>
    <w:p>
      <w:r>
        <w:t>- LIC of India</w:t>
      </w:r>
    </w:p>
    <w:p>
      <w:r>
        <w:t>- HDFC Life Insurance</w:t>
      </w:r>
    </w:p>
    <w:p>
      <w:r>
        <w:t>- ICICI Prudential Life Insurance</w:t>
      </w:r>
    </w:p>
    <w:p>
      <w:r>
        <w:t>- SBI Life Insurance</w:t>
      </w:r>
    </w:p>
    <w:p>
      <w:r>
        <w:t>- Max Life Insurance</w:t>
      </w:r>
    </w:p>
    <w:p>
      <w:r>
        <w:t>- Bajaj Allianz Life Insurance</w:t>
      </w:r>
    </w:p>
    <w:p>
      <w:r>
        <w:t>- Canara HSBC OBC Life Insurance</w:t>
      </w:r>
    </w:p>
    <w:p>
      <w:r>
        <w:t>- Future Generali India Life Insurance</w:t>
      </w:r>
    </w:p>
    <w:p>
      <w:r>
        <w:t>- Pramerica Life Insurance</w:t>
      </w:r>
    </w:p>
    <w:p>
      <w:r>
        <w:t>- Shriram Life Insurance</w:t>
      </w:r>
    </w:p>
    <w:p>
      <w:r>
        <w:t>- Star Union Dai-ichi Life Insurance</w:t>
      </w:r>
    </w:p>
    <w:p>
      <w:r>
        <w:t>- Bharti AXA Life Insurance</w:t>
      </w:r>
    </w:p>
    <w:p>
      <w:r>
        <w:t>- IndiaFirst Life Insurance</w:t>
      </w:r>
    </w:p>
    <w:p>
      <w:r>
        <w:t>- Exide Life Insurance</w:t>
      </w:r>
    </w:p>
    <w:p>
      <w:r>
        <w:t>- Edelweiss Tokio Life Insurance</w:t>
      </w:r>
    </w:p>
    <w:p>
      <w:r>
        <w:t>- Kotak Mahindra Life Insurance</w:t>
      </w:r>
    </w:p>
    <w:p>
      <w:r>
        <w:t>- Reliance Nippon Life Insurance</w:t>
      </w:r>
    </w:p>
    <w:p>
      <w:r>
        <w:t>- Ageas Federal Life Insurance</w:t>
      </w:r>
    </w:p>
    <w:p>
      <w:r>
        <w:t>- Aviva Life Insurance</w:t>
      </w:r>
    </w:p>
    <w:p>
      <w:r>
        <w:t>- New India Assurance</w:t>
      </w:r>
    </w:p>
    <w:p>
      <w:r>
        <w:t>- United India Insurance</w:t>
      </w:r>
    </w:p>
    <w:p>
      <w:r>
        <w:t>- Oriental Insurance Company</w:t>
      </w:r>
    </w:p>
    <w:p>
      <w:r>
        <w:t>- Bajaj Allianz General Insurance</w:t>
      </w:r>
    </w:p>
    <w:p>
      <w:r>
        <w:t>- HDFC ERGO General Insurance</w:t>
      </w:r>
    </w:p>
    <w:p>
      <w:r>
        <w:t>- ICICI Lombard General Insurance</w:t>
      </w:r>
    </w:p>
    <w:p>
      <w:r>
        <w:t>- IFFCO Tokio General Insurance</w:t>
      </w:r>
    </w:p>
    <w:p>
      <w:r>
        <w:t>- Future Generali India Insurance</w:t>
      </w:r>
    </w:p>
    <w:p>
      <w:r>
        <w:t>- Cholamandalam MS General Insurance</w:t>
      </w:r>
    </w:p>
    <w:p>
      <w:r>
        <w:t>- Shriram General Insurance</w:t>
      </w:r>
    </w:p>
    <w:p>
      <w:r>
        <w:t>- Reliance General Insurance</w:t>
      </w:r>
    </w:p>
    <w:p>
      <w:r>
        <w:t>- SBI General Insurance</w:t>
      </w:r>
    </w:p>
    <w:p>
      <w:r>
        <w:t>- Royal Sundaram General Insurance</w:t>
      </w:r>
    </w:p>
    <w:p>
      <w:r>
        <w:t>- Star Health and Allied Insurance</w:t>
      </w:r>
    </w:p>
    <w:p>
      <w:r>
        <w:t>- Universal Sompo General Insurance</w:t>
      </w:r>
    </w:p>
    <w:p>
      <w:r>
        <w:t>- Aditya Birla Health Insurance</w:t>
      </w:r>
    </w:p>
    <w:p>
      <w:r>
        <w:t>- Apollo Munich Health Insurance</w:t>
      </w:r>
    </w:p>
    <w:p>
      <w:r>
        <w:t>- Magma HDI General Insurance</w:t>
      </w:r>
    </w:p>
    <w:p>
      <w:r>
        <w:t>- Liberty General Insurance</w:t>
      </w:r>
    </w:p>
    <w:p>
      <w:r>
        <w:t>- Acko General Insurance</w:t>
      </w:r>
    </w:p>
    <w:p>
      <w:r>
        <w:t>- Digit Insurance</w:t>
      </w:r>
    </w:p>
    <w:p>
      <w:r>
        <w:t>- Go Digit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