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Gulabi Nagari Insurance Brokers Private Limited</w:t>
      </w:r>
    </w:p>
    <w:p>
      <w:r>
        <w:t>COMPANY NAME</w:t>
      </w:r>
    </w:p>
    <w:p>
      <w:r>
        <w:t>HEADQUARTERS CITY</w:t>
      </w:r>
    </w:p>
    <w:p>
      <w:r>
        <w:t>Jaipur</w:t>
      </w:r>
    </w:p>
    <w:p>
      <w:r>
        <w:t>HEADQUARTERS FULL ADDRESS</w:t>
      </w:r>
    </w:p>
    <w:p>
      <w:r>
        <w:t>C-2, Goutam Marg, Vaishali Nagar, Jaipur - 302021, Rajasthan</w:t>
      </w:r>
    </w:p>
    <w:p>
      <w:pPr>
        <w:pStyle w:val="Heading1"/>
      </w:pPr>
      <w:r>
        <w:t>ABOUT THE COMPANY</w:t>
      </w:r>
    </w:p>
    <w:p>
      <w:r>
        <w:t>Gulabi Nagari Insurance Brokers Private Limited was established in 2008 with a vision to provide comprehensive and reliable insurance solutions to individuals and businesses across India. Since its inception, the company has focused on building a strong foundation of trust and customer satisfaction, evolving into a significant player in the insurance brokerage landscape. It prides itself on its commitment to understanding client needs and offering tailored advice.</w:t>
      </w:r>
    </w:p>
    <w:p>
      <w:r>
        <w:t>The company has positioned itself as one of the leading insurance brokers in India, particularly with a strong presence and extensive network in Rajasthan and expanding into other major cities. It distinguishes itself through a client-centric approach, leveraging its expertise to simplify complex insurance processes for its diverse clientele. Gulabi Nagari is recognized for its wide reach, robust operational framework, and dedication to delivering value-added services.</w:t>
      </w:r>
    </w:p>
    <w:p>
      <w:r>
        <w:t>Gulabi Nagari Insurance Brokers offers a wide spectrum of insurance services, acting as an intermediary between clients and a multitude of insurance providers. Their offerings span across various categories including life insurance (term, endowment, ULIPs), health insurance, motor insurance, property insurance, marine insurance, liability insurance, engineering insurance, and rural insurance. They provide expert guidance to help clients select the most suitable policies that align with their specific requirements, ensuring comprehensive coverage and peace of mind.</w:t>
      </w:r>
    </w:p>
    <w:p>
      <w:r>
        <w:t>KEY MANAGEMENT PERSONNEL</w:t>
      </w:r>
    </w:p>
    <w:p>
      <w:r>
        <w:t>CEO: Mr. Rajesh Mundhra, Chairman &amp; Managing Director. He is a visionary leader with extensive experience in the financial sector, having been instrumental in driving the company's growth and strategic direction since its establishment.</w:t>
      </w:r>
    </w:p>
    <w:p>
      <w:r>
        <w:t>Chairman: Mr. Rajesh Mundhra, Chairman &amp; Managing Director. With a deep understanding of the insurance industry, he provides overall leadership and guidance to the company's board and management.</w:t>
      </w:r>
    </w:p>
    <w:p>
      <w:r>
        <w:t>Other Executives</w:t>
      </w:r>
    </w:p>
    <w:p>
      <w:r>
        <w:t>Mrs. Sangeeta Mundhra, Whole Time Director. She plays a crucial role in overseeing the company's day-to-day operations and administration.</w:t>
      </w:r>
    </w:p>
    <w:p>
      <w:r>
        <w:t>Mr. Sandeep Mundhra, Whole Time Director. He is responsible for strategic initiatives and business development, contributing to the company's expansion and market penetration.</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LIC of India</w:t>
      </w:r>
    </w:p>
    <w:p>
      <w:r>
        <w:t>- Star Union Dai-ichi Life Insurance Company Limited</w:t>
      </w:r>
    </w:p>
    <w:p>
      <w:r>
        <w:t>- PNB MetLife India Insurance Company Limited</w:t>
      </w:r>
    </w:p>
    <w:p>
      <w:r>
        <w:t>- Edelweiss Tokio Life Insurance Company Limited</w:t>
      </w:r>
    </w:p>
    <w:p>
      <w:r>
        <w:t>- IndiaFirst Life Insurance Company Limited</w:t>
      </w:r>
    </w:p>
    <w:p>
      <w:r>
        <w:t>- Exide Life Insurance Company Limited</w:t>
      </w:r>
    </w:p>
    <w:p>
      <w:r>
        <w:t>- Future Generali India Life Insurance Company Limited</w:t>
      </w:r>
    </w:p>
    <w:p>
      <w:r>
        <w:t>- Canara HSBC Oriental Bank of Commerce Life Insurance Company Limited</w:t>
      </w:r>
    </w:p>
    <w:p>
      <w:r>
        <w:t>- Aegon Life Insurance Company Limited</w:t>
      </w:r>
    </w:p>
    <w:p>
      <w:r>
        <w:t>- Bharti AXA Life Insurance Company Limited</w:t>
      </w:r>
    </w:p>
    <w:p>
      <w:r>
        <w:t>- Shriram Life Insurance Company Limited</w:t>
      </w:r>
    </w:p>
    <w:p>
      <w:r>
        <w:t>- Aviva Life Insurance Company India Limited</w:t>
      </w:r>
    </w:p>
    <w:p>
      <w:r>
        <w:t>- Reliance Nippon Life Insurance Company Limited</w:t>
      </w:r>
    </w:p>
    <w:p>
      <w:r>
        <w:t>- Tata AIA Life Insurance Company Limited</w:t>
      </w:r>
    </w:p>
    <w:p>
      <w:r>
        <w:t>- Kotak Mahindra Life Insurance Company Limited</w:t>
      </w:r>
    </w:p>
    <w:p>
      <w:r>
        <w:t>- HDFC ERGO General Insurance Company Limited</w:t>
      </w:r>
    </w:p>
    <w:p>
      <w:r>
        <w:t>- ICICI Lombard General Insurance Company Limited</w:t>
      </w:r>
    </w:p>
    <w:p>
      <w:r>
        <w:t>- Bajaj Allianz General Insurance Company Limited</w:t>
      </w:r>
    </w:p>
    <w:p>
      <w:r>
        <w:t>- Cholamandalam MS General Insurance Company Limited</w:t>
      </w:r>
    </w:p>
    <w:p>
      <w:r>
        <w:t>- Go Digit General Insurance Limited</w:t>
      </w:r>
    </w:p>
    <w:p>
      <w:r>
        <w:t>- IFFCO Tokio General Insurance Company Limited</w:t>
      </w:r>
    </w:p>
    <w:p>
      <w:r>
        <w:t>- SBI General Insurance Company Limited</w:t>
      </w:r>
    </w:p>
    <w:p>
      <w:r>
        <w:t>- The New India Assurance Company Limited</w:t>
      </w:r>
    </w:p>
    <w:p>
      <w:r>
        <w:t>- United India Insurance Company Limited</w:t>
      </w:r>
    </w:p>
    <w:p>
      <w:r>
        <w:t>- Oriental Insurance Company Limited</w:t>
      </w:r>
    </w:p>
    <w:p>
      <w:r>
        <w:t>- Future Generali India Insurance Company Limited</w:t>
      </w:r>
    </w:p>
    <w:p>
      <w:r>
        <w:t>- Star Health and Allied Insurance Company Limited</w:t>
      </w:r>
    </w:p>
    <w:p>
      <w:r>
        <w:t>- Reliance General Insurance Company Limited</w:t>
      </w:r>
    </w:p>
    <w:p>
      <w:r>
        <w:t>- Universal Sompo General Insurance Company Limited</w:t>
      </w:r>
    </w:p>
    <w:p>
      <w:r>
        <w:t>- Liberty General Insurance Limited</w:t>
      </w:r>
    </w:p>
    <w:p>
      <w:r>
        <w:t>- Shriram General Insurance Company Limited</w:t>
      </w:r>
    </w:p>
    <w:p>
      <w:r>
        <w:t>- Raheja QBE General Insurance Company Limited</w:t>
      </w:r>
    </w:p>
    <w:p>
      <w:r>
        <w:t>- Magma HDI General Insurance Company Limited</w:t>
      </w:r>
    </w:p>
    <w:p>
      <w:r>
        <w:t>- Acko General Insurance Limited</w:t>
      </w:r>
    </w:p>
    <w:p>
      <w:r>
        <w:t>- Kotak Mahindra General Insurance Company Limited</w:t>
      </w:r>
    </w:p>
    <w:p>
      <w:r>
        <w:t>- Edelweiss General Insurance Company Limited</w:t>
      </w:r>
    </w:p>
    <w:p>
      <w:r>
        <w:t>- Navi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