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I-Pro Infinity Insurance Broking Services LLp</w:t>
      </w:r>
    </w:p>
    <w:p>
      <w:r>
        <w:t>COMPANY NAME</w:t>
      </w:r>
    </w:p>
    <w:p>
      <w:r>
        <w:t>HEADQUARTERS CITY</w:t>
      </w:r>
    </w:p>
    <w:p>
      <w:r>
        <w:t>Pune</w:t>
      </w:r>
    </w:p>
    <w:p>
      <w:r>
        <w:t>HEADQUARTERS FULL ADDRESS</w:t>
      </w:r>
    </w:p>
    <w:p>
      <w:r>
        <w:t>Office No.3, The Great Eastern Plaza, Near Ranjangaon Ganapati, Pune – Nagar Road, Ranjangaon, Tal Shirur, Pune -412209.</w:t>
      </w:r>
    </w:p>
    <w:p>
      <w:pPr>
        <w:pStyle w:val="Heading1"/>
      </w:pPr>
      <w:r>
        <w:t>ABOUT THE COMPANY</w:t>
      </w:r>
    </w:p>
    <w:p>
      <w:r>
        <w:t>I-Pro Infinity Insurance Broking Services LLp was established with a vision to simplify the complex world of insurance for its clients. Licensed by the Insurance Regulatory and Development Authority of India (IRDAI) since 2016, the company rapidly built a reputation for its customer-centric approach and commitment to ethical practices within the insurance industry.</w:t>
      </w:r>
    </w:p>
    <w:p>
      <w:r>
        <w:t>The company has positioned itself as a reliable and transparent insurance broker, serving both individual clients and corporate entities across India. By combining traditional service values with modern technological tools, I-Pro Infinity aims to make insurance accessible, understandable, and beneficial for everyone. Their focus is on building long-term relationships based on trust and providing optimal insurance solutions tailored to specific needs.</w:t>
      </w:r>
    </w:p>
    <w:p>
      <w:r>
        <w:t>I-Pro Infinity offers a comprehensive suite of insurance products, encompassing life insurance, health insurance, motor insurance, travel insurance, home insurance, and various commercial and business insurance solutions. Their services extend beyond mere policy sales, including expert advice on policy selection, portfolio management, timely renewals, and proactive claims assistance, ensuring a seamless experience for their clients from start to finish.</w:t>
      </w:r>
    </w:p>
    <w:p>
      <w:r>
        <w:t>KEY MANAGEMENT PERSONNEL</w:t>
      </w:r>
    </w:p>
    <w:p>
      <w:r>
        <w:t>CEO: Specific titles like CEO or Chairman are not explicitly detailed on the company's public website.</w:t>
      </w:r>
    </w:p>
    <w:p>
      <w:r>
        <w:t>Chairman: Specific titles like CEO or Chairman are not explicitly detailed on the company's public website.</w:t>
      </w:r>
    </w:p>
    <w:p>
      <w:r>
        <w:t>Other Executives</w:t>
      </w:r>
    </w:p>
    <w:p>
      <w:r>
        <w:t>Mr. Sanjay Laxmikant Phadnis (Director)</w:t>
      </w:r>
    </w:p>
    <w:p>
      <w:r>
        <w:t>Mr. Laxmikant Dhondiram Phadnis (Director)</w:t>
      </w:r>
    </w:p>
    <w:p>
      <w:r>
        <w:t>Mr. Mangesh Suresh Sonawane (Director)</w:t>
      </w:r>
    </w:p>
    <w:p>
      <w:pPr>
        <w:pStyle w:val="Heading1"/>
      </w:pPr>
      <w:r>
        <w:t>PARTNER INSURANCE COMPANIES</w:t>
      </w:r>
    </w:p>
    <w:p>
      <w:r>
        <w:t>- LIC</w:t>
      </w:r>
    </w:p>
    <w:p>
      <w:r>
        <w:t>- HDFC Life</w:t>
      </w:r>
    </w:p>
    <w:p>
      <w:r>
        <w:t>- Max Life Insurance</w:t>
      </w:r>
    </w:p>
    <w:p>
      <w:r>
        <w:t>- SBI Life Insurance</w:t>
      </w:r>
    </w:p>
    <w:p>
      <w:r>
        <w:t>- ICICI Prudential Life Insurance</w:t>
      </w:r>
    </w:p>
    <w:p>
      <w:r>
        <w:t>- Bajaj Allianz Life Insurance</w:t>
      </w:r>
    </w:p>
    <w:p>
      <w:r>
        <w:t>- PNB MetLife India Insurance</w:t>
      </w:r>
    </w:p>
    <w:p>
      <w:r>
        <w:t>- Canara HSBC Life Insurance</w:t>
      </w:r>
    </w:p>
    <w:p>
      <w:r>
        <w:t>- Shriram Life Insurance</w:t>
      </w:r>
    </w:p>
    <w:p>
      <w:r>
        <w:t>- Future Generali India Life Insurance</w:t>
      </w:r>
    </w:p>
    <w:p>
      <w:r>
        <w:t>- Edelweiss Tokio Life Insurance</w:t>
      </w:r>
    </w:p>
    <w:p>
      <w:r>
        <w:t>- IndiaFirst Life Insurance</w:t>
      </w:r>
    </w:p>
    <w:p>
      <w:r>
        <w:t>- Ageas Federal Life Insurance</w:t>
      </w:r>
    </w:p>
    <w:p>
      <w:r>
        <w:t>- Star Union Dai-ichi Life Insurance</w:t>
      </w:r>
    </w:p>
    <w:p>
      <w:r>
        <w:t>- Reliance Nippon Life Insurance</w:t>
      </w:r>
    </w:p>
    <w:p>
      <w:r>
        <w:t>- Aviva Life Insurance Company India Ltd.</w:t>
      </w:r>
    </w:p>
    <w:p>
      <w:r>
        <w:t>- Sahara India Life Insurance Co. Ltd.</w:t>
      </w:r>
    </w:p>
    <w:p>
      <w:r>
        <w:t>- Bandhan Life Insurance</w:t>
      </w:r>
    </w:p>
    <w:p>
      <w:r>
        <w:t>- New India Assurance</w:t>
      </w:r>
    </w:p>
    <w:p>
      <w:r>
        <w:t>- Oriental Insurance Company</w:t>
      </w:r>
    </w:p>
    <w:p>
      <w:r>
        <w:t>- United India Insurance</w:t>
      </w:r>
    </w:p>
    <w:p>
      <w:r>
        <w:t>- HDFC ERGO General Insurance</w:t>
      </w:r>
    </w:p>
    <w:p>
      <w:r>
        <w:t>- ICICI Lombard General Insurance</w:t>
      </w:r>
    </w:p>
    <w:p>
      <w:r>
        <w:t>- Bajaj Allianz General Insurance</w:t>
      </w:r>
    </w:p>
    <w:p>
      <w:r>
        <w:t>- SBI General Insurance</w:t>
      </w:r>
    </w:p>
    <w:p>
      <w:r>
        <w:t>- Cholamandalam MS General Insurance</w:t>
      </w:r>
    </w:p>
    <w:p>
      <w:r>
        <w:t>- Future Generali India Insurance</w:t>
      </w:r>
    </w:p>
    <w:p>
      <w:r>
        <w:t>- IFFCO Tokio General Insurance</w:t>
      </w:r>
    </w:p>
    <w:p>
      <w:r>
        <w:t>- Reliance General Insurance</w:t>
      </w:r>
    </w:p>
    <w:p>
      <w:r>
        <w:t>- Shriram General Insurance</w:t>
      </w:r>
    </w:p>
    <w:p>
      <w:r>
        <w:t>- Universal Sompo General Insurance</w:t>
      </w:r>
    </w:p>
    <w:p>
      <w:r>
        <w:t>- Liberty General Insurance</w:t>
      </w:r>
    </w:p>
    <w:p>
      <w:r>
        <w:t>- Star Health and Allied Insurance</w:t>
      </w:r>
    </w:p>
    <w:p>
      <w:r>
        <w:t>- Aditya Birla Health Insurance</w:t>
      </w:r>
    </w:p>
    <w:p>
      <w:r>
        <w:t>- Niva Bupa Health Insurance</w:t>
      </w:r>
    </w:p>
    <w:p>
      <w:r>
        <w:t>- Care Health Insurance</w:t>
      </w:r>
    </w:p>
    <w:p>
      <w:r>
        <w:t>- Go Digit General Insurance</w:t>
      </w:r>
    </w:p>
    <w:p>
      <w:r>
        <w:t>- Acko General Insurance</w:t>
      </w:r>
    </w:p>
    <w:p>
      <w:r>
        <w:t>- Kotak Mahindra General Insurance</w:t>
      </w:r>
    </w:p>
    <w:p>
      <w:r>
        <w:t>- Royal Sundaram General Insurance</w:t>
      </w:r>
    </w:p>
    <w:p>
      <w:r>
        <w:t>- Magma HDI General Insurance</w:t>
      </w:r>
    </w:p>
    <w:p>
      <w:r>
        <w:t>- Zuno General Insurance</w:t>
      </w:r>
    </w:p>
    <w:p>
      <w:r>
        <w:t>- ECGC</w:t>
      </w:r>
    </w:p>
    <w:p>
      <w:r>
        <w:t>- Agriculture Insurance Company of India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