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ICM Insurance Brokers Pvt Ltd</w:t>
      </w:r>
    </w:p>
    <w:p>
      <w:r>
        <w:t>COMPANY NAME</w:t>
      </w:r>
    </w:p>
    <w:p>
      <w:r>
        <w:t>HEADQUARTERS CITY</w:t>
      </w:r>
    </w:p>
    <w:p>
      <w:r>
        <w:t>Mumbai</w:t>
      </w:r>
    </w:p>
    <w:p>
      <w:r>
        <w:t>HEADQUARTERS FULL ADDRESS</w:t>
      </w:r>
    </w:p>
    <w:p>
      <w:r>
        <w:t>107 Balaram Building MK Road Fort Mumbai - 400001</w:t>
      </w:r>
    </w:p>
    <w:p>
      <w:pPr>
        <w:pStyle w:val="Heading1"/>
      </w:pPr>
      <w:r>
        <w:t>ABOUT THE COMPANY</w:t>
      </w:r>
    </w:p>
    <w:p>
      <w:r>
        <w:t>ICM Insurance Brokers Pvt Ltd was established in 2002 and is licensed by the Insurance Regulatory and Development Authority of India IRDAI as an insurance broker. With over two decades of experience in the Indian insurance industry, the company has grown steadily since its inception. It operates with a strong commitment to providing comprehensive and client-centric insurance solutions across various sectors.</w:t>
      </w:r>
    </w:p>
    <w:p>
      <w:r>
        <w:t>The company holds a prominent position among India's leading insurance broking firms, known for its expertise in designing and implementing customized insurance programs. ICM Insurance Brokers serves a diverse clientele that includes large corporations, small and medium enterprises SMEs, and individual retail clients. Their market position is built on robust industry knowledge, strong insurer relationships, and a focus on effective claims management.</w:t>
      </w:r>
    </w:p>
    <w:p>
      <w:r>
        <w:t>ICM Insurance Brokers offers a wide array of insurance products and services covering both general and life insurance. This includes property insurance, engineering insurance, marine insurance, liability insurance, employee benefits like group health and personal accident, and individual policies such as motor, home, and travel insurance. They also provide comprehensive risk management services to help clients identify and mitigate potential risks.</w:t>
      </w:r>
    </w:p>
    <w:p>
      <w:r>
        <w:t>KEY MANAGEMENT PERSONNEL</w:t>
      </w:r>
    </w:p>
    <w:p>
      <w:r>
        <w:t>CEO: Mr. Hemant Kumar Jain - Founder Managing Director and CEO. He brings over 30 years of extensive experience in the Indian insurance industry, having held various leadership positions before establishing ICM Insurance Brokers.</w:t>
      </w:r>
    </w:p>
    <w:p>
      <w:r>
        <w:t>Chairman: Not publicly listed as a separate role on the company website. Mr. Hemant Kumar Jain serves as the Founder Managing Director and CEO.</w:t>
      </w:r>
    </w:p>
    <w:p>
      <w:r>
        <w:t>Other Executives: Mr. R.N. Koley - President Claims with over 40 years of experience in claims management. Mr. Sanjeev Gupta - President Business Development bringing extensive experience in driving growth and client relationships. Mr. Ashutosh Dwivedi - Executive Vice President with significant experience in the insurance broking domain.</w:t>
      </w:r>
    </w:p>
    <w:p>
      <w:pPr>
        <w:pStyle w:val="Heading1"/>
      </w:pPr>
      <w:r>
        <w:t>PARTNER INSURANCE COMPANIES</w:t>
      </w:r>
    </w:p>
    <w:p>
      <w:r>
        <w:t>- New India Assurance Company Ltd</w:t>
      </w:r>
    </w:p>
    <w:p>
      <w:r>
        <w:t>- United India Insurance Company Ltd</w:t>
      </w:r>
    </w:p>
    <w:p>
      <w:r>
        <w:t>- Oriental Insurance Company Ltd</w:t>
      </w:r>
    </w:p>
    <w:p>
      <w:r>
        <w:t>- Bajaj Allianz General Insurance Company Ltd</w:t>
      </w:r>
    </w:p>
    <w:p>
      <w:r>
        <w:t>- ICICI Lombard General Insurance Company Ltd</w:t>
      </w:r>
    </w:p>
    <w:p>
      <w:r>
        <w:t>- HDFC ERGO General Insurance Company Ltd</w:t>
      </w:r>
    </w:p>
    <w:p>
      <w:r>
        <w:t>- IFFCO Tokio General Insurance Company Ltd</w:t>
      </w:r>
    </w:p>
    <w:p>
      <w:r>
        <w:t>- Reliance General Insurance Company Ltd</w:t>
      </w:r>
    </w:p>
    <w:p>
      <w:r>
        <w:t>- Tata AIG General Insurance Company Ltd</w:t>
      </w:r>
    </w:p>
    <w:p>
      <w:r>
        <w:t>- SBI General Insurance Company Ltd</w:t>
      </w:r>
    </w:p>
    <w:p>
      <w:r>
        <w:t>- Future Generali India Insurance Company Ltd</w:t>
      </w:r>
    </w:p>
    <w:p>
      <w:r>
        <w:t>- Liberty General Insurance Ltd</w:t>
      </w:r>
    </w:p>
    <w:p>
      <w:r>
        <w:t>- Universal Sompo General Insurance Company Ltd</w:t>
      </w:r>
    </w:p>
    <w:p>
      <w:r>
        <w:t>- Go Digit General Insurance Ltd</w:t>
      </w:r>
    </w:p>
    <w:p>
      <w:r>
        <w:t>- Cholamandalam MS General Insurance Company Ltd</w:t>
      </w:r>
    </w:p>
    <w:p>
      <w:r>
        <w:t>- Star Health and Allied Insurance Co Ltd</w:t>
      </w:r>
    </w:p>
    <w:p>
      <w:r>
        <w:t>- Care Health Insurance Ltd</w:t>
      </w:r>
    </w:p>
    <w:p>
      <w:r>
        <w:t>- Life Insurance Corporation of India LIC</w:t>
      </w:r>
    </w:p>
    <w:p>
      <w:r>
        <w:t>- SBI Life Insurance Company Ltd</w:t>
      </w:r>
    </w:p>
    <w:p>
      <w:r>
        <w:t>- HDFC Life Insurance Company Ltd</w:t>
      </w:r>
    </w:p>
    <w:p>
      <w:r>
        <w:t>- ICICI Prudential Life Insurance Company Ltd</w:t>
      </w:r>
    </w:p>
    <w:p>
      <w:r>
        <w:t>- Bajaj Allianz Life Insurance Company Ltd</w:t>
      </w:r>
    </w:p>
    <w:p>
      <w:r>
        <w:t>- Max Life Insurance Company Ltd</w:t>
      </w:r>
    </w:p>
    <w:p>
      <w:r>
        <w:t>- PNB MetLife India Insurance Company Ltd</w:t>
      </w:r>
    </w:p>
    <w:p>
      <w:r>
        <w:t>- Tata AIA Life Insurance Company Ltd</w:t>
      </w:r>
    </w:p>
    <w:p>
      <w:r>
        <w:t>- Aditya Birla Sun Life Insurance Company Ltd</w:t>
      </w:r>
    </w:p>
    <w:p>
      <w:r>
        <w:t>- Shriram Life Insurance Company Ltd</w:t>
      </w:r>
    </w:p>
    <w:p>
      <w:r>
        <w:t>- Canara HSBC Oriental Bank of Commerce Life Insurance Company Ltd</w:t>
      </w:r>
    </w:p>
    <w:p>
      <w:r>
        <w:t>- IndiaFirst Life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