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INSURIGHT INSURANCE BROKING PVT LTD</w:t>
      </w:r>
    </w:p>
    <w:p>
      <w:r>
        <w:t>COMPANY NAME</w:t>
      </w:r>
    </w:p>
    <w:p>
      <w:r>
        <w:t>HEADQUARTERS CITY</w:t>
      </w:r>
    </w:p>
    <w:p>
      <w:r>
        <w:t>Bengaluru</w:t>
      </w:r>
    </w:p>
    <w:p>
      <w:r>
        <w:t>HEADQUARTERS FULL ADDRESS</w:t>
      </w:r>
    </w:p>
    <w:p>
      <w:r>
        <w:t>No.10, First Floor, East End A Main Road, Jayanagar 9th Block, Bengaluru, Karnataka - 560069</w:t>
      </w:r>
    </w:p>
    <w:p>
      <w:pPr>
        <w:pStyle w:val="Heading1"/>
      </w:pPr>
      <w:r>
        <w:t>ABOUT THE COMPANY</w:t>
      </w:r>
    </w:p>
    <w:p>
      <w:r>
        <w:t>Insuright Insurance Broking Private Limited is a composite insurance broker licensed by the Insurance Regulatory and Development Authority of India (IRDAI) since 2013. The company was established with the vision to simplify the complex world of insurance for its clients, offering professional guidance and tailored solutions. Over the years, Insuright has built a reputation for its commitment to customer service and ethical practices in the insurance sector.</w:t>
      </w:r>
    </w:p>
    <w:p>
      <w:r>
        <w:t>The company positions itself as a customer-centric firm dedicated to providing comprehensive insurance solutions to both individuals and corporate entities across diverse industries. They strive to make the insurance buying process seamless and transparent, ensuring clients receive the most suitable coverage options that align with their specific needs and financial goals. Insuright emphasizes building long-term relationships through trust and reliability.</w:t>
      </w:r>
    </w:p>
    <w:p>
      <w:r>
        <w:t>Insuright offers a broad spectrum of insurance products and services. These include life insurance, health insurance, motor insurance, travel insurance, property insurance, and various business insurance solutions such as liability and marine insurance. Their services extend beyond policy placement to include meticulous risk assessment, claims assistance, and continuous support, guiding clients effectively throughout their entire insurance journey from policy inception to claim settlement.</w:t>
      </w:r>
    </w:p>
    <w:p>
      <w:r>
        <w:t>KEY MANAGEMENT PERSONNEL</w:t>
      </w:r>
    </w:p>
    <w:p>
      <w:r>
        <w:t>CEO: Mr. M.S. Muralidhara is the Founder and CEO of Insuright Insurance Broking PVT LTD. He brings over 26 years of extensive experience in the financial sector, having worked with leading public and private sector companies in India.</w:t>
      </w:r>
    </w:p>
    <w:p>
      <w:r>
        <w:t>Chairman: The company website does not explicitly list a Chairman distinct from the CEO.</w:t>
      </w:r>
    </w:p>
    <w:p>
      <w:r>
        <w:t>Other Executives</w:t>
      </w:r>
    </w:p>
    <w:p>
      <w:r>
        <w:t>Mr. Suresh Kumar (COO): He possesses over 20 years of experience in the insurance sector, handling various portfolios and operations.</w:t>
      </w:r>
    </w:p>
    <w:p>
      <w:r>
        <w:t>Ms. M.A. Shobha (Director)</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Bharti AXA Life Insurance</w:t>
      </w:r>
    </w:p>
    <w:p>
      <w:r>
        <w:t>- Care Health Insurance</w:t>
      </w:r>
    </w:p>
    <w:p>
      <w:r>
        <w:t>- Edelweiss General Insurance</w:t>
      </w:r>
    </w:p>
    <w:p>
      <w:r>
        <w:t>- Future Generali India Insurance</w:t>
      </w:r>
    </w:p>
    <w:p>
      <w:r>
        <w:t>- Go Digit General Insurance</w:t>
      </w:r>
    </w:p>
    <w:p>
      <w:r>
        <w:t>- HDFC ERGO General Insurance</w:t>
      </w:r>
    </w:p>
    <w:p>
      <w:r>
        <w:t>- HDFC ERGO Health Insurance</w:t>
      </w:r>
    </w:p>
    <w:p>
      <w:r>
        <w:t>- HDFC Life Insurance</w:t>
      </w:r>
    </w:p>
    <w:p>
      <w:r>
        <w:t>- ICICI Prudential Life Insurance</w:t>
      </w:r>
    </w:p>
    <w:p>
      <w:r>
        <w:t>- IFFCO Tokio General Insurance</w:t>
      </w:r>
    </w:p>
    <w:p>
      <w:r>
        <w:t>- Kotak Mahindra General Insurance</w:t>
      </w:r>
    </w:p>
    <w:p>
      <w:r>
        <w:t>- Liberty General Insurance</w:t>
      </w:r>
    </w:p>
    <w:p>
      <w:r>
        <w:t>- ManipalCigna Health Insurance</w:t>
      </w:r>
    </w:p>
    <w:p>
      <w:r>
        <w:t>- Max Life Insurance</w:t>
      </w:r>
    </w:p>
    <w:p>
      <w:r>
        <w:t>- Niva Bupa Health Insurance</w:t>
      </w:r>
    </w:p>
    <w:p>
      <w:r>
        <w:t>- PNB MetLife India Insurance</w:t>
      </w:r>
    </w:p>
    <w:p>
      <w:r>
        <w:t>- Reliance General Insurance</w:t>
      </w:r>
    </w:p>
    <w:p>
      <w:r>
        <w:t>- Royal Sundaram General Insurance</w:t>
      </w:r>
    </w:p>
    <w:p>
      <w:r>
        <w:t>- SBI General Insurance</w:t>
      </w:r>
    </w:p>
    <w:p>
      <w:r>
        <w:t>- SBI Life Insurance</w:t>
      </w:r>
    </w:p>
    <w:p>
      <w:r>
        <w:t>- Star Health and Allied Insurance</w:t>
      </w:r>
    </w:p>
    <w:p>
      <w:r>
        <w:t>- Tata AIG General Insurance</w:t>
      </w:r>
    </w:p>
    <w:p>
      <w:r>
        <w:t>- Tata AIA Life Insurance</w:t>
      </w:r>
    </w:p>
    <w:p>
      <w:r>
        <w:t>- The New India Assurance</w:t>
      </w:r>
    </w:p>
    <w:p>
      <w:r>
        <w:t>- The Oriental Insurance Company</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