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Inditrade Insurance Broking Pvt. Ltd.</w:t>
      </w:r>
    </w:p>
    <w:p>
      <w:r>
        <w:t>COMPANY NAME</w:t>
      </w:r>
    </w:p>
    <w:p>
      <w:r>
        <w:t>HEADQUARTERS CITY</w:t>
      </w:r>
    </w:p>
    <w:p>
      <w:r>
        <w:t>Kochi</w:t>
      </w:r>
    </w:p>
    <w:p>
      <w:r>
        <w:t>HEADQUARTERS FULL ADDRESS</w:t>
      </w:r>
    </w:p>
    <w:p>
      <w:r>
        <w:t>4th Floor, Inditrade House, JVL Plaza, Near Kadavanthra Metro Station, Kadavanthra, Kochi, Kerala 682020</w:t>
      </w:r>
    </w:p>
    <w:p>
      <w:pPr>
        <w:pStyle w:val="Heading1"/>
      </w:pPr>
      <w:r>
        <w:t>ABOUT THE COMPANY</w:t>
      </w:r>
    </w:p>
    <w:p>
      <w:r>
        <w:t>Inditrade Insurance Broking Pvt. Ltd. is a reputable insurance broking firm established as part of the Inditrade Group. Incorporated in 2017, the company obtained its direct broking license from the Insurance Regulatory and Development Authority of India (IRDAI) in 2018. It was founded with a vision to provide comprehensive insurance solutions to individuals and businesses, particularly focusing on underserved and rural markets, leveraging technology to enhance accessibility and service delivery.</w:t>
      </w:r>
    </w:p>
    <w:p>
      <w:r>
        <w:t>The company holds a strategic position in the Indian insurance landscape by concentrating on bridging the insurance gap in semi-urban and rural areas, alongside serving urban clients. It aims to be a leading player in the insurance distribution sector by offering a wide array of products and ensuring transparent and customer-centric services. Their commitment to technological integration allows for efficient policy issuance, management, and claims support, setting them apart in a competitive market.</w:t>
      </w:r>
    </w:p>
    <w:p>
      <w:r>
        <w:t>Inditrade Insurance Broking Pvt. Ltd. offers a diverse portfolio of insurance products covering both life and general insurance segments. This includes life insurance, health insurance, motor insurance, travel insurance, home insurance, and various commercial insurance products designed for businesses. Their services extend beyond mere policy sales to include risk assessment, policy customization, claims assistance, and ongoing client support, ensuring a holistic approach to their clients' insurance needs.</w:t>
      </w:r>
    </w:p>
    <w:p>
      <w:r>
        <w:t>KEY MANAGEMENT PERSONNEL</w:t>
      </w:r>
    </w:p>
    <w:p>
      <w:r>
        <w:t>CEO: T.K. Viswanathan - As the Chief Executive Officer, he leads the company's strategic direction and operational execution, driving its growth and market penetration. He brings extensive experience from the financial services and insurance sectors.</w:t>
      </w:r>
    </w:p>
    <w:p>
      <w:r>
        <w:t>Chairman: Sudip Bandyopadhyay - As the Chairman, he provides overall strategic guidance and leadership to the company, leveraging his vast experience in finance and capital markets. He is also the Group Chairman of the Inditrade Group.</w:t>
      </w:r>
    </w:p>
    <w:p>
      <w:r>
        <w:t>Other Executives</w:t>
      </w:r>
    </w:p>
    <w:p>
      <w:r>
        <w:t>S. Jayakumar - Chief Financial Officer (CFO), responsible for the company's financial planning, management, and reporting.</w:t>
      </w:r>
    </w:p>
    <w:p>
      <w:r>
        <w:t>S. Sridharan - Company Secretary &amp; Compliance Officer, overseeing corporate governance and regulatory compliance functions.</w:t>
      </w:r>
    </w:p>
    <w:p>
      <w:pPr>
        <w:pStyle w:val="Heading1"/>
      </w:pPr>
      <w:r>
        <w:t>PARTNER INSURANCE COMPANIES</w:t>
      </w:r>
    </w:p>
    <w:p>
      <w:r>
        <w:t>- HDFC Life Insurance Company Limited</w:t>
      </w:r>
    </w:p>
    <w:p>
      <w:r>
        <w:t>- ICICI Prudential Life Insurance Company Limited</w:t>
      </w:r>
    </w:p>
    <w:p>
      <w:r>
        <w:t>- Max Life Insurance Company Limited</w:t>
      </w:r>
    </w:p>
    <w:p>
      <w:r>
        <w:t>- Bajaj Allianz Life Insurance Company Limited</w:t>
      </w:r>
    </w:p>
    <w:p>
      <w:r>
        <w:t>- SBI Life Insurance Company Limited</w:t>
      </w:r>
    </w:p>
    <w:p>
      <w:r>
        <w:t>- Star Health &amp; Allied Insurance Company Limited</w:t>
      </w:r>
    </w:p>
    <w:p>
      <w:r>
        <w:t>- Niva Bupa Health Insurance Company Limited (formerly Max Bupa)</w:t>
      </w:r>
    </w:p>
    <w:p>
      <w:r>
        <w:t>- Aditya Birla Health Insurance Co. Ltd.</w:t>
      </w:r>
    </w:p>
    <w:p>
      <w:r>
        <w:t>- Care Health Insurance Limited</w:t>
      </w:r>
    </w:p>
    <w:p>
      <w:r>
        <w:t>- ManipalCigna Health Insurance Company Limited</w:t>
      </w:r>
    </w:p>
    <w:p>
      <w:r>
        <w:t>- New India Assurance Company Limited</w:t>
      </w:r>
    </w:p>
    <w:p>
      <w:r>
        <w:t>- Oriental Insurance Company Limited</w:t>
      </w:r>
    </w:p>
    <w:p>
      <w:r>
        <w:t>- United India Insurance Company Limited</w:t>
      </w:r>
    </w:p>
    <w:p>
      <w:r>
        <w:t>- Bajaj Allianz General Insurance Company Limited</w:t>
      </w:r>
    </w:p>
    <w:p>
      <w:r>
        <w:t>- HDFC ERGO General Insurance Company Limited</w:t>
      </w:r>
    </w:p>
    <w:p>
      <w:r>
        <w:t>- ICICI Lombard General Insurance Company Limited</w:t>
      </w:r>
    </w:p>
    <w:p>
      <w:r>
        <w:t>- Liberty General Insurance Ltd.</w:t>
      </w:r>
    </w:p>
    <w:p>
      <w:r>
        <w:t>- Reliance General Insurance Company Limited</w:t>
      </w:r>
    </w:p>
    <w:p>
      <w:r>
        <w:t>- SBI General Insurance Company Limited</w:t>
      </w:r>
    </w:p>
    <w:p>
      <w:r>
        <w:t>- Shriram General Insurance Company Limited</w:t>
      </w:r>
    </w:p>
    <w:p>
      <w:r>
        <w:t>- Royal Sundaram General Insurance Co. Limited</w:t>
      </w:r>
    </w:p>
    <w:p>
      <w:r>
        <w:t>- Acko General Insurance Limited</w:t>
      </w:r>
    </w:p>
    <w:p>
      <w:r>
        <w:t>- Go Digit General Insurance Limited</w:t>
      </w:r>
    </w:p>
    <w:p>
      <w:r>
        <w:t>- Universal Sompo General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