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Insurebee Insurance Brokers Pvt. Ltd.</w:t>
      </w:r>
    </w:p>
    <w:p>
      <w:r>
        <w:t>COMPANY NAME</w:t>
      </w:r>
    </w:p>
    <w:p>
      <w:r>
        <w:t>HEADQUARTERS CITY</w:t>
      </w:r>
    </w:p>
    <w:p>
      <w:r>
        <w:t>Vadodara</w:t>
      </w:r>
    </w:p>
    <w:p>
      <w:r>
        <w:t>HEADQUARTERS FULL ADDRESS</w:t>
      </w:r>
    </w:p>
    <w:p>
      <w:r>
        <w:t>Office No. 306, 3rd Floor, D Square, Opp. Yash Plaza, Near Ramdev Hotel, Gotri Road, Vadodara, Gujarat – 390021</w:t>
      </w:r>
    </w:p>
    <w:p>
      <w:pPr>
        <w:pStyle w:val="Heading1"/>
      </w:pPr>
      <w:r>
        <w:t>ABOUT THE COMPANY</w:t>
      </w:r>
    </w:p>
    <w:p>
      <w:r>
        <w:t>Insurebee Insurance Brokers Pvt. Ltd. is a prominent online insurance broking company in India, established with the aim of simplifying the process of buying and managing insurance. Since its inception in 2017, the company has focused on leveraging technology to offer a seamless and transparent insurance experience. It serves as an intermediary, connecting individuals and businesses with a wide array of insurance providers and products.</w:t>
      </w:r>
    </w:p>
    <w:p>
      <w:r>
        <w:t>The company has carved a niche for itself in the highly competitive Indian insurance market by emphasizing ease of use, extensive product comparisons, and customer-centric service. Insurebee's digital platform allows users to compare policies from multiple insurers side-by-side, understand policy features, and make informed decisions from the comfort of their homes. This digital-first strategy positions it as a key player in the evolving landscape of online financial services.</w:t>
      </w:r>
    </w:p>
    <w:p>
      <w:r>
        <w:t>Insurebee offers a comprehensive suite of insurance products including life insurance, health insurance, motor insurance, travel insurance, home insurance, and various commercial insurance solutions. Beyond facilitating policy purchases, the company also provides assistance with policy management, renewals, and claims support, ensuring end-to-end service for its clients. Its commitment to customer empowerment through clear information and accessible tools is central to its service philosophy.</w:t>
      </w:r>
    </w:p>
    <w:p>
      <w:r>
        <w:t>KEY MANAGEMENT PERSONNEL</w:t>
      </w:r>
    </w:p>
    <w:p>
      <w:r>
        <w:t>CEO: Ashish Vijay Singh. Ashish Vijay Singh is the Co-Founder and Chief Executive Officer of Insurebee, driving the company's vision of making insurance simple and accessible for everyone through digital innovation.</w:t>
      </w:r>
    </w:p>
    <w:p>
      <w:r>
        <w:t>Chairman: Information regarding a distinct Chairman is not publicly available or clearly defined separate from the CEO role on readily accessible sources.</w:t>
      </w:r>
    </w:p>
    <w:p>
      <w:r>
        <w:t>Other Executives</w:t>
      </w:r>
    </w:p>
    <w:p>
      <w:r>
        <w:t>Vikas Singh: Co-Founder &amp; Director. Vikas Singh is instrumental in the strategic direction and operational aspects of Insurebee.</w:t>
      </w:r>
    </w:p>
    <w:p>
      <w:pPr>
        <w:pStyle w:val="Heading1"/>
      </w:pPr>
      <w:r>
        <w:t>PARTNER INSURANCE COMPANIES</w:t>
      </w:r>
    </w:p>
    <w:p>
      <w:r>
        <w:t>- HDFC Life Insurance</w:t>
      </w:r>
    </w:p>
    <w:p>
      <w:r>
        <w:t>- ICICI Prudential Life Insurance</w:t>
      </w:r>
    </w:p>
    <w:p>
      <w:r>
        <w:t>- Max Life Insurance</w:t>
      </w:r>
    </w:p>
    <w:p>
      <w:r>
        <w:t>- SBI Life Insurance</w:t>
      </w:r>
    </w:p>
    <w:p>
      <w:r>
        <w:t>- Bajaj Allianz Life Insurance</w:t>
      </w:r>
    </w:p>
    <w:p>
      <w:r>
        <w:t>- Tata AIA Life Insurance</w:t>
      </w:r>
    </w:p>
    <w:p>
      <w:r>
        <w:t>- Aditya Birla Sun Life Insurance</w:t>
      </w:r>
    </w:p>
    <w:p>
      <w:r>
        <w:t>- Reliance General Insurance</w:t>
      </w:r>
    </w:p>
    <w:p>
      <w:r>
        <w:t>- ICICI Lombard General Insurance</w:t>
      </w:r>
    </w:p>
    <w:p>
      <w:r>
        <w:t>- HDFC ERGO General Insurance</w:t>
      </w:r>
    </w:p>
    <w:p>
      <w:r>
        <w:t>- Bajaj Allianz General Insurance</w:t>
      </w:r>
    </w:p>
    <w:p>
      <w:r>
        <w:t>- Star Health and Allied Insurance</w:t>
      </w:r>
    </w:p>
    <w:p>
      <w:r>
        <w:t>- New India Assurance</w:t>
      </w:r>
    </w:p>
    <w:p>
      <w:r>
        <w:t>- Oriental Insurance Company</w:t>
      </w:r>
    </w:p>
    <w:p>
      <w:r>
        <w:t>- United India Insurance</w:t>
      </w:r>
    </w:p>
    <w:p>
      <w:r>
        <w:t>- Future Generali India Insurance</w:t>
      </w:r>
    </w:p>
    <w:p>
      <w:r>
        <w:t>- Acko General Insurance</w:t>
      </w:r>
    </w:p>
    <w:p>
      <w:r>
        <w:t>- Go Digit General Insurance</w:t>
      </w:r>
    </w:p>
    <w:p>
      <w:r>
        <w:t>- Niva Bupa Health Insurance</w:t>
      </w:r>
    </w:p>
    <w:p>
      <w:r>
        <w:t>- Care Health Insurance</w:t>
      </w:r>
    </w:p>
    <w:p>
      <w:r>
        <w:t>- ManipalCigna Health Insurance</w:t>
      </w:r>
    </w:p>
    <w:p>
      <w:r>
        <w:t>- Cholamandalam MS General Insurance</w:t>
      </w:r>
    </w:p>
    <w:p>
      <w:r>
        <w:t>- Liberty General Insurance</w:t>
      </w:r>
    </w:p>
    <w:p>
      <w:r>
        <w:t>- Royal Sundaram General Insurance</w:t>
      </w:r>
    </w:p>
    <w:p>
      <w:r>
        <w:t>- Shriram General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