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Itus Insurance Brokers Pvt. Ltd.</w:t>
      </w:r>
    </w:p>
    <w:p>
      <w:r>
        <w:t>COMPANY NAME</w:t>
      </w:r>
    </w:p>
    <w:p>
      <w:r>
        <w:t>HEADQUARTERS CITY</w:t>
      </w:r>
    </w:p>
    <w:p>
      <w:r>
        <w:t>Hyderabad</w:t>
      </w:r>
    </w:p>
    <w:p>
      <w:r>
        <w:t>HEADQUARTERS FULL ADDRESS</w:t>
      </w:r>
    </w:p>
    <w:p>
      <w:r>
        <w:t>8-2-293/82/A/1070, Plot No. 1070, Road No. 45, Jubilee Hills, Hyderabad - 500033, Telangana, India</w:t>
      </w:r>
    </w:p>
    <w:p>
      <w:pPr>
        <w:pStyle w:val="Heading1"/>
      </w:pPr>
      <w:r>
        <w:t>ABOUT THE COMPANY</w:t>
      </w:r>
    </w:p>
    <w:p>
      <w:r>
        <w:t>Itus Insurance Brokers Pvt. Ltd. was established in 2004 and holds a direct broker license from the IRDAI (Insurance Regulatory and Development Authority of India). Since its inception, the company has focused on providing comprehensive and personalized insurance solutions to a diverse clientele. It has grown steadily by emphasizing strong client relationships and a commitment to ethical practices and transparency in the insurance brokerage sector.</w:t>
      </w:r>
    </w:p>
    <w:p>
      <w:r>
        <w:t>The company has positioned itself as one of India's leading insurance brokers, known for its technology-driven approach and customer-centric services. Itus serves a wide spectrum of clients, encompassing large corporate entities, small and medium enterprises (SMEs), and individual retail customers. Their market position is bolstered by their ability to adapt to evolving market needs and provide tailored insurance solutions across various segments.</w:t>
      </w:r>
    </w:p>
    <w:p>
      <w:r>
        <w:t>Itus Insurance Brokers offers a full suite of insurance products and services. This includes general insurance solutions such as motor insurance, health insurance, property insurance, marine insurance, and various liability covers. They also provide life insurance products like term plans, endowment plans, and ULIPs. Beyond product offerings, Itus also provides crucial value-added services including risk management consulting, claims assistance, and policy administration support, ensuring a holistic client experience from policy selection to claims settlement.</w:t>
      </w:r>
    </w:p>
    <w:p>
      <w:r>
        <w:t>KEY MANAGEMENT PERSONNEL</w:t>
      </w:r>
    </w:p>
    <w:p>
      <w:r>
        <w:t>CEO: V. Srinivasa Rao - Founder, Managing Director, and CEO. He is a visionary leader with extensive experience in the insurance and financial services sector, driving the company's strategic growth and operational excellence.</w:t>
      </w:r>
    </w:p>
    <w:p>
      <w:r>
        <w:t>Chairman: V. Srinivasa Rao - As the Founder and Managing Director, he also provides strategic direction as Chairman.</w:t>
      </w:r>
    </w:p>
    <w:p>
      <w:r>
        <w:t>Other Executives</w:t>
      </w:r>
    </w:p>
    <w:p>
      <w:r>
        <w:t>R.V. Chandrashekar - Director, Operations. He plays a key role in overseeing the operational efficiency and service delivery of the company.</w:t>
      </w:r>
    </w:p>
    <w:p>
      <w:r>
        <w:t>S. P. Venkatadri - Director, Non Motor. He is instrumental in managing and expanding the company's portfolio of non-motor insurance products.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Zuno General Insurance</w:t>
      </w:r>
    </w:p>
    <w:p>
      <w:r>
        <w:t>- Bajaj Allianz Life Insurance</w:t>
      </w:r>
    </w:p>
    <w:p>
      <w:r>
        <w:t>- Bharti AXA Life Insurance</w:t>
      </w:r>
    </w:p>
    <w:p>
      <w:r>
        <w:t>- HDFC Life Insurance</w:t>
      </w:r>
    </w:p>
    <w:p>
      <w:r>
        <w:t>- ICICI Prudential Life Insurance</w:t>
      </w:r>
    </w:p>
    <w:p>
      <w:r>
        <w:t>- IndiaFirst Life Insurance</w:t>
      </w:r>
    </w:p>
    <w:p>
      <w:r>
        <w:t>- Kotak Mahindra Life Insurance</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