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KIG INSURANCE BROKERS PRIVATE LIMITED</w:t>
      </w:r>
    </w:p>
    <w:p>
      <w:r>
        <w:t>COMPANY NAME</w:t>
      </w:r>
    </w:p>
    <w:p>
      <w:r>
        <w:t>HEADQUARTERS CITY</w:t>
      </w:r>
    </w:p>
    <w:p>
      <w:r>
        <w:t>Mumbai</w:t>
      </w:r>
    </w:p>
    <w:p>
      <w:r>
        <w:t>HEADQUARTERS FULL ADDRESS</w:t>
      </w:r>
    </w:p>
    <w:p>
      <w:r>
        <w:t>2nd Floor, Sai Commercial Complex, Opposite Dindoshi Police Station, Film City Road, Malad (East), Mumbai – 400097</w:t>
      </w:r>
    </w:p>
    <w:p>
      <w:pPr>
        <w:pStyle w:val="Heading1"/>
      </w:pPr>
      <w:r>
        <w:t>ABOUT THE COMPANY</w:t>
      </w:r>
    </w:p>
    <w:p>
      <w:r>
        <w:t>KIG Insurance Brokers Private Limited is a composite insurance broker licensed by the IRDAI (Insurance Regulatory and Development Authority of India) since 2004. With a strong foundation built on trust and expertise, KIG has grown to become a prominent player in the Indian insurance brokerage landscape, serving both corporate and retail clients with dedication and professionalism.</w:t>
      </w:r>
    </w:p>
    <w:p>
      <w:r>
        <w:t>Over the years, KIG Insurance Brokers has established itself as a leading insurance brokerage firm, recognized for its client-centric approach and commitment to delivering optimal value. The company leverages its deep understanding of the insurance market and strong relationships with various insurers to offer customized and effective insurance solutions. Its consistent growth trajectory is marked by a focus on expanding its geographical reach and continuously enhancing its service offerings to meet evolving client needs.</w:t>
      </w:r>
    </w:p>
    <w:p>
      <w:r>
        <w:t>KIG provides a comprehensive range of insurance solutions across various segments. For general insurance, services include property insurance, marine insurance, motor insurance, liability insurance, and specialized corporate covers. In the life and health insurance domain, KIG offers individual and group life insurance, health insurance, and comprehensive employee benefits solutions. The company also specializes in risk management consulting, efficient claims management support, and meticulous policy administration, ensuring a complete and seamless experience for its diverse clientele.</w:t>
      </w:r>
    </w:p>
    <w:p>
      <w:r>
        <w:t>KEY MANAGEMENT PERSONNEL</w:t>
      </w:r>
    </w:p>
    <w:p>
      <w:r>
        <w:t>CEO: Piyush Gupta - A seasoned professional with extensive experience in the insurance sector, responsible for driving the company's growth, strategic initiatives, and operational excellence.</w:t>
      </w:r>
    </w:p>
    <w:p>
      <w:r>
        <w:t>Chairman: Ketan K Shah - Founder and visionary leader of KIG Insurance Brokers, possessing over two decades of profound experience in the Indian insurance industry, instrumental in shaping the company's overall direction and strategic partnerships.</w:t>
      </w:r>
    </w:p>
    <w:p>
      <w:r>
        <w:t>Other Executives</w:t>
      </w:r>
    </w:p>
    <w:p>
      <w:r>
        <w:t>Hemant Kumar - Chief Operating Officer</w:t>
      </w:r>
    </w:p>
    <w:p>
      <w:r>
        <w:t>Manisha Shah - Director</w:t>
      </w:r>
    </w:p>
    <w:p>
      <w:pPr>
        <w:pStyle w:val="Heading1"/>
      </w:pPr>
      <w:r>
        <w:t>PARTNER INSURANCE COMPANIES</w:t>
      </w:r>
    </w:p>
    <w:p>
      <w:r>
        <w:t>- Acko General Insurance</w:t>
      </w:r>
    </w:p>
    <w:p>
      <w:r>
        <w:t>- Aditya Birla Health Insurance</w:t>
      </w:r>
    </w:p>
    <w:p>
      <w:r>
        <w:t>- Ageas Federal Life Insurance</w:t>
      </w:r>
    </w:p>
    <w:p>
      <w:r>
        <w:t>- Bajaj Allianz General Insurance</w:t>
      </w:r>
    </w:p>
    <w:p>
      <w:r>
        <w:t>- Bajaj Allianz Life Insurance</w:t>
      </w:r>
    </w:p>
    <w:p>
      <w:r>
        <w:t>- Birla Sun Life Insurance</w:t>
      </w:r>
    </w:p>
    <w:p>
      <w:r>
        <w:t>- Canara HSBC Life Insurance</w:t>
      </w:r>
    </w:p>
    <w:p>
      <w:r>
        <w:t>- Care Health Insurance</w:t>
      </w:r>
    </w:p>
    <w:p>
      <w:r>
        <w:t>- Cholamandalam MS General Insurance</w:t>
      </w:r>
    </w:p>
    <w:p>
      <w:r>
        <w:t>- Future Generali India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LIC of India</w:t>
      </w:r>
    </w:p>
    <w:p>
      <w:r>
        <w:t>- Liberty General Insurance</w:t>
      </w:r>
    </w:p>
    <w:p>
      <w:r>
        <w:t>- ManipalCigna Health Insurance</w:t>
      </w:r>
    </w:p>
    <w:p>
      <w:r>
        <w:t>- Max Life Insurance</w:t>
      </w:r>
    </w:p>
    <w:p>
      <w:r>
        <w:t>- Niva Bupa Health Insurance</w:t>
      </w:r>
    </w:p>
    <w:p>
      <w:r>
        <w:t>- National Insurance Company</w:t>
      </w:r>
    </w:p>
    <w:p>
      <w:r>
        <w:t>- New India Assurance Company</w:t>
      </w:r>
    </w:p>
    <w:p>
      <w:r>
        <w:t>- Oriental Insurance Company</w:t>
      </w:r>
    </w:p>
    <w:p>
      <w:r>
        <w:t>- PNB MetLife India Insurance</w:t>
      </w:r>
    </w:p>
    <w:p>
      <w:r>
        <w:t>- Raheja QBE General Insurance</w:t>
      </w:r>
    </w:p>
    <w:p>
      <w:r>
        <w:t>- Reliance General Insurance</w:t>
      </w:r>
    </w:p>
    <w:p>
      <w:r>
        <w:t>- Reliance Nippon Life Insurance</w:t>
      </w:r>
    </w:p>
    <w:p>
      <w:r>
        <w:t>- Royal Sundaram General Insurance</w:t>
      </w:r>
    </w:p>
    <w:p>
      <w:r>
        <w:t>- SBI General Insurance</w:t>
      </w:r>
    </w:p>
    <w:p>
      <w:r>
        <w:t>- SBI Life Insurance</w:t>
      </w:r>
    </w:p>
    <w:p>
      <w:r>
        <w:t>- Star Health &amp; Allied Insurance</w:t>
      </w:r>
    </w:p>
    <w:p>
      <w:r>
        <w:t>- Star Union Dai-ichi Life Insurance</w:t>
      </w:r>
    </w:p>
    <w:p>
      <w:r>
        <w:t>- Universal Sompo General Insurance</w:t>
      </w:r>
    </w:p>
    <w:p>
      <w:r>
        <w:t>- United India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