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LEAPFRONT INSURANCE BROKING PRIVATE LIMITED</w:t>
      </w:r>
    </w:p>
    <w:p>
      <w:r>
        <w:t>COMPANY NAME</w:t>
      </w:r>
    </w:p>
    <w:p>
      <w:r>
        <w:t>HEADQUARTERS CITY</w:t>
      </w:r>
    </w:p>
    <w:p>
      <w:r>
        <w:t>Bengaluru</w:t>
      </w:r>
    </w:p>
    <w:p>
      <w:r>
        <w:t>HEADQUARTERS FULL ADDRESS</w:t>
      </w:r>
    </w:p>
    <w:p>
      <w:r>
        <w:t>8th Floor, Umiya Business Bay, Tower 1, Marathahalli-Sarjapur Outer Ring Road, Kadubeesanahalli, Bengaluru 560103, Karnataka, India</w:t>
      </w:r>
    </w:p>
    <w:p>
      <w:pPr>
        <w:pStyle w:val="Heading1"/>
      </w:pPr>
      <w:r>
        <w:t>ABOUT THE COMPANY</w:t>
      </w:r>
    </w:p>
    <w:p>
      <w:r>
        <w:t>Leapfront Insurance Broking Private Limited, operating under the brand name RenewBuy, was founded in 2015 by Balachander Sekhar and Indraneel Chatterjee. The company was established with the vision of disrupting the traditional insurance distribution model in India by leveraging technology and an agent-led approach. Its initial focus was on making insurance accessible and affordable, particularly in semi-urban and rural areas where penetration was low.</w:t>
      </w:r>
    </w:p>
    <w:p>
      <w:r>
        <w:t>RenewBuy has emerged as one of India's leading digital insurance aggregators, known for its innovative PoSP (Point of Sales Person) model. By empowering a vast network of trained agents with its technology platform, the company has significantly expanded its reach into tier 2 and tier 3 cities, achieving a strong market position as a key player in the InsurTech space. Its emphasis on technology-driven solutions for policy issuance, management, and claims has positioned it as a preferred platform for both agents and customers.</w:t>
      </w:r>
    </w:p>
    <w:p>
      <w:r>
        <w:t>The company offers a comprehensive range of insurance products including motor, health, life, travel, home, and commercial insurance. It partners with a wide array of leading insurance providers in India to offer diverse options to its customers. RenewBuy's core service proposition is to simplify the insurance buying experience through digital tools, transparent comparisons, instant policy issuance, and efficient claims support, making insurance accessible and hassle-free for a diverse customer base.</w:t>
      </w:r>
    </w:p>
    <w:p>
      <w:r>
        <w:t>KEY MANAGEMENT PERSONNEL</w:t>
      </w:r>
    </w:p>
    <w:p>
      <w:r>
        <w:t>CEO: Balachander Sekhar</w:t>
      </w:r>
    </w:p>
    <w:p>
      <w:r>
        <w:t>Background: Co-founder and CEO of RenewBuy. He brings extensive experience from the financial services and insurance sectors, having held leadership positions at companies like Bajaj Allianz Life Insurance and Max Life Insurance before co-founding RenewBuy with a vision to revolutionize insurance distribution.</w:t>
      </w:r>
    </w:p>
    <w:p>
      <w:r>
        <w:t>Chairman: Not publicly designated as a separate executive role; the company's executive leadership is driven by its co-founders.</w:t>
      </w:r>
    </w:p>
    <w:p>
      <w:r>
        <w:t>Other Executives</w:t>
      </w:r>
    </w:p>
    <w:p>
      <w:r>
        <w:t>Indraneel Chatterjee (Co-founder &amp; COO): As Co-founder and Chief Operating Officer, he plays a crucial role in managing the company's operations and driving its growth strategies.</w:t>
      </w:r>
    </w:p>
    <w:p>
      <w:r>
        <w:t>Devesh Chandra (Chief Financial Officer): Oversees the financial operations, strategic financial planning, and fiscal management of the company.</w:t>
      </w:r>
    </w:p>
    <w:p>
      <w:pPr>
        <w:pStyle w:val="Heading1"/>
      </w:pPr>
      <w:r>
        <w:t>PARTNER INSURANCE COMPANIES</w:t>
      </w:r>
    </w:p>
    <w:p>
      <w:r>
        <w:t>- Aegon Life Insurance</w:t>
      </w:r>
    </w:p>
    <w:p>
      <w:r>
        <w:t>- Ageas Federal Life Insurance</w:t>
      </w:r>
    </w:p>
    <w:p>
      <w:r>
        <w:t>- Aditya Birla Health Insurance</w:t>
      </w:r>
    </w:p>
    <w:p>
      <w:r>
        <w:t>- Bajaj Allianz General Insurance</w:t>
      </w:r>
    </w:p>
    <w:p>
      <w:r>
        <w:t>- Bajaj Allianz Life Insurance</w:t>
      </w:r>
    </w:p>
    <w:p>
      <w:r>
        <w:t>- Bharti AXA General Insurance</w:t>
      </w:r>
    </w:p>
    <w:p>
      <w:r>
        <w:t>- Canara HSBC Life Insurance</w:t>
      </w:r>
    </w:p>
    <w:p>
      <w:r>
        <w:t>- Care Health Insurance</w:t>
      </w:r>
    </w:p>
    <w:p>
      <w:r>
        <w:t>- Chola MS General Insurance</w:t>
      </w:r>
    </w:p>
    <w:p>
      <w:r>
        <w:t>- Digit Insurance</w:t>
      </w:r>
    </w:p>
    <w:p>
      <w:r>
        <w:t>- Edelweiss Tokio Life Insurance</w:t>
      </w:r>
    </w:p>
    <w:p>
      <w:r>
        <w:t>- Exide Life Insurance</w:t>
      </w:r>
    </w:p>
    <w:p>
      <w:r>
        <w:t>- Future Generali India Insurance</w:t>
      </w:r>
    </w:p>
    <w:p>
      <w:r>
        <w:t>- Future Generali India Life Insurance</w:t>
      </w:r>
    </w:p>
    <w:p>
      <w:r>
        <w:t>- Go Digit General Insurance</w:t>
      </w:r>
    </w:p>
    <w:p>
      <w:r>
        <w:t>- HDFC ERGO General Insurance</w:t>
      </w:r>
    </w:p>
    <w:p>
      <w:r>
        <w:t>- HDFC ERGO Health Insurance</w:t>
      </w:r>
    </w:p>
    <w:p>
      <w:r>
        <w:t>- HDFC Life Insurance</w:t>
      </w:r>
    </w:p>
    <w:p>
      <w:r>
        <w:t>- ICICI Lombard General Insurance</w:t>
      </w:r>
    </w:p>
    <w:p>
      <w:r>
        <w:t>- ICICI Prudential Life Insurance</w:t>
      </w:r>
    </w:p>
    <w:p>
      <w:r>
        <w:t>- IFFCO Tokio General Insurance</w:t>
      </w:r>
    </w:p>
    <w:p>
      <w:r>
        <w:t>- IndiaFirst Life Insurance</w:t>
      </w:r>
    </w:p>
    <w:p>
      <w:r>
        <w:t>- Kotak Life Insurance</w:t>
      </w:r>
    </w:p>
    <w:p>
      <w:r>
        <w:t>- Kotak Mahindra General Insurance</w:t>
      </w:r>
    </w:p>
    <w:p>
      <w:r>
        <w:t>- Liberty General Insurance</w:t>
      </w:r>
    </w:p>
    <w:p>
      <w:r>
        <w:t>- LIC of India</w:t>
      </w:r>
    </w:p>
    <w:p>
      <w:r>
        <w:t>- Magma HDI General Insurance</w:t>
      </w:r>
    </w:p>
    <w:p>
      <w:r>
        <w:t>- ManipalCigna Health Insurance</w:t>
      </w:r>
    </w:p>
    <w:p>
      <w:r>
        <w:t>- Max Life Insurance</w:t>
      </w:r>
    </w:p>
    <w:p>
      <w:r>
        <w:t>- National Insurance Company</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SGI Health Insurance</w:t>
      </w:r>
    </w:p>
    <w:p>
      <w:r>
        <w:t>- Shriram General Insurance</w:t>
      </w:r>
    </w:p>
    <w:p>
      <w:r>
        <w:t>- Shriram Life Insurance</w:t>
      </w:r>
    </w:p>
    <w:p>
      <w:r>
        <w:t>- Star Health and Allied Insurance</w:t>
      </w:r>
    </w:p>
    <w:p>
      <w:r>
        <w:t>- Star Union Dai-ichi Life Insurance</w:t>
      </w:r>
    </w:p>
    <w:p>
      <w:r>
        <w:t>- SUD Life Insurance</w:t>
      </w:r>
    </w:p>
    <w:p>
      <w:r>
        <w:t>- Tata AIG General Insurance</w:t>
      </w:r>
    </w:p>
    <w:p>
      <w:r>
        <w:t>- Tata AIA Life Insurance</w:t>
      </w:r>
    </w:p>
    <w:p>
      <w:r>
        <w:t>- United India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