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LOCALBIMA INSURANCE BROKERS PVT. LTD.</w:t>
      </w:r>
    </w:p>
    <w:p>
      <w:r>
        <w:t>COMPANY NAME</w:t>
      </w:r>
    </w:p>
    <w:p>
      <w:r>
        <w:t>HEADQUARTERS CITY</w:t>
      </w:r>
    </w:p>
    <w:p>
      <w:r>
        <w:t>New Delhi</w:t>
      </w:r>
    </w:p>
    <w:p>
      <w:r>
        <w:t>HEADQUARTERS FULL ADDRESS</w:t>
      </w:r>
    </w:p>
    <w:p>
      <w:r>
        <w:t>UNIT NO. 1108, 11TH FLOOR, DLF TOWER B, JASOLA DISTRICT CENTER, NEW DELHI - 110025, INDIA</w:t>
      </w:r>
    </w:p>
    <w:p>
      <w:pPr>
        <w:pStyle w:val="Heading1"/>
      </w:pPr>
      <w:r>
        <w:t>ABOUT THE COMPANY</w:t>
      </w:r>
    </w:p>
    <w:p>
      <w:r>
        <w:t>LOCALBIMA INSURANCE BROKERS PVT. LTD. is a digital-first insurance broker established with the vision of simplifying insurance for Indian consumers and businesses. Incorporated on May 27, 2021, the company operates under a license (No. 875) issued by the Insurance Regulatory and Development Authority of India (IRDAI). It leverages technology to offer a streamlined and transparent platform for insurance services, aiming to make policy comparison and purchase accessible and easy.</w:t>
      </w:r>
    </w:p>
    <w:p>
      <w:r>
        <w:t>Positioned as a comprehensive online insurance marketplace, Localbima aims to empower customers by providing access to a wide array of insurance products from multiple providers on a single platform. The company focuses on customer-centricity, offering easy comparison tools, personalized recommendations, and a seamless digital purchasing experience. Its business model emphasizes accessibility and convenience in the evolving digital landscape of the Indian insurance sector.</w:t>
      </w:r>
    </w:p>
    <w:p>
      <w:r>
        <w:t>Localbima offers a diverse portfolio of insurance solutions catering to various needs, including health insurance, motor insurance, life insurance, travel insurance, home insurance, and commercial insurance. Beyond facilitating policy issuance, the company also provides assistance with claims processing and policy management, striving to be a complete solution provider for its clients throughout their insurance journey.</w:t>
      </w:r>
    </w:p>
    <w:p>
      <w:r>
        <w:t>KEY MANAGEMENT PERSONNEL</w:t>
      </w:r>
    </w:p>
    <w:p>
      <w:r>
        <w:t>CEO: Ankur Gupta. Ankur Gupta is the Co-Founder and CEO of Localbima. He brings experience in digital transformation and financial services, focusing on leveraging technology to innovate and simplify the insurance purchasing process for consumers.</w:t>
      </w:r>
    </w:p>
    <w:p>
      <w:r>
        <w:t>Chairman: Not publicly listed as a distinct role.</w:t>
      </w:r>
    </w:p>
    <w:p>
      <w:r>
        <w:t>Other Executives</w:t>
      </w:r>
    </w:p>
    <w:p>
      <w:r>
        <w:t>Pawan Kumar Gupta: Co-Founder and Director. He plays a key role in the strategic development and operational oversight of Localbima.</w:t>
      </w:r>
    </w:p>
    <w:p>
      <w:r>
        <w:t>Sandeep Kumar Gupta: Director. He contributes to the company's operational strategies and overall management direction.</w:t>
      </w:r>
    </w:p>
    <w:p>
      <w:pPr>
        <w:pStyle w:val="Heading1"/>
      </w:pPr>
      <w:r>
        <w:t>PARTNER INSURANCE COMPANIES</w:t>
      </w:r>
    </w:p>
    <w:p>
      <w:r>
        <w:t>- Max Life Insurance</w:t>
      </w:r>
    </w:p>
    <w:p>
      <w:r>
        <w:t>- HDFC Life Insurance</w:t>
      </w:r>
    </w:p>
    <w:p>
      <w:r>
        <w:t>- Future Generali India Life Insurance</w:t>
      </w:r>
    </w:p>
    <w:p>
      <w:r>
        <w:t>- SBI Life Insurance</w:t>
      </w:r>
    </w:p>
    <w:p>
      <w:r>
        <w:t>- Bajaj Allianz Life Insurance</w:t>
      </w:r>
    </w:p>
    <w:p>
      <w:r>
        <w:t>- Shriram Life Insurance</w:t>
      </w:r>
    </w:p>
    <w:p>
      <w:r>
        <w:t>- ICICI Prudential Life Insurance</w:t>
      </w:r>
    </w:p>
    <w:p>
      <w:r>
        <w:t>- Edelweiss Tokio Life Insurance</w:t>
      </w:r>
    </w:p>
    <w:p>
      <w:r>
        <w:t>- Star Health and Allied Insurance</w:t>
      </w:r>
    </w:p>
    <w:p>
      <w:r>
        <w:t>- Care Health Insurance</w:t>
      </w:r>
    </w:p>
    <w:p>
      <w:r>
        <w:t>- Aditya Birla Health Insurance</w:t>
      </w:r>
    </w:p>
    <w:p>
      <w:r>
        <w:t>- Niva Bupa Health Insurance</w:t>
      </w:r>
    </w:p>
    <w:p>
      <w:r>
        <w:t>- HDFC ERGO General Insurance</w:t>
      </w:r>
    </w:p>
    <w:p>
      <w:r>
        <w:t>- Bajaj Allianz General Insurance</w:t>
      </w:r>
    </w:p>
    <w:p>
      <w:r>
        <w:t>- Reliance General Insurance</w:t>
      </w:r>
    </w:p>
    <w:p>
      <w:r>
        <w:t>- Future Generali India Insurance</w:t>
      </w:r>
    </w:p>
    <w:p>
      <w:r>
        <w:t>- United India Insurance</w:t>
      </w:r>
    </w:p>
    <w:p>
      <w:r>
        <w:t>- New India Assurance</w:t>
      </w:r>
    </w:p>
    <w:p>
      <w:r>
        <w:t>- Oriental Insurance Company</w:t>
      </w:r>
    </w:p>
    <w:p>
      <w:r>
        <w:t>- Tata AIG General Insurance</w:t>
      </w:r>
    </w:p>
    <w:p>
      <w:r>
        <w:t>- Cholamandalam MS General Insurance</w:t>
      </w:r>
    </w:p>
    <w:p>
      <w:r>
        <w:t>- Go Digit General Insurance</w:t>
      </w:r>
    </w:p>
    <w:p>
      <w:r>
        <w:t>- Liberty General Insurance</w:t>
      </w:r>
    </w:p>
    <w:p>
      <w:r>
        <w:t>- Universal Sompo General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