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 Dieu Insurance Brokers Pvt Ltd.</w:t>
      </w:r>
    </w:p>
    <w:p>
      <w:r>
        <w:t>COMPANY NAME</w:t>
      </w:r>
    </w:p>
    <w:p>
      <w:r>
        <w:t>HEADQUARTERS CITY</w:t>
      </w:r>
    </w:p>
    <w:p>
      <w:r>
        <w:t>Mumbai</w:t>
      </w:r>
    </w:p>
    <w:p>
      <w:r>
        <w:t>HEADQUARTERS FULL ADDRESS</w:t>
      </w:r>
    </w:p>
    <w:p>
      <w:r>
        <w:t>Office No. 1, Ground Floor, Sai Plaza, Plot No. 8, Sector 15, CBD Belapur, Navi Mumbai 400614, Maharashtra, India.</w:t>
      </w:r>
    </w:p>
    <w:p>
      <w:pPr>
        <w:pStyle w:val="Heading1"/>
      </w:pPr>
      <w:r>
        <w:t>ABOUT THE COMPANY</w:t>
      </w:r>
    </w:p>
    <w:p>
      <w:r>
        <w:t>Le Dieu Insurance Brokers Pvt Ltd is an insurance brokerage firm that received its direct broker license from the Insurance Regulatory and Development Authority of India (IRDAI) in 2004. Since its inception, the company has focused on providing comprehensive and personalized insurance solutions to individuals and corporate clients. Its foundation is built on deep industry experience and a commitment to client-centric services, aiming to simplify the complex world of insurance for its customers.</w:t>
      </w:r>
    </w:p>
    <w:p>
      <w:r>
        <w:t>The company positions itself as a professional intermediary, dedicated to understanding the unique insurance needs of its clients and offering objective advice. By acting on behalf of the client rather than the insurer, Le Dieu Insurance Brokers aims to ensure that clients receive the most suitable and cost-effective insurance coverage available in the market. They emphasize building long-term relationships based on trust, transparent dealings, and efficient service delivery.</w:t>
      </w:r>
    </w:p>
    <w:p>
      <w:r>
        <w:t>Le Dieu Insurance Brokers offers a wide range of insurance products across various categories. These include life insurance, health insurance, motor insurance, travel insurance, home insurance, marine insurance, fire insurance, liability insurance, and other specialized general insurance solutions. Their services encompass detailed risk assessment, expert policy selection, negotiation with insurers, and dedicated assistance with claims processing, providing a complete support system for their clientele throughout the insurance lifecycle.</w:t>
      </w:r>
    </w:p>
    <w:p>
      <w:r>
        <w:t>KEY MANAGEMENT PERSONNEL</w:t>
      </w:r>
    </w:p>
    <w:p>
      <w:r>
        <w:t>CEO: Mr. Pramod Kumar Das. Mr. Das serves as the Chairman and Managing Director of Le Dieu Insurance Brokers. He brings over 40 years of extensive experience in the insurance sector, having held senior positions at Oriental Insurance Company for 36 years before establishing Le Dieu Insurance Brokers in 2004.</w:t>
      </w:r>
    </w:p>
    <w:p>
      <w:r>
        <w:t>Chairman: Mr. Pramod Kumar Das. As the founder and Chairman of the company, Mr. Das provides strategic leadership and guidance, leveraging his vast experience in the Indian insurance industry to drive the company's vision and growth.</w:t>
      </w:r>
    </w:p>
    <w:p>
      <w:r>
        <w:t>Other Executives</w:t>
      </w:r>
    </w:p>
    <w:p>
      <w:r>
        <w:t>Mr. Priyaranjan Das: As a Director, Mr. Das has 15 years of experience in the insurance industry. He holds an MBA and a Fellowship in Insurance, focusing on client relationship management and operational excellence within the company.</w:t>
      </w:r>
    </w:p>
    <w:p>
      <w:r>
        <w:t>Mrs. Rita Das: As a Director, Mrs. Das contributes over 35 years of experience in sales and operations, playing a crucial role in the company's outreach and service delivery mechanisms.</w:t>
      </w:r>
    </w:p>
    <w:p>
      <w:pPr>
        <w:pStyle w:val="Heading1"/>
      </w:pPr>
      <w:r>
        <w:t>PARTNER INSURANCE COMPANIES</w:t>
      </w:r>
    </w:p>
    <w:p>
      <w:r>
        <w:t>- HDFC ERGO General Insurance Company</w:t>
      </w:r>
    </w:p>
    <w:p>
      <w:r>
        <w:t>- ICICI Prudential Life Insurance</w:t>
      </w:r>
    </w:p>
    <w:p>
      <w:r>
        <w:t>- Bajaj Allianz Life Insurance</w:t>
      </w:r>
    </w:p>
    <w:p>
      <w:r>
        <w:t>- Max Life Insurance</w:t>
      </w:r>
    </w:p>
    <w:p>
      <w:r>
        <w:t>- Star Health and Allied Insurance Co. Ltd.</w:t>
      </w:r>
    </w:p>
    <w:p>
      <w:r>
        <w:t>- Edelweiss General Insurance (now Zuno General Insurance)</w:t>
      </w:r>
    </w:p>
    <w:p>
      <w:r>
        <w:t>- SBI General Insurance</w:t>
      </w:r>
    </w:p>
    <w:p>
      <w:r>
        <w:t>- United India Insurance</w:t>
      </w:r>
    </w:p>
    <w:p>
      <w:r>
        <w:t>- Oriental Insurance Company</w:t>
      </w:r>
    </w:p>
    <w:p>
      <w:r>
        <w:t>- National Insurance Company</w:t>
      </w:r>
    </w:p>
    <w:p>
      <w:r>
        <w:t>- New India Assurance</w:t>
      </w:r>
    </w:p>
    <w:p>
      <w:r>
        <w:t>- Aditya Birla Health Insurance</w:t>
      </w:r>
    </w:p>
    <w:p>
      <w:r>
        <w:t>- Future Generali India Insurance</w:t>
      </w:r>
    </w:p>
    <w:p>
      <w:r>
        <w:t>- Care Health Insurance</w:t>
      </w:r>
    </w:p>
    <w:p>
      <w:r>
        <w:t>- Niva Bupa Health Insurance</w:t>
      </w:r>
    </w:p>
    <w:p>
      <w:r>
        <w:t>- TATA AIG General Insurance</w:t>
      </w:r>
    </w:p>
    <w:p>
      <w:r>
        <w:t>- Reliance General Insurance</w:t>
      </w:r>
    </w:p>
    <w:p>
      <w:r>
        <w:t>- Go Digit General Insurance</w:t>
      </w:r>
    </w:p>
    <w:p>
      <w:r>
        <w:t>- IFFCO Tokio General Insurance</w:t>
      </w:r>
    </w:p>
    <w:p>
      <w:r>
        <w:t>- Kotak Life Insurance</w:t>
      </w:r>
    </w:p>
    <w:p>
      <w:r>
        <w:t>- IndiaFirst Life Insurance</w:t>
      </w:r>
    </w:p>
    <w:p>
      <w:r>
        <w:t>- Pramerica Life Insurance (now DHFL Pramerica Life Insurance)</w:t>
      </w:r>
    </w:p>
    <w:p>
      <w:r>
        <w:t>- Shriram Life Insurance</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