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Lifemart Insurance Brokers Pvt Ltd</w:t>
      </w:r>
    </w:p>
    <w:p>
      <w:r>
        <w:t>COMPANY NAME</w:t>
      </w:r>
    </w:p>
    <w:p>
      <w:r>
        <w:t>HEADQUARTERS CITY</w:t>
      </w:r>
    </w:p>
    <w:p>
      <w:r>
        <w:t>Noida</w:t>
      </w:r>
    </w:p>
    <w:p>
      <w:r>
        <w:t>HEADQUARTERS FULL ADDRESS</w:t>
      </w:r>
    </w:p>
    <w:p>
      <w:r>
        <w:t>C-14, 1st Floor, Sector-65, Noida, Uttar Pradesh - 201301</w:t>
      </w:r>
    </w:p>
    <w:p>
      <w:pPr>
        <w:pStyle w:val="Heading1"/>
      </w:pPr>
      <w:r>
        <w:t>ABOUT THE COMPANY</w:t>
      </w:r>
    </w:p>
    <w:p>
      <w:r>
        <w:t>Lifemart Insurance Brokers Pvt Ltd was founded with a clear vision to simplify the complex world of insurance for individuals and businesses alike. The company, established by Mr. Tarun Mathur, received its direct broker license from the Insurance Regulatory and Development Authority of India (IRDAI) in 2017. Since its inception, Lifemart has focused on providing expert, unbiased insurance advice and comprehensive solutions, progressively growing its footprint from a regional presence to a robust nationwide network.</w:t>
      </w:r>
    </w:p>
    <w:p>
      <w:r>
        <w:t>As an IRDAI-licensed direct insurance broker, Lifemart Insurance Brokers Pvt Ltd has established itself as a prominent player in the Indian insurance landscape. The company is widely recognized for its client-centric approach, offering tailored insurance solutions across various categories. With a robust network of branches and a strong emphasis on leveraging technology alongside personalized service, Lifemart aims to be a trusted advisor for its diverse clientele, ensuring optimal coverage and peace of mind.</w:t>
      </w:r>
    </w:p>
    <w:p>
      <w:r>
        <w:t>Lifemart Insurance Brokers Pvt Ltd offers a wide spectrum of insurance services catering to both retail and corporate clients. Their offerings include comprehensive General Insurance products such as motor, health, home, travel, property, and various commercial and liability insurances. Additionally, they specialize in Life Insurance solutions, including term plans, endowment policies, ULIPs, child plans, and retirement solutions. Beyond policy sales, Lifemart also provides crucial services like claims assistance, risk management advisory, and ongoing customer support to ensure a seamless insurance journey for their clients.</w:t>
      </w:r>
    </w:p>
    <w:p>
      <w:r>
        <w:t>KEY MANAGEMENT PERSONNEL</w:t>
      </w:r>
    </w:p>
    <w:p>
      <w:r>
        <w:t>CEO: Tarun Mathur - Founder and Chief Executive Officer of Lifemart Insurance Brokers, Mr. Mathur has been instrumental in the company's growth and strategic direction since its inception. He possesses extensive experience and a deep understanding of the insurance industry.</w:t>
      </w:r>
    </w:p>
    <w:p>
      <w:r>
        <w:t>Chairman: Not publicly disclosed</w:t>
      </w:r>
    </w:p>
    <w:p>
      <w:r>
        <w:t>Other Executives</w:t>
      </w:r>
    </w:p>
    <w:p>
      <w:r>
        <w:t>S.P. Vachher - Director</w:t>
      </w:r>
    </w:p>
    <w:p>
      <w:r>
        <w:t>Santosh Kumar Mathur - Director</w:t>
      </w:r>
    </w:p>
    <w:p>
      <w:pPr>
        <w:pStyle w:val="Heading1"/>
      </w:pPr>
      <w:r>
        <w:t>PARTNER INSURANCE COMPANIES</w:t>
      </w:r>
    </w:p>
    <w:p>
      <w:r>
        <w:t>- Bajaj Allianz General Insurance</w:t>
      </w:r>
    </w:p>
    <w:p>
      <w:r>
        <w:t>- Bajaj Allianz Life Insurance</w:t>
      </w:r>
    </w:p>
    <w:p>
      <w:r>
        <w:t>- Cholamandalam MS General Insurance</w:t>
      </w:r>
    </w:p>
    <w:p>
      <w:r>
        <w:t>- HDFC ERGO General Insurance</w:t>
      </w:r>
    </w:p>
    <w:p>
      <w:r>
        <w:t>- HDFC Life Insurance</w:t>
      </w:r>
    </w:p>
    <w:p>
      <w:r>
        <w:t>- ICICI Lombard General Insurance</w:t>
      </w:r>
    </w:p>
    <w:p>
      <w:r>
        <w:t>- ICICI Prudential Life Insurance</w:t>
      </w:r>
    </w:p>
    <w:p>
      <w:r>
        <w:t>- Max Life Insurance</w:t>
      </w:r>
    </w:p>
    <w:p>
      <w:r>
        <w:t>- Niva Bupa Health Insurance</w:t>
      </w:r>
    </w:p>
    <w:p>
      <w:r>
        <w:t>- New India Assurance</w:t>
      </w:r>
    </w:p>
    <w:p>
      <w:r>
        <w:t>- Oriental Insurance Company</w:t>
      </w:r>
    </w:p>
    <w:p>
      <w:r>
        <w:t>- SBI General Insurance</w:t>
      </w:r>
    </w:p>
    <w:p>
      <w:r>
        <w:t>- SBI Life Insurance</w:t>
      </w:r>
    </w:p>
    <w:p>
      <w:r>
        <w:t>- Star Health and Allied Insurance</w:t>
      </w:r>
    </w:p>
    <w:p>
      <w:r>
        <w:t>- Tata AIG General Insurance</w:t>
      </w:r>
    </w:p>
    <w:p>
      <w:r>
        <w:t>- United India Insurance</w:t>
      </w:r>
    </w:p>
    <w:p>
      <w:r>
        <w:t>- Aditya Birla Sun Life Insurance</w:t>
      </w:r>
    </w:p>
    <w:p>
      <w:r>
        <w:t>- Ageas Federal Life Insurance</w:t>
      </w:r>
    </w:p>
    <w:p>
      <w:r>
        <w:t>- Acko General Insurance</w:t>
      </w:r>
    </w:p>
    <w:p>
      <w:r>
        <w:t>- Canara HSBC Life Insurance</w:t>
      </w:r>
    </w:p>
    <w:p>
      <w:r>
        <w:t>- Care Health Insurance</w:t>
      </w:r>
    </w:p>
    <w:p>
      <w:r>
        <w:t>- Digit Insurance</w:t>
      </w:r>
    </w:p>
    <w:p>
      <w:r>
        <w:t>- Edelweiss Tokio Life Insurance</w:t>
      </w:r>
    </w:p>
    <w:p>
      <w:r>
        <w:t>- Future Generali India Insurance</w:t>
      </w:r>
    </w:p>
    <w:p>
      <w:r>
        <w:t>- Future Generali India Life Insurance</w:t>
      </w:r>
    </w:p>
    <w:p>
      <w:r>
        <w:t>- IndiaFirst Life Insurance</w:t>
      </w:r>
    </w:p>
    <w:p>
      <w:r>
        <w:t>- Kotak Mahindra Life Insurance</w:t>
      </w:r>
    </w:p>
    <w:p>
      <w:r>
        <w:t>- Liberty General Insurance</w:t>
      </w:r>
    </w:p>
    <w:p>
      <w:r>
        <w:t>- PNB MetLife India Insurance</w:t>
      </w:r>
    </w:p>
    <w:p>
      <w:r>
        <w:t>- Reliance General Insurance</w:t>
      </w:r>
    </w:p>
    <w:p>
      <w:r>
        <w:t>- Reliance Nippon Life Insurance</w:t>
      </w:r>
    </w:p>
    <w:p>
      <w:r>
        <w:t>- Royal Sundaram General Insurance</w:t>
      </w:r>
    </w:p>
    <w:p>
      <w:r>
        <w:t>- Shriram General Insurance</w:t>
      </w:r>
    </w:p>
    <w:p>
      <w:r>
        <w:t>- Shriram Life Insurance</w:t>
      </w:r>
    </w:p>
    <w:p>
      <w:r>
        <w:t>- Tata AIA Life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