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MKT INSURANCE BROKERS PVT. LTD.</w:t>
      </w:r>
    </w:p>
    <w:p>
      <w:r>
        <w:t>COMPANY NAME</w:t>
      </w:r>
    </w:p>
    <w:p>
      <w:r>
        <w:t>HEADQUARTERS CITY</w:t>
      </w:r>
    </w:p>
    <w:p>
      <w:r>
        <w:t>Mumbai</w:t>
      </w:r>
    </w:p>
    <w:p>
      <w:r>
        <w:t>HEADQUARTERS FULL ADDRESS</w:t>
      </w:r>
    </w:p>
    <w:p>
      <w:r>
        <w:t>504, 5th Floor, Corporate Annex, Sonawala Road, Goregaon (East), Mumbai – 400063</w:t>
      </w:r>
    </w:p>
    <w:p>
      <w:pPr>
        <w:pStyle w:val="Heading1"/>
      </w:pPr>
      <w:r>
        <w:t>ABOUT THE COMPANY</w:t>
      </w:r>
    </w:p>
    <w:p>
      <w:r>
        <w:t>MKT Insurance Brokers Pvt. Ltd. was established in 2004 and is a licensed insurance broker by the Insurance Regulatory and Development Authority of India (IRDAI). Since its inception, the company has focused on providing comprehensive insurance and risk management solutions to a diverse clientele. With over two decades of experience in the sector, the firm has built a reputation for its client-centric approach and expertise in navigating the complexities of the insurance market.</w:t>
      </w:r>
    </w:p>
    <w:p>
      <w:r>
        <w:t>The company positions itself as an independent insurance intermediary, offering unbiased advice and customized solutions across various sectors. They aim to bridge the gap between insurance seekers and providers by conducting thorough risk assessments and recommending the most suitable insurance products. MKT Insurance Brokers caters to a wide spectrum of clients, including large corporations, Small and Medium Enterprises (SMEs), and individual clients, emphasizing long-term relationships and trust.</w:t>
      </w:r>
    </w:p>
    <w:p>
      <w:r>
        <w:t>MKT Insurance Brokers Pvt. Ltd. offers a broad range of services encompassing both general insurance and life insurance. Their general insurance portfolio includes property insurance, marine insurance, engineering insurance, liability covers, motor insurance, health insurance, cyber insurance, and more. In life insurance, they provide solutions such as term plans, endowment plans, ULIPs, group life insurance, and annuities. Beyond product sales, the company also provides value-added services like risk management consulting, claims assistance, and portfolio management, ensuring end-to-end support for their clients.</w:t>
      </w:r>
    </w:p>
    <w:p>
      <w:r>
        <w:t>KEY MANAGEMENT PERSONNEL</w:t>
      </w:r>
    </w:p>
    <w:p>
      <w:r>
        <w:t>CEO: Madhusudan Mundra (Founder, Managing Director, and Principal Officer. He possesses over 35 years of extensive experience in the Indian insurance sector, having worked with public and private sector insurers before establishing MKT Insurance Brokers.)</w:t>
      </w:r>
    </w:p>
    <w:p>
      <w:r>
        <w:t>Chairman: Role not publicly designated as separate from Managing Director.</w:t>
      </w:r>
    </w:p>
    <w:p>
      <w:r>
        <w:t>Other Executives: Sandeep Madhusudan Mundra (Director)</w:t>
      </w:r>
    </w:p>
    <w:p>
      <w:pPr>
        <w:pStyle w:val="Heading1"/>
      </w:pPr>
      <w:r>
        <w:t>PARTNER INSURANCE COMPANIES</w:t>
      </w:r>
    </w:p>
    <w:p>
      <w:r>
        <w:t>- Aditya Birla Sun Life Insurance</w:t>
      </w:r>
    </w:p>
    <w:p>
      <w:r>
        <w:t>- Aviva Life Insurance</w:t>
      </w:r>
    </w:p>
    <w:p>
      <w:r>
        <w:t>- Bajaj Allianz General Insurance</w:t>
      </w:r>
    </w:p>
    <w:p>
      <w:r>
        <w:t>- Bajaj Allianz Life Insurance</w:t>
      </w:r>
    </w:p>
    <w:p>
      <w:r>
        <w:t>- Bharti AXA General Insurance</w:t>
      </w:r>
    </w:p>
    <w:p>
      <w:r>
        <w:t>- Canara HSBC Life Insurance</w:t>
      </w:r>
    </w:p>
    <w:p>
      <w:r>
        <w:t>- Cholamandalam MS General Insurance</w:t>
      </w:r>
    </w:p>
    <w:p>
      <w:r>
        <w:t>- Edelweiss Tokio Life Insurance</w:t>
      </w:r>
    </w:p>
    <w:p>
      <w:r>
        <w:t>- Exide Life Insurance</w:t>
      </w:r>
    </w:p>
    <w:p>
      <w:r>
        <w:t>- Future Generali India Insurance</w:t>
      </w:r>
    </w:p>
    <w:p>
      <w:r>
        <w:t>- Future Generali India Life Insurance</w:t>
      </w:r>
    </w:p>
    <w:p>
      <w:r>
        <w:t>- Go Digit General Insurance</w:t>
      </w:r>
    </w:p>
    <w:p>
      <w:r>
        <w:t>- HDFC ERGO General Insurance</w:t>
      </w:r>
    </w:p>
    <w:p>
      <w:r>
        <w:t>- HDFC Life Insurance</w:t>
      </w:r>
    </w:p>
    <w:p>
      <w:r>
        <w:t>- ICICI Prudential Life Insurance</w:t>
      </w:r>
    </w:p>
    <w:p>
      <w:r>
        <w:t>- IFFCO Tokio General Insurance</w:t>
      </w:r>
    </w:p>
    <w:p>
      <w:r>
        <w:t>- IndiaFirst Life Insurance</w:t>
      </w:r>
    </w:p>
    <w:p>
      <w:r>
        <w:t>- Kotak Mahindra Life Insurance</w:t>
      </w:r>
    </w:p>
    <w:p>
      <w:r>
        <w:t>- Liberty General Insurance</w:t>
      </w:r>
    </w:p>
    <w:p>
      <w:r>
        <w:t>- LIC of India</w:t>
      </w:r>
    </w:p>
    <w:p>
      <w:r>
        <w:t>- Magma HDI General Insurance</w:t>
      </w:r>
    </w:p>
    <w:p>
      <w:r>
        <w:t>- Max Life Insurance</w:t>
      </w:r>
    </w:p>
    <w:p>
      <w:r>
        <w:t>- National Insurance Company</w:t>
      </w:r>
    </w:p>
    <w:p>
      <w:r>
        <w:t>- New India Assurance</w:t>
      </w:r>
    </w:p>
    <w:p>
      <w:r>
        <w:t>- Oriental Insurance Company</w:t>
      </w:r>
    </w:p>
    <w:p>
      <w:r>
        <w:t>- PNB MetLife India Insurance</w:t>
      </w:r>
    </w:p>
    <w:p>
      <w:r>
        <w:t>- Pramerica Life Insurance</w:t>
      </w:r>
    </w:p>
    <w:p>
      <w:r>
        <w:t>- Reliance General Insurance</w:t>
      </w:r>
    </w:p>
    <w:p>
      <w:r>
        <w:t>- Royal Sundaram General Insurance</w:t>
      </w:r>
    </w:p>
    <w:p>
      <w:r>
        <w:t>- Sahara India Life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AIG General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