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Moon Insurance Brokers Private Limited</w:t>
      </w:r>
    </w:p>
    <w:p>
      <w:r>
        <w:t>COMPANY NAME</w:t>
      </w:r>
    </w:p>
    <w:p>
      <w:r>
        <w:t>HEADQUARTERS CITY</w:t>
      </w:r>
    </w:p>
    <w:p>
      <w:r>
        <w:t>Mumbai</w:t>
      </w:r>
    </w:p>
    <w:p>
      <w:r>
        <w:t>HEADQUARTERS FULL ADDRESS</w:t>
      </w:r>
    </w:p>
    <w:p>
      <w:r>
        <w:t>B-201, 2nd Floor, Sai Dwar, Above Axis Bank, Kanjurmarg (East), Mumbai - 400042</w:t>
      </w:r>
    </w:p>
    <w:p>
      <w:pPr>
        <w:pStyle w:val="Heading1"/>
      </w:pPr>
      <w:r>
        <w:t>ABOUT THE COMPANY</w:t>
      </w:r>
    </w:p>
    <w:p>
      <w:r>
        <w:t>Moon Insurance Brokers Private Limited is an insurance brokerage firm established in 2003. It holds a valid license from the Insurance Regulatory and Development Authority of India (IRDAI). The company was founded with the vision to simplify the complex world of insurance for its clients, offering a wide array of insurance products and services to both individual and corporate customers across India.</w:t>
      </w:r>
    </w:p>
    <w:p>
      <w:r>
        <w:t>The company positions itself as a customer-centric and unbiased advisor in the insurance market. It aims to provide comprehensive risk management solutions and insurance plans that are tailored to meet the specific needs of its diverse clientele. Moon Insurance Brokers emphasizes building long-term relationships through transparent dealings, expert advice, and strong post-sales support, including claims assistance.</w:t>
      </w:r>
    </w:p>
    <w:p>
      <w:r>
        <w:t>Moon Insurance Brokers Private Limited offers a broad spectrum of insurance services covering both General Insurance and Life Insurance. In General Insurance, it provides solutions for motor, health, home, travel, commercial property, marine, liability, and other specialized covers. For Life Insurance, the company deals in term plans, endowment plans, ULIPs, pension plans, and child plans, among others. Its services include needs analysis, policy comparison, and claims facilitation.</w:t>
      </w:r>
    </w:p>
    <w:p>
      <w:r>
        <w:t>KEY MANAGEMENT PERSONNEL</w:t>
      </w:r>
    </w:p>
    <w:p>
      <w:r>
        <w:t>CEO: Not explicitly stated in publicly available information.</w:t>
      </w:r>
    </w:p>
    <w:p>
      <w:r>
        <w:t>Chairman: Not explicitly stated in publicly available information.</w:t>
      </w:r>
    </w:p>
    <w:p>
      <w:r>
        <w:t>Other Executives</w:t>
      </w:r>
    </w:p>
    <w:p>
      <w:r>
        <w:t>Bhaskar Narayan Parab (Founder and Director, brings extensive experience in the insurance industry, guiding the company's operations and strategic vision.)</w:t>
      </w:r>
    </w:p>
    <w:p>
      <w:r>
        <w:t>Bhalchandra Narayan Parab (Director, contributing to the management and development of the company.)</w:t>
      </w:r>
    </w:p>
    <w:p>
      <w:pPr>
        <w:pStyle w:val="Heading1"/>
      </w:pPr>
      <w:r>
        <w:t>PARTNER INSURANCE COMPANIES</w:t>
      </w:r>
    </w:p>
    <w:p>
      <w:r>
        <w:t>- HDFC ERGO General Insurance</w:t>
      </w:r>
    </w:p>
    <w:p>
      <w:r>
        <w:t>- ICICI Lombard General Insurance</w:t>
      </w:r>
    </w:p>
    <w:p>
      <w:r>
        <w:t>- Bajaj Allianz General Insurance</w:t>
      </w:r>
    </w:p>
    <w:p>
      <w:r>
        <w:t>- Reliance General Insurance</w:t>
      </w:r>
    </w:p>
    <w:p>
      <w:r>
        <w:t>- Star Health and Allied Insurance</w:t>
      </w:r>
    </w:p>
    <w:p>
      <w:r>
        <w:t>- SBI General Insurance</w:t>
      </w:r>
    </w:p>
    <w:p>
      <w:r>
        <w:t>- Oriental Insurance Company</w:t>
      </w:r>
    </w:p>
    <w:p>
      <w:r>
        <w:t>- United India Insurance Company</w:t>
      </w:r>
    </w:p>
    <w:p>
      <w:r>
        <w:t>- New India Assurance</w:t>
      </w:r>
    </w:p>
    <w:p>
      <w:r>
        <w:t>- Liberty General Insurance</w:t>
      </w:r>
    </w:p>
    <w:p>
      <w:r>
        <w:t>- Go Digit General Insurance</w:t>
      </w:r>
    </w:p>
    <w:p>
      <w:r>
        <w:t>- Future Generali India Insurance</w:t>
      </w:r>
    </w:p>
    <w:p>
      <w:r>
        <w:t>- Edelweiss General Insurance</w:t>
      </w:r>
    </w:p>
    <w:p>
      <w:r>
        <w:t>- Cholamandalam MS General Insurance</w:t>
      </w:r>
    </w:p>
    <w:p>
      <w:r>
        <w:t>- Universal Sompo General Insurance</w:t>
      </w:r>
    </w:p>
    <w:p>
      <w:r>
        <w:t>- Royal Sundaram General Insurance</w:t>
      </w:r>
    </w:p>
    <w:p>
      <w:r>
        <w:t>- Shriram General Insurance</w:t>
      </w:r>
    </w:p>
    <w:p>
      <w:r>
        <w:t>- National Insurance Company</w:t>
      </w:r>
    </w:p>
    <w:p>
      <w:r>
        <w:t>- Kotak Mahindra General Insurance</w:t>
      </w:r>
    </w:p>
    <w:p>
      <w:r>
        <w:t>- HDFC Life Insurance</w:t>
      </w:r>
    </w:p>
    <w:p>
      <w:r>
        <w:t>- ICICI Prudential Life Insurance</w:t>
      </w:r>
    </w:p>
    <w:p>
      <w:r>
        <w:t>- Bajaj Allianz Life Insurance</w:t>
      </w:r>
    </w:p>
    <w:p>
      <w:r>
        <w:t>- SBI Life Insurance</w:t>
      </w:r>
    </w:p>
    <w:p>
      <w:r>
        <w:t>- Max Life Insurance</w:t>
      </w:r>
    </w:p>
    <w:p>
      <w:r>
        <w:t>- Pramerica Life Insurance (now IndiaFirst Life)</w:t>
      </w:r>
    </w:p>
    <w:p>
      <w:r>
        <w:t>- IndiaFirst Life Insurance</w:t>
      </w:r>
    </w:p>
    <w:p>
      <w:r>
        <w:t>- Star Union Dai-ichi Life Insurance</w:t>
      </w:r>
    </w:p>
    <w:p>
      <w:r>
        <w:t>- Shriram Life Insurance</w:t>
      </w:r>
    </w:p>
    <w:p>
      <w:r>
        <w:t>- Future Generali India Life Insurance</w:t>
      </w:r>
    </w:p>
    <w:p>
      <w:r>
        <w:t>- Edelweiss Tokio Life Insurance</w:t>
      </w:r>
    </w:p>
    <w:p>
      <w:r>
        <w:t>- Canara HSBC Oriental Bank of Commerce Life Insurance</w:t>
      </w:r>
    </w:p>
    <w:p>
      <w:r>
        <w:t>- Bharti AXA Life Insurance (now part of ICICI Prudential Life)</w:t>
      </w:r>
    </w:p>
    <w:p>
      <w:r>
        <w:t>- Kotak Mahindra Life Insurance</w:t>
      </w:r>
    </w:p>
    <w:p>
      <w:r>
        <w:t>- LIC of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