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PRATIRAKSHA 4EVER INSURANCE BROKERS PRIVATE LIMITED</w:t>
      </w:r>
    </w:p>
    <w:p>
      <w:r>
        <w:t>COMPANY NAME</w:t>
      </w:r>
    </w:p>
    <w:p>
      <w:r>
        <w:t>HEADQUARTERS CITY</w:t>
      </w:r>
    </w:p>
    <w:p>
      <w:r>
        <w:t>Hyderabad</w:t>
      </w:r>
    </w:p>
    <w:p>
      <w:r>
        <w:t>HEADQUARTERS FULL ADDRESS</w:t>
      </w:r>
    </w:p>
    <w:p>
      <w:r>
        <w:t>FLAT NO 302, SAI KRIPA APARTMENTS PLOT NO 24 &amp; 25, BALAJI NAGAR, KUKATPALLY HYDERABAD Hyderabad TG 500072 IN</w:t>
      </w:r>
    </w:p>
    <w:p>
      <w:pPr>
        <w:pStyle w:val="Heading1"/>
      </w:pPr>
      <w:r>
        <w:t>ABOUT THE COMPANY</w:t>
      </w:r>
    </w:p>
    <w:p>
      <w:r>
        <w:t>PRATIRAKSHA 4EVER INSURANCE BROKERS PRIVATE LIMITED was incorporated on April 12, 2017. As an IRDAI-licensed direct insurance broker, the company was established with the objective of providing comprehensive insurance solutions to individuals and businesses. Since its inception, it has focused on building a trustworthy relationship with its clients by offering personalized and reliable services in the complex insurance landscape.</w:t>
      </w:r>
    </w:p>
    <w:p>
      <w:r>
        <w:t>Operating as a direct insurance broker, the company serves as an intermediary between insurance seekers and various insurance providers. Its market position is defined by its role in simplifying the insurance buying process, offering impartial advice, and helping clients choose suitable policies from a range of options. The company aims to cater to a diverse client base, ensuring they receive tailored insurance coverage that meets their specific needs.</w:t>
      </w:r>
    </w:p>
    <w:p>
      <w:r>
        <w:t>The core services offered by PRATIRAKSHA 4EVER INSURANCE BROKERS PRIVATE LIMITED encompass a wide array of insurance products, including life insurance, health insurance, motor insurance, general insurance, and commercial insurance. Beyond policy sales, the company assists clients with policy comparisons, documentation, claims processing, and ongoing support, acting as a dedicated guide throughout the entire insurance journey.</w:t>
      </w:r>
    </w:p>
    <w:p>
      <w:r>
        <w:t>KEY MANAGEMENT PERSONNEL</w:t>
      </w:r>
    </w:p>
    <w:p>
      <w:r>
        <w:t>CEO: Not publicly disclosed with this specific title.</w:t>
      </w:r>
    </w:p>
    <w:p>
      <w:r>
        <w:t>Chairman: Not publicly disclosed with this specific title.</w:t>
      </w:r>
    </w:p>
    <w:p>
      <w:r>
        <w:t>Other Executives</w:t>
      </w:r>
    </w:p>
    <w:p>
      <w:r>
        <w:t>MADHUSUDHAN REDDY PARVATHAM: Director, responsible for the overall operations and strategic direction of the company.</w:t>
      </w:r>
    </w:p>
    <w:p>
      <w:r>
        <w:t>SARITHA PARVATHAM: Director, involved in the company's management and administrative functions.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