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Pearl Insurance Broker Pvt. Ltd.</w:t>
      </w:r>
    </w:p>
    <w:p>
      <w:r>
        <w:t>COMPANY NAME</w:t>
      </w:r>
    </w:p>
    <w:p>
      <w:r>
        <w:t>HEADQUARTERS CITY</w:t>
      </w:r>
    </w:p>
    <w:p>
      <w:r>
        <w:t>Pune</w:t>
      </w:r>
    </w:p>
    <w:p>
      <w:r>
        <w:t>HEADQUARTERS FULL ADDRESS</w:t>
      </w:r>
    </w:p>
    <w:p>
      <w:r>
        <w:t>Office No. 1, 2, 3, 4, 5, 6, Ground Floor, Sai Plaza, Besides Axis Bank, S. No. 129/1, Opp. Wakad Police Chowki, Kalewadi Phata, Wakad, Pune - 411057, Maharashtra, India</w:t>
      </w:r>
    </w:p>
    <w:p>
      <w:pPr>
        <w:pStyle w:val="Heading1"/>
      </w:pPr>
      <w:r>
        <w:t>ABOUT THE COMPANY</w:t>
      </w:r>
    </w:p>
    <w:p>
      <w:r>
        <w:t>Pearl Insurance Broker Pvt. Ltd. was established in 2008 and holds a direct broker license (Life &amp; General) from the Insurance Regulatory and Development Authority of India (IRDAI), with License No. DB/252/03/2008. From its inception, the company has focused on providing comprehensive and customized insurance solutions to a diverse client base across India. It began with a vision to simplify the complex world of insurance for individuals and businesses alike.</w:t>
      </w:r>
    </w:p>
    <w:p>
      <w:r>
        <w:t>The company has grown to become one of the prominent insurance brokers in India, known for its extensive network and client-centric approach. Pearl Insurance caters to various segments including Corporate, Small and Medium Enterprises (SMEs), Affinity groups, and Retail customers. Its market position is solidified by its ability to offer tailored advice and solutions, ensuring clients receive optimal coverage for their specific needs, backed by a wide array of general and life insurance products.</w:t>
      </w:r>
    </w:p>
    <w:p>
      <w:r>
        <w:t>Pearl Insurance Broker Pvt. Ltd. offers a broad spectrum of insurance services including risk assessment, policy placement, claims management, and continuous policy administration. Their product portfolio encompasses life insurance, health insurance, motor insurance, property insurance, marine insurance, liability insurance, and other specialized covers. The company emphasizes transparency, ethical practices, and proactive customer support throughout the entire insurance lifecycle, from initial consultation to claims settlement.</w:t>
      </w:r>
    </w:p>
    <w:p>
      <w:r>
        <w:t>KEY MANAGEMENT PERSONNEL</w:t>
      </w:r>
    </w:p>
    <w:p>
      <w:r>
        <w:t>CEO: Vikas Mittal. Mr. Vikas Mittal is the Founder &amp; CEO of Pearl Insurance Broker Pvt. Ltd. He brings over two decades of extensive experience in the financial services and insurance sectors. His leadership has been instrumental in the company's growth, strategic direction, and its commitment to client-centric services.</w:t>
      </w:r>
    </w:p>
    <w:p>
      <w:r>
        <w:t>Chairman: Information not publicly available on the company website as a separate role.</w:t>
      </w:r>
    </w:p>
    <w:p>
      <w:r>
        <w:t>Other Executives</w:t>
      </w:r>
    </w:p>
    <w:p>
      <w:r>
        <w:t>Mr. Harish Chandra Sharma - National Head – Claims &amp; Operations. He has over 25 years of experience in the insurance sector, specializing in claims management and operational excellence.</w:t>
      </w:r>
    </w:p>
    <w:p>
      <w:r>
        <w:t>Mr. Sachin Kumar - National Head – Sales &amp; Marketing. With over 15 years of experience, Mr. Kumar leads the company's sales strategies and market penetration initiatives.</w:t>
      </w:r>
    </w:p>
    <w:p>
      <w:r>
        <w:t>Ms. Nidhi Mittal - Director. As a co-founder, she plays a key role in the company's human resources and administrative functions.</w:t>
      </w:r>
    </w:p>
    <w:p>
      <w:pPr>
        <w:pStyle w:val="Heading1"/>
      </w:pPr>
      <w:r>
        <w:t>PARTNER INSURANCE COMPANIES</w:t>
      </w:r>
    </w:p>
    <w:p>
      <w:r>
        <w:t>- Bajaj Allianz Life Insurance</w:t>
      </w:r>
    </w:p>
    <w:p>
      <w:r>
        <w:t>- Bharti AXA Life Insurance</w:t>
      </w:r>
    </w:p>
    <w:p>
      <w:r>
        <w:t>- Canara HSBC Oriental Bank of Commerce Life Insurance</w:t>
      </w:r>
    </w:p>
    <w:p>
      <w:r>
        <w:t>- Edelweiss Tokio Life Insurance</w:t>
      </w:r>
    </w:p>
    <w:p>
      <w:r>
        <w:t>- HDFC Life Insurance</w:t>
      </w:r>
    </w:p>
    <w:p>
      <w:r>
        <w:t>- ICICI Prudential Life Insurance</w:t>
      </w:r>
    </w:p>
    <w:p>
      <w:r>
        <w:t>- IndiaFirst Life Insurance</w:t>
      </w:r>
    </w:p>
    <w:p>
      <w:r>
        <w:t>- Kotak Mahindra Life Insurance</w:t>
      </w:r>
    </w:p>
    <w:p>
      <w:r>
        <w:t>- Life Insurance Corporation of India (LIC)</w:t>
      </w:r>
    </w:p>
    <w:p>
      <w:r>
        <w:t>- Max Life Insurance</w:t>
      </w:r>
    </w:p>
    <w:p>
      <w:r>
        <w:t>- PNB MetLife India Insurance</w:t>
      </w:r>
    </w:p>
    <w:p>
      <w:r>
        <w:t>- SBI Life Insurance</w:t>
      </w:r>
    </w:p>
    <w:p>
      <w:r>
        <w:t>- Shriram Life Insurance</w:t>
      </w:r>
    </w:p>
    <w:p>
      <w:r>
        <w:t>- Star Union Dai-ichi Life Insurance</w:t>
      </w:r>
    </w:p>
    <w:p>
      <w:r>
        <w:t>- Tata AIA Life Insurance</w:t>
      </w:r>
    </w:p>
    <w:p>
      <w:r>
        <w:t>- Bajaj Allianz General Insurance</w:t>
      </w:r>
    </w:p>
    <w:p>
      <w:r>
        <w:t>- Cholamandalam MS General Insurance</w:t>
      </w:r>
    </w:p>
    <w:p>
      <w:r>
        <w:t>- Digit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ManipalCigna Health Insurance</w:t>
      </w:r>
    </w:p>
    <w:p>
      <w:r>
        <w:t>- National Insurance Company Limited</w:t>
      </w:r>
    </w:p>
    <w:p>
      <w:r>
        <w:t>- New India Assurance Company Limited</w:t>
      </w:r>
    </w:p>
    <w:p>
      <w:r>
        <w:t>- Oriental Insurance Company Limited</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Company Limited</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