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Policysafe Insurance Brokers Private Limited</w:t>
      </w:r>
    </w:p>
    <w:p>
      <w:r>
        <w:t>COMPANY NAME</w:t>
      </w:r>
    </w:p>
    <w:p>
      <w:r>
        <w:t>HEADQUARTERS CITY</w:t>
      </w:r>
    </w:p>
    <w:p>
      <w:r>
        <w:t>Bengaluru</w:t>
      </w:r>
    </w:p>
    <w:p>
      <w:r>
        <w:t>HEADQUARTERS FULL ADDRESS</w:t>
      </w:r>
    </w:p>
    <w:p>
      <w:r>
        <w:t>M2, Ground Floor, 2nd Cross, 7th Block, Koramangala, Bengaluru - 560095</w:t>
      </w:r>
    </w:p>
    <w:p>
      <w:pPr>
        <w:pStyle w:val="Heading1"/>
      </w:pPr>
      <w:r>
        <w:t>ABOUT THE COMPANY</w:t>
      </w:r>
    </w:p>
    <w:p>
      <w:r>
        <w:t>Policysafe Insurance Brokers Private Limited was incorporated in 2012 and holds a license from the Insurance Regulatory and Development Authority of India (IRDAI) to operate as an insurance broker. Since its inception, the company has focused on providing comprehensive and customer-centric insurance solutions. It aims to simplify the often-complex world of insurance for individuals and businesses, building trust through transparent and informed guidance.</w:t>
      </w:r>
    </w:p>
    <w:p>
      <w:r>
        <w:t>The company positions itself as an independent insurance advisor, offering unbiased recommendations across a broad spectrum of insurance products from various insurers. Its market strategy revolves around leveraging technology to enhance accessibility and service delivery, ensuring that clients receive tailored solutions that meet their specific needs. Policysafe strives to be a reliable partner in managing financial risks for its diverse clientele.</w:t>
      </w:r>
    </w:p>
    <w:p>
      <w:r>
        <w:t>Policysafe offers a wide array of insurance products, catering to both retail and corporate clients. Key services include life insurance, health insurance, motor insurance, travel insurance, and home insurance for individuals. For businesses, they provide commercial insurance, group health insurance, and other specialized corporate solutions. Their service philosophy emphasizes simplifying the insurance buying process, from policy selection and purchase to claims assistance and renewal support.</w:t>
      </w:r>
    </w:p>
    <w:p>
      <w:r>
        <w:t>KEY MANAGEMENT PERSONNEL</w:t>
      </w:r>
    </w:p>
    <w:p>
      <w:r>
        <w:t>CEO: Praveen R - Founder and CEO. He is an industry veteran with over two decades of experience in the insurance and financial services sector, leading the company with a vision to make insurance accessible and understandable.</w:t>
      </w:r>
    </w:p>
    <w:p>
      <w:r>
        <w:t>Chairman: Not publicly specified on the company website.</w:t>
      </w:r>
    </w:p>
    <w:p>
      <w:r>
        <w:t>Other Executives</w:t>
      </w:r>
    </w:p>
    <w:p>
      <w:r>
        <w:t>Rajendra K - Co-Founder and Director. Brings extensive expertise in operations and strategic planning.</w:t>
      </w:r>
    </w:p>
    <w:p>
      <w:r>
        <w:t>Sudhakar N - Co-Founder and Director. Contributes with deep understanding of market dynamics and technology integration.</w:t>
      </w:r>
    </w:p>
    <w:p>
      <w:pPr>
        <w:pStyle w:val="Heading1"/>
      </w:pPr>
      <w:r>
        <w:t>PARTNER INSURANCE COMPANIES</w:t>
      </w:r>
    </w:p>
    <w:p>
      <w:r>
        <w:t>- HDFC Life</w:t>
      </w:r>
    </w:p>
    <w:p>
      <w:r>
        <w:t>- ICICI Prudential Life</w:t>
      </w:r>
    </w:p>
    <w:p>
      <w:r>
        <w:t>- Max Life</w:t>
      </w:r>
    </w:p>
    <w:p>
      <w:r>
        <w:t>- SBI Life</w:t>
      </w:r>
    </w:p>
    <w:p>
      <w:r>
        <w:t>- Bajaj Allianz Life</w:t>
      </w:r>
    </w:p>
    <w:p>
      <w:r>
        <w:t>- Exide Life</w:t>
      </w:r>
    </w:p>
    <w:p>
      <w:r>
        <w:t>- LIC</w:t>
      </w:r>
    </w:p>
    <w:p>
      <w:r>
        <w:t>- Pramerica Life</w:t>
      </w:r>
    </w:p>
    <w:p>
      <w:r>
        <w:t>- Canara HSBC Life</w:t>
      </w:r>
    </w:p>
    <w:p>
      <w:r>
        <w:t>- Star Union Dai-ichi Life</w:t>
      </w:r>
    </w:p>
    <w:p>
      <w:r>
        <w:t>- IndiaFirst Life</w:t>
      </w:r>
    </w:p>
    <w:p>
      <w:r>
        <w:t>- Edelweiss Tokio Life</w:t>
      </w:r>
    </w:p>
    <w:p>
      <w:r>
        <w:t>- Kotak Life</w:t>
      </w:r>
    </w:p>
    <w:p>
      <w:r>
        <w:t>- Future Generali India Life Insurance Company Ltd.</w:t>
      </w:r>
    </w:p>
    <w:p>
      <w:r>
        <w:t>- Shriram Life</w:t>
      </w:r>
    </w:p>
    <w:p>
      <w:r>
        <w:t>- HDFC ERGO General Insurance</w:t>
      </w:r>
    </w:p>
    <w:p>
      <w:r>
        <w:t>- ICICI Lombard General Insurance</w:t>
      </w:r>
    </w:p>
    <w:p>
      <w:r>
        <w:t>- Bajaj Allianz General Insurance</w:t>
      </w:r>
    </w:p>
    <w:p>
      <w:r>
        <w:t>- SBI General Insurance</w:t>
      </w:r>
    </w:p>
    <w:p>
      <w:r>
        <w:t>- Star Health and Allied Insurance</w:t>
      </w:r>
    </w:p>
    <w:p>
      <w:r>
        <w:t>- Oriental Insurance Company</w:t>
      </w:r>
    </w:p>
    <w:p>
      <w:r>
        <w:t>- New India Assurance</w:t>
      </w:r>
    </w:p>
    <w:p>
      <w:r>
        <w:t>- United India Insurance</w:t>
      </w:r>
    </w:p>
    <w:p>
      <w:r>
        <w:t>- Future Generali India Insurance</w:t>
      </w:r>
    </w:p>
    <w:p>
      <w:r>
        <w:t>- Cholamandalam MS General Insurance</w:t>
      </w:r>
    </w:p>
    <w:p>
      <w:r>
        <w:t>- Shriram General Insurance</w:t>
      </w:r>
    </w:p>
    <w:p>
      <w:r>
        <w:t>- Royal Sundaram General Insurance</w:t>
      </w:r>
    </w:p>
    <w:p>
      <w:r>
        <w:t>- Liberty General Insurance</w:t>
      </w:r>
    </w:p>
    <w:p>
      <w:r>
        <w:t>- Go Digit General Insurance</w:t>
      </w:r>
    </w:p>
    <w:p>
      <w:r>
        <w:t>- IFFCO Tokio General Insurance</w:t>
      </w:r>
    </w:p>
    <w:p>
      <w:r>
        <w:t>- Universal Sompo General Insurance</w:t>
      </w:r>
    </w:p>
    <w:p>
      <w:r>
        <w:t>- Care Health Insurance</w:t>
      </w:r>
    </w:p>
    <w:p>
      <w:r>
        <w:t>- Aditya Birla Health Insurance</w:t>
      </w:r>
    </w:p>
    <w:p>
      <w:r>
        <w:t>- Niva Bupa Health Insurance</w:t>
      </w:r>
    </w:p>
    <w:p>
      <w:r>
        <w:t>- National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