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Qian Insurance Broking LLP</w:t>
      </w:r>
    </w:p>
    <w:p>
      <w:r>
        <w:t>COMPANY NAME</w:t>
      </w:r>
    </w:p>
    <w:p>
      <w:r>
        <w:t>HEADQUARTERS CITY</w:t>
      </w:r>
    </w:p>
    <w:p>
      <w:r>
        <w:t>Mumbai</w:t>
      </w:r>
    </w:p>
    <w:p>
      <w:r>
        <w:t>HEADQUARTERS FULL ADDRESS</w:t>
      </w:r>
    </w:p>
    <w:p>
      <w:r>
        <w:t>Office No 2, Grd Floor, Krishna Nivas, Opp Syndicate Bank, Road No 1, Jawahar Nagar, Goregaon West, Mumbai, Maharashtra 400062</w:t>
      </w:r>
    </w:p>
    <w:p>
      <w:pPr>
        <w:pStyle w:val="Heading1"/>
      </w:pPr>
      <w:r>
        <w:t>ABOUT THE COMPANY</w:t>
      </w:r>
    </w:p>
    <w:p>
      <w:r>
        <w:t>Qian Insurance Broking LLP was founded in 2020 by a team of experienced industry professionals. The company was established with a vision to simplify the complex world of insurance for individuals and businesses across India. Leveraging technology and a deep understanding of customer needs, Qian aims to provide transparent, ethical, and efficient insurance solutions, distinguishing itself through a customer-centric and digital-first approach.</w:t>
      </w:r>
    </w:p>
    <w:p>
      <w:r>
        <w:t>The company has quickly positioned itself as one of India's fastest-growing digital-first insurance broking firms. Qian's market strategy focuses on empowering customers with knowledge and choice, offering unbiased advice, and facilitating a seamless insurance purchasing and claims experience. They emphasize building long-term relationships through trust and reliability, aiming to be a preferred partner for all insurance requirements.</w:t>
      </w:r>
    </w:p>
    <w:p>
      <w:r>
        <w:t>Qian Insurance Broking LLP offers a comprehensive portfolio of insurance products, catering to a wide spectrum of needs. Their services include life insurance, health insurance, motor insurance, travel insurance, and home insurance for individuals. For businesses, they provide specialized solutions covering property, marine, liability, and other commercial risks, ensuring tailored coverage and expert claims assistance across various sectors.</w:t>
      </w:r>
    </w:p>
    <w:p>
      <w:r>
        <w:t>KEY MANAGEMENT PERSONNEL</w:t>
      </w:r>
    </w:p>
    <w:p>
      <w:r>
        <w:t>CEO: Varun Gupta. Varun Gupta is a Co-Founder and the Chief Executive Officer of Qian Insurance Broking LLP. He is an accomplished leader in the Indian insurance and financial services sector, with prior experience holding leadership positions including CEO of Aditya Birla Insurance Brokers and Managing Director of Marsh India. His background includes extensive experience in broking, strategy development, and operations.</w:t>
      </w:r>
    </w:p>
    <w:p>
      <w:r>
        <w:t>Chairman: Not explicitly listed as a separate role on the company's website.</w:t>
      </w:r>
    </w:p>
    <w:p>
      <w:r>
        <w:t>Other Executives</w:t>
      </w:r>
    </w:p>
    <w:p>
      <w:r>
        <w:t>Vivek Singhal: Co-Founder and Chief Technology Officer (CTO).</w:t>
      </w:r>
    </w:p>
    <w:p>
      <w:r>
        <w:t>Vikas Singhania: Co-Founder and Director.</w:t>
      </w:r>
    </w:p>
    <w:p>
      <w:pPr>
        <w:pStyle w:val="Heading1"/>
      </w:pPr>
      <w:r>
        <w:t>PARTNER INSURANCE COMPANIES</w:t>
      </w:r>
    </w:p>
    <w:p>
      <w:r>
        <w:t>Max Life Insurance</w:t>
      </w:r>
    </w:p>
    <w:p>
      <w:r>
        <w:t>HDFC Life Insurance</w:t>
      </w:r>
    </w:p>
    <w:p>
      <w:r>
        <w:t>ICICI Prudential Life Insurance</w:t>
      </w:r>
    </w:p>
    <w:p>
      <w:r>
        <w:t>Bajaj Allianz Life Insurance</w:t>
      </w:r>
    </w:p>
    <w:p>
      <w:r>
        <w:t>PNB MetLife India Insurance</w:t>
      </w:r>
    </w:p>
    <w:p>
      <w:r>
        <w:t>Edelweiss Tokio Life Insurance</w:t>
      </w:r>
    </w:p>
    <w:p>
      <w:r>
        <w:t>Ageas Federal Life Insurance</w:t>
      </w:r>
    </w:p>
    <w:p>
      <w:r>
        <w:t>Star Union Dai-ichi Life Insurance</w:t>
      </w:r>
    </w:p>
    <w:p>
      <w:r>
        <w:t>Shriram Life Insurance</w:t>
      </w:r>
    </w:p>
    <w:p>
      <w:r>
        <w:t>Tata AIA Life Insurance</w:t>
      </w:r>
    </w:p>
    <w:p>
      <w:r>
        <w:t>Aditya Birla Sun Life Insurance</w:t>
      </w:r>
    </w:p>
    <w:p>
      <w:r>
        <w:t>Life Insurance Corporation of India (LIC)</w:t>
      </w:r>
    </w:p>
    <w:p>
      <w:r>
        <w:t>HDFC ERGO General Insurance</w:t>
      </w:r>
    </w:p>
    <w:p>
      <w:r>
        <w:t>ICICI Lombard General Insurance</w:t>
      </w:r>
    </w:p>
    <w:p>
      <w:r>
        <w:t>Bajaj Allianz General Insurance</w:t>
      </w:r>
    </w:p>
    <w:p>
      <w:r>
        <w:t>Star Health and Allied Insurance</w:t>
      </w:r>
    </w:p>
    <w:p>
      <w:r>
        <w:t>Niva Bupa Health Insurance</w:t>
      </w:r>
    </w:p>
    <w:p>
      <w:r>
        <w:t>Care Health Insurance</w:t>
      </w:r>
    </w:p>
    <w:p>
      <w:r>
        <w:t>Aditya Birla Health Insurance</w:t>
      </w:r>
    </w:p>
    <w:p>
      <w:r>
        <w:t>ManipalCigna Health Insurance</w:t>
      </w:r>
    </w:p>
    <w:p>
      <w:r>
        <w:t>Future Generali India Insurance</w:t>
      </w:r>
    </w:p>
    <w:p>
      <w:r>
        <w:t>Liberty General Insurance</w:t>
      </w:r>
    </w:p>
    <w:p>
      <w:r>
        <w:t>Cholamandalam MS General Insurance</w:t>
      </w:r>
    </w:p>
    <w:p>
      <w:r>
        <w:t>United India Insurance</w:t>
      </w:r>
    </w:p>
    <w:p>
      <w:r>
        <w:t>New India Assurance</w:t>
      </w:r>
    </w:p>
    <w:p>
      <w:r>
        <w:t>Oriental Insurance Company</w:t>
      </w:r>
    </w:p>
    <w:p>
      <w:r>
        <w:t>Kotak Mahindra General Insurance</w:t>
      </w:r>
    </w:p>
    <w:p>
      <w:r>
        <w:t>Go Digit General Insurance</w:t>
      </w:r>
    </w:p>
    <w:p>
      <w:r>
        <w:t>Acko General Insurance</w:t>
      </w:r>
    </w:p>
    <w:p>
      <w:r>
        <w:t>Universal Sompo General Insurance</w:t>
      </w:r>
    </w:p>
    <w:p>
      <w:r>
        <w:t>Navi General Insurance</w:t>
      </w:r>
    </w:p>
    <w:p>
      <w:r>
        <w:t>Royal Sundaram General Insurance</w:t>
      </w:r>
    </w:p>
    <w:p>
      <w:r>
        <w:t>SBI General Insurance</w:t>
      </w:r>
    </w:p>
    <w:p>
      <w:r>
        <w:t>IFFCO Tokio General Insurance</w:t>
      </w:r>
    </w:p>
    <w:p>
      <w:r>
        <w:t>Reliance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