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RAJESH CHETAN INSURANCE BROKERS PVT LTD</w:t>
      </w:r>
    </w:p>
    <w:p>
      <w:r>
        <w:t>COMPANY NAME</w:t>
      </w:r>
    </w:p>
    <w:p>
      <w:r>
        <w:t>HEADQUARTERS CITY</w:t>
      </w:r>
    </w:p>
    <w:p>
      <w:r>
        <w:t>Navi Mumbai</w:t>
      </w:r>
    </w:p>
    <w:p>
      <w:r>
        <w:t>HEADQUARTERS FULL ADDRESS</w:t>
      </w:r>
    </w:p>
    <w:p>
      <w:r>
        <w:t>A-301, 3rd Floor, Express Towers, Near Shivaji Chowk, Kalamboli, Navi Mumbai, Raigad, Maharashtra 410218</w:t>
      </w:r>
    </w:p>
    <w:p>
      <w:pPr>
        <w:pStyle w:val="Heading1"/>
      </w:pPr>
      <w:r>
        <w:t>ABOUT THE COMPANY</w:t>
      </w:r>
    </w:p>
    <w:p>
      <w:r>
        <w:t>RAJESH CHETAN INSURANCE BROKERS PVT LTD is an IRDAI licensed insurance broking company established in 2004. With a strong foundation built on expertise and customer-centricity, the company has grown to become a prominent player in the Indian insurance landscape. It focuses on providing comprehensive insurance solutions to individuals, families, and businesses across various sectors.</w:t>
      </w:r>
    </w:p>
    <w:p>
      <w:r>
        <w:t>The company holds a strong market position as one of India's leading insurance brokers, known for its ability to offer tailored insurance products and services. It distinguishes itself through its strong relationships with a wide network of insurance providers, enabling it to offer a diverse range of options. The company emphasizes understanding client needs, facilitating risk assessment, and ensuring efficient claims support.</w:t>
      </w:r>
    </w:p>
    <w:p>
      <w:r>
        <w:t>RAJESH CHETAN INSURANCE BROKERS PVT LTD offers a wide array of services encompassing both life and general insurance. Their general insurance portfolio includes motor, health, home, travel, commercial, marine, engineering, liability, and property insurance. In life insurance, they assist clients with term plans, endowment plans, ULIPs, and annuities, providing expert advice and support throughout the policy lifecycle and during claims processing.</w:t>
      </w:r>
    </w:p>
    <w:p>
      <w:r>
        <w:t>KEY MANAGEMENT PERSONNEL</w:t>
      </w:r>
    </w:p>
    <w:p>
      <w:r>
        <w:t>CEO: Rajesh Kumar Bhugra - As the Managing Director &amp; CEO, Rajesh Kumar Bhugra is a key figure in the company's inception and growth, bringing extensive experience and strategic vision to the insurance broking sector.</w:t>
      </w:r>
    </w:p>
    <w:p>
      <w:r>
        <w:t>Chairman: Chetan Chandrakant Bhugra - As the Chairman and Director, Chetan Chandrakant Bhugra plays a pivotal role in guiding the company's overall strategy and governance.</w:t>
      </w:r>
    </w:p>
    <w:p>
      <w:r>
        <w:t>Other Executives: Mrs. Poonam Rajesh Bhugra - Serving as a Director, Mrs. Poonam Rajesh Bhugra contributes to the company's management and operational oversight.</w:t>
      </w:r>
    </w:p>
    <w:p>
      <w:pPr>
        <w:pStyle w:val="Heading1"/>
      </w:pPr>
      <w:r>
        <w:t>PARTNER INSURANCE COMPANIES</w:t>
      </w:r>
    </w:p>
    <w:p>
      <w:r>
        <w:t>- Tata AIG General Insurance Company Limited</w:t>
      </w:r>
    </w:p>
    <w:p>
      <w:r>
        <w:t>- ICICI Lombard General Insurance Company Limited</w:t>
      </w:r>
    </w:p>
    <w:p>
      <w:r>
        <w:t>- HDFC ERGO General Insurance Company Limited</w:t>
      </w:r>
    </w:p>
    <w:p>
      <w:r>
        <w:t>- Bajaj Allianz General Insurance Company Limited</w:t>
      </w:r>
    </w:p>
    <w:p>
      <w:r>
        <w:t>- Reliance General Insurance Company Limited</w:t>
      </w:r>
    </w:p>
    <w:p>
      <w:r>
        <w:t>- SBI General Insurance Company Limited</w:t>
      </w:r>
    </w:p>
    <w:p>
      <w:r>
        <w:t>- Future Generali India Insurance Company Limited</w:t>
      </w:r>
    </w:p>
    <w:p>
      <w:r>
        <w:t>- IFFCO Tokio General Insurance Company Limited</w:t>
      </w:r>
    </w:p>
    <w:p>
      <w:r>
        <w:t>- Shriram General Insurance Company Limited</w:t>
      </w:r>
    </w:p>
    <w:p>
      <w:r>
        <w:t>- Liberty General Insurance Limited</w:t>
      </w:r>
    </w:p>
    <w:p>
      <w:r>
        <w:t>- Kotak Mahindra General Insurance Company Limited</w:t>
      </w:r>
    </w:p>
    <w:p>
      <w:r>
        <w:t>- Go Digit General Insurance Limited</w:t>
      </w:r>
    </w:p>
    <w:p>
      <w:r>
        <w:t>- Royal Sundaram General Insurance Company Limited</w:t>
      </w:r>
    </w:p>
    <w:p>
      <w:r>
        <w:t>- Magma HDI General Insurance Company Limited</w:t>
      </w:r>
    </w:p>
    <w:p>
      <w:r>
        <w:t>- Acko General Insurance Limited</w:t>
      </w:r>
    </w:p>
    <w:p>
      <w:r>
        <w:t>- Navi General Insurance Limited</w:t>
      </w:r>
    </w:p>
    <w:p>
      <w:r>
        <w:t>- Zuno General Insurance Limited</w:t>
      </w:r>
    </w:p>
    <w:p>
      <w:r>
        <w:t>- Star Health and Allied Insurance Co. Ltd.</w:t>
      </w:r>
    </w:p>
    <w:p>
      <w:r>
        <w:t>- Niva Bupa Health Insurance Company Limited</w:t>
      </w:r>
    </w:p>
    <w:p>
      <w:r>
        <w:t>- Aditya Birla Health Insurance Company Limited</w:t>
      </w:r>
    </w:p>
    <w:p>
      <w:r>
        <w:t>- Care Health Insurance Limited</w:t>
      </w:r>
    </w:p>
    <w:p>
      <w:r>
        <w:t>- ManipalCigna Health Insurance Company Limited</w:t>
      </w:r>
    </w:p>
    <w:p>
      <w:r>
        <w:t>- New India Assurance Co. Ltd.</w:t>
      </w:r>
    </w:p>
    <w:p>
      <w:r>
        <w:t>- United India Insurance Co. Ltd.</w:t>
      </w:r>
    </w:p>
    <w:p>
      <w:r>
        <w:t>- Oriental Insurance Co. Ltd.</w:t>
      </w:r>
    </w:p>
    <w:p>
      <w:r>
        <w:t>- National Insurance Co. Ltd.</w:t>
      </w:r>
    </w:p>
    <w:p>
      <w:r>
        <w:t>- Cholamandalam MS General Insurance Company Limited</w:t>
      </w:r>
    </w:p>
    <w:p>
      <w:r>
        <w:t>- Universal Sompo General Insurance Company Limited</w:t>
      </w:r>
    </w:p>
    <w:p>
      <w:r>
        <w:t>- Life Insurance Corporation of India</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Kotak Mahindra Life Insurance Company Limited</w:t>
      </w:r>
    </w:p>
    <w:p>
      <w:r>
        <w:t>- PNB MetLife India Insurance Company Limited</w:t>
      </w:r>
    </w:p>
    <w:p>
      <w:r>
        <w:t>- Canara HSBC Life Insurance Company Limited</w:t>
      </w:r>
    </w:p>
    <w:p>
      <w:r>
        <w:t>- IndiaFirst Life Insurance Company Limited</w:t>
      </w:r>
    </w:p>
    <w:p>
      <w:r>
        <w:t>- Future Generali India Life Insurance Company Limited</w:t>
      </w:r>
    </w:p>
    <w:p>
      <w:r>
        <w:t>- Edelweiss Tokio Life Insurance Company Limited</w:t>
      </w:r>
    </w:p>
    <w:p>
      <w:r>
        <w:t>- Shriram Life Insurance Company Limited</w:t>
      </w:r>
    </w:p>
    <w:p>
      <w:r>
        <w:t>- Aegon Life Insurance Company Limited</w:t>
      </w:r>
    </w:p>
    <w:p>
      <w:r>
        <w:t>- Ageas Federal Life Insurance Company Limited</w:t>
      </w:r>
    </w:p>
    <w:p>
      <w:r>
        <w:t>- Star Union Dai-ichi Life Insurance Company Limited</w:t>
      </w:r>
    </w:p>
    <w:p>
      <w:r>
        <w:t>- Aviva Life Insurance Company Limited</w:t>
      </w:r>
    </w:p>
    <w:p>
      <w:r>
        <w:t>- Pramerica Life Insurance Company Limited</w:t>
      </w:r>
    </w:p>
    <w:p>
      <w:r>
        <w:t>- Sahara India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