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SHOONYA INSURANCE BROKERS PVT LTD</w:t>
      </w:r>
    </w:p>
    <w:p>
      <w:r>
        <w:t>COMPANY NAME</w:t>
      </w:r>
    </w:p>
    <w:p>
      <w:r>
        <w:t>HEADQUARTERS CITY</w:t>
      </w:r>
    </w:p>
    <w:p>
      <w:r>
        <w:t>Bengaluru</w:t>
      </w:r>
    </w:p>
    <w:p>
      <w:r>
        <w:t>HEADQUARTERS FULL ADDRESS</w:t>
      </w:r>
    </w:p>
    <w:p>
      <w:r>
        <w:t>No.10, 1st Floor, Sri Ram Arcade, 1st Main, Gandhinagar, Bengaluru, Karnataka, India, 560009</w:t>
      </w:r>
    </w:p>
    <w:p>
      <w:pPr>
        <w:pStyle w:val="Heading1"/>
      </w:pPr>
      <w:r>
        <w:t>ABOUT THE COMPANY</w:t>
      </w:r>
    </w:p>
    <w:p>
      <w:r>
        <w:t>SHOONYA INSURANCE BROKERS PVT LTD was established with a vision to revolutionize the insurance landscape by making it more transparent, accessible, and customer-centric. Founded by experienced professionals from the insurance industry, the company leverages deep domain knowledge and innovative approaches to simplify complex insurance processes for its clients.</w:t>
      </w:r>
    </w:p>
    <w:p>
      <w:r>
        <w:t>The company operates as a prominent insurance broker in India, striving to bridge the gap between numerous insurance products and individual customer needs. They position themselves as a trusted advisor, aiming to empower customers with informed choices for their insurance requirements, rather than just selling policies. Their approach often incorporates technology to enhance user experience and streamline policy acquisition and management.</w:t>
      </w:r>
    </w:p>
    <w:p>
      <w:r>
        <w:t>SHOONYA INSURANCE BROKERS PVT LTD offers a comprehensive suite of insurance solutions catering to both retail and corporate clients. Their services span across various categories, including life insurance, health insurance, motor insurance, travel insurance, and a range of general insurance products for businesses. Beyond policy issuance, they also provide expert guidance on policy selection, premium comparisons, and crucial support during the claims settlement process.</w:t>
      </w:r>
    </w:p>
    <w:p>
      <w:r>
        <w:t>KEY MANAGEMENT PERSONNEL</w:t>
      </w:r>
    </w:p>
    <w:p>
      <w:r>
        <w:t>CEO: Manjunath H R (Founder &amp; Director). He brings extensive experience from the insurance sector, having held significant roles in major insurance companies before founding Shoonya Insurance. His background is rooted in deep understanding of insurance products, market dynamics, and customer needs.</w:t>
      </w:r>
    </w:p>
    <w:p>
      <w:r>
        <w:t>Chairman: Not explicitly identified with this specific title in publicly available information.</w:t>
      </w:r>
    </w:p>
    <w:p>
      <w:r>
        <w:t>Other Executives</w:t>
      </w:r>
    </w:p>
    <w:p>
      <w:r>
        <w:t>Vasanth S V (Director). Possesses significant experience in operations and strategy within the financial services industry.</w:t>
      </w:r>
    </w:p>
    <w:p>
      <w:r>
        <w:t>Raghavendra Holla (Director). Contributes expertise in technology integration and business development, crucial for the company's digital-first approach.</w:t>
      </w:r>
    </w:p>
    <w:p>
      <w:pPr>
        <w:pStyle w:val="Heading1"/>
      </w:pPr>
      <w:r>
        <w:t>PARTNER INSURANCE COMPANIES</w:t>
      </w:r>
    </w:p>
    <w:p>
      <w:r>
        <w:t>- HDFC Life Insurance</w:t>
      </w:r>
    </w:p>
    <w:p>
      <w:r>
        <w:t>- Max Life Insurance</w:t>
      </w:r>
    </w:p>
    <w:p>
      <w:r>
        <w:t>- ICICI Prudential Life Insurance</w:t>
      </w:r>
    </w:p>
    <w:p>
      <w:r>
        <w:t>- Bajaj Allianz Life Insurance</w:t>
      </w:r>
    </w:p>
    <w:p>
      <w:r>
        <w:t>- SBI Life Insurance</w:t>
      </w:r>
    </w:p>
    <w:p>
      <w:r>
        <w:t>- Pramerica Life Insurance</w:t>
      </w:r>
    </w:p>
    <w:p>
      <w:r>
        <w:t>- Canara HSBC OBC Life Insurance</w:t>
      </w:r>
    </w:p>
    <w:p>
      <w:r>
        <w:t>- Star Union Dai-ichi Life Insurance</w:t>
      </w:r>
    </w:p>
    <w:p>
      <w:r>
        <w:t>- Shriram Life Insurance</w:t>
      </w:r>
    </w:p>
    <w:p>
      <w:r>
        <w:t>- Edelweiss Tokio Life Insurance</w:t>
      </w:r>
    </w:p>
    <w:p>
      <w:r>
        <w:t>- IndiaFirst Life Insurance</w:t>
      </w:r>
    </w:p>
    <w:p>
      <w:r>
        <w:t>- Kotak Life Insurance</w:t>
      </w:r>
    </w:p>
    <w:p>
      <w:r>
        <w:t>- Future Generali India Life Insurance</w:t>
      </w:r>
    </w:p>
    <w:p>
      <w:r>
        <w:t>- Ageas Federal Life Insurance</w:t>
      </w:r>
    </w:p>
    <w:p>
      <w:r>
        <w:t>- Aditya Birla Sun Life Insurance</w:t>
      </w:r>
    </w:p>
    <w:p>
      <w:r>
        <w:t>- Star Health and Allied Insurance</w:t>
      </w:r>
    </w:p>
    <w:p>
      <w:r>
        <w:t>- Niva Bupa Health Insurance</w:t>
      </w:r>
    </w:p>
    <w:p>
      <w:r>
        <w:t>- Care Health Insurance</w:t>
      </w:r>
    </w:p>
    <w:p>
      <w:r>
        <w:t>- Aditya Birla Health Insurance</w:t>
      </w:r>
    </w:p>
    <w:p>
      <w:r>
        <w:t>- ManipalCigna Health Insurance</w:t>
      </w:r>
    </w:p>
    <w:p>
      <w:r>
        <w:t>- HDFC ERGO General Insurance</w:t>
      </w:r>
    </w:p>
    <w:p>
      <w:r>
        <w:t>- Bajaj Allianz General Insurance</w:t>
      </w:r>
    </w:p>
    <w:p>
      <w:r>
        <w:t>- ICICI Lombard General Insurance</w:t>
      </w:r>
    </w:p>
    <w:p>
      <w:r>
        <w:t>- Future Generali India Insurance</w:t>
      </w:r>
    </w:p>
    <w:p>
      <w:r>
        <w:t>- Liberty General Insurance</w:t>
      </w:r>
    </w:p>
    <w:p>
      <w:r>
        <w:t>- Reliance General Insurance</w:t>
      </w:r>
    </w:p>
    <w:p>
      <w:r>
        <w:t>- Royal Sundaram General Insurance</w:t>
      </w:r>
    </w:p>
    <w:p>
      <w:r>
        <w:t>- Go Digit General Insurance</w:t>
      </w:r>
    </w:p>
    <w:p>
      <w:r>
        <w:t>- Shriram General Insurance</w:t>
      </w:r>
    </w:p>
    <w:p>
      <w:r>
        <w:t>- United India Insurance</w:t>
      </w:r>
    </w:p>
    <w:p>
      <w:r>
        <w:t>- Oriental Insurance Company</w:t>
      </w:r>
    </w:p>
    <w:p>
      <w:r>
        <w:t>- New India Assurance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