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SJ INSURANCE BROKERS PRIVATE LIMITED</w:t>
      </w:r>
    </w:p>
    <w:p>
      <w:r>
        <w:t>COMPANY NAME</w:t>
      </w:r>
    </w:p>
    <w:p>
      <w:r>
        <w:t>HEADQUARTERS CITY</w:t>
      </w:r>
    </w:p>
    <w:p>
      <w:r>
        <w:t>Gurugram</w:t>
      </w:r>
    </w:p>
    <w:p>
      <w:r>
        <w:t>HEADQUARTERS FULL ADDRESS</w:t>
      </w:r>
    </w:p>
    <w:p>
      <w:r>
        <w:t>Unit No. 104, 1st Floor, Tower A, Iris Tech Park, Sector 48, Sohna Road, Gurugram – 122018 (Haryana)</w:t>
      </w:r>
    </w:p>
    <w:p>
      <w:pPr>
        <w:pStyle w:val="Heading1"/>
      </w:pPr>
      <w:r>
        <w:t>ABOUT THE COMPANY</w:t>
      </w:r>
    </w:p>
    <w:p>
      <w:r>
        <w:t>SJ Insurance Brokers Private Limited was incorporated in 2004 and is a licensed insurance broker regulated by the Insurance Regulatory and Development Authority of India (IRDAI). Since its inception, the company has focused on providing transparent, ethical, and client-centric insurance solutions. It aims to empower individuals and corporates with comprehensive risk management and insurance planning services across India.</w:t>
      </w:r>
    </w:p>
    <w:p>
      <w:r>
        <w:t>The company has established itself as one of India's prominent insurance brokers, catering to both corporate and retail segments. It prides itself on offering unbiased advice, personalized solutions, and robust claims assistance, thereby building long-term relationships with its clients. SJ Insurance Brokers emphasizes professional integrity and a deep understanding of market dynamics to deliver consistent value in the insurance landscape.</w:t>
      </w:r>
    </w:p>
    <w:p>
      <w:r>
        <w:t>SJ Insurance Brokers offers a full spectrum of insurance products and services. This includes various forms of life insurance such as term plans, ULIPs, endowment plans, and pension schemes, alongside a comprehensive range of general insurance solutions like health insurance, motor insurance, property insurance, travel insurance, marine insurance, and various liability covers. They also specialize in professional indemnity, fire insurance, engineering insurance, and other bespoke corporate insurance solutions, acting as a crucial intermediary between clients and insurers.</w:t>
      </w:r>
    </w:p>
    <w:p>
      <w:r>
        <w:t>KEY MANAGEMENT PERSONNEL</w:t>
      </w:r>
    </w:p>
    <w:p>
      <w:r>
        <w:t>CEO: Sunil Jain - Mr. Sunil Jain serves as the Managing Director &amp; CEO of SJ Insurance Brokers Private Limited. With over 25 years of extensive experience in insurance distribution, he is recognized as a pioneer in the industry. His background includes working with leading multinational companies, and he is known for his strong focus on client satisfaction and maintaining high ethical standards in business operations.</w:t>
      </w:r>
    </w:p>
    <w:p>
      <w:r>
        <w:t>Chairman: Information not publicly disclosed on the company website.</w:t>
      </w:r>
    </w:p>
    <w:p>
      <w:r>
        <w:t>Other Executives: Information regarding other specific named executives with their detailed roles and backgrounds is not publicly disclosed on the company website.</w:t>
      </w:r>
    </w:p>
    <w:p>
      <w:pPr>
        <w:pStyle w:val="Heading1"/>
      </w:pPr>
      <w:r>
        <w:t>PARTNER INSURANCE COMPANIES</w:t>
      </w:r>
    </w:p>
    <w:p>
      <w:r>
        <w:t>- HDFC Life Insurance</w:t>
      </w:r>
    </w:p>
    <w:p>
      <w:r>
        <w:t>- ICICI Prudential Life Insurance</w:t>
      </w:r>
    </w:p>
    <w:p>
      <w:r>
        <w:t>- Max Life Insurance</w:t>
      </w:r>
    </w:p>
    <w:p>
      <w:r>
        <w:t>- Bajaj Allianz Life Insurance</w:t>
      </w:r>
    </w:p>
    <w:p>
      <w:r>
        <w:t>- PNB MetLife India Insurance</w:t>
      </w:r>
    </w:p>
    <w:p>
      <w:r>
        <w:t>- SBI Life Insurance</w:t>
      </w:r>
    </w:p>
    <w:p>
      <w:r>
        <w:t>- Kotak Life Insurance</w:t>
      </w:r>
    </w:p>
    <w:p>
      <w:r>
        <w:t>- Canara HSBC Life Insurance</w:t>
      </w:r>
    </w:p>
    <w:p>
      <w:r>
        <w:t>- Future Generali India Life Insurance</w:t>
      </w:r>
    </w:p>
    <w:p>
      <w:r>
        <w:t>- IndiaFirst Life Insurance</w:t>
      </w:r>
    </w:p>
    <w:p>
      <w:r>
        <w:t>- Star Union Dai-ichi Life Insurance</w:t>
      </w:r>
    </w:p>
    <w:p>
      <w:r>
        <w:t>- Exide Life Insurance</w:t>
      </w:r>
    </w:p>
    <w:p>
      <w:r>
        <w:t>- Bharti AXA Life Insurance</w:t>
      </w:r>
    </w:p>
    <w:p>
      <w:r>
        <w:t>- Shriram Life Insurance</w:t>
      </w:r>
    </w:p>
    <w:p>
      <w:r>
        <w:t>- HDFC ERGO General Insurance</w:t>
      </w:r>
    </w:p>
    <w:p>
      <w:r>
        <w:t>- ICICI Lombard General Insurance</w:t>
      </w:r>
    </w:p>
    <w:p>
      <w:r>
        <w:t>- Bajaj Allianz General Insurance</w:t>
      </w:r>
    </w:p>
    <w:p>
      <w:r>
        <w:t>- Reliance General Insurance</w:t>
      </w:r>
    </w:p>
    <w:p>
      <w:r>
        <w:t>- Star Health and Allied Insurance</w:t>
      </w:r>
    </w:p>
    <w:p>
      <w:r>
        <w:t>- Care Health Insurance</w:t>
      </w:r>
    </w:p>
    <w:p>
      <w:r>
        <w:t>- Aditya Birla Health Insurance</w:t>
      </w:r>
    </w:p>
    <w:p>
      <w:r>
        <w:t>- ManipalCigna Health Insurance</w:t>
      </w:r>
    </w:p>
    <w:p>
      <w:r>
        <w:t>- Royal Sundaram General Insurance</w:t>
      </w:r>
    </w:p>
    <w:p>
      <w:r>
        <w:t>- Liberty General Insurance</w:t>
      </w:r>
    </w:p>
    <w:p>
      <w:r>
        <w:t>- Go Digit General Insurance</w:t>
      </w:r>
    </w:p>
    <w:p>
      <w:r>
        <w:t>- New India Assurance</w:t>
      </w:r>
    </w:p>
    <w:p>
      <w:r>
        <w:t>- United India Insurance</w:t>
      </w:r>
    </w:p>
    <w:p>
      <w:r>
        <w:t>- Oriental Insurance Company</w:t>
      </w:r>
    </w:p>
    <w:p>
      <w:r>
        <w:t>- Tata AIG General Insurance</w:t>
      </w:r>
    </w:p>
    <w:p>
      <w:r>
        <w:t>- SBI General Insurance</w:t>
      </w:r>
    </w:p>
    <w:p>
      <w:r>
        <w:t>- Universal Sompo General Insurance</w:t>
      </w:r>
    </w:p>
    <w:p>
      <w:r>
        <w:t>- Chola MS General Insurance</w:t>
      </w:r>
    </w:p>
    <w:p>
      <w:r>
        <w:t>- Future Generali India Insurance</w:t>
      </w:r>
    </w:p>
    <w:p>
      <w:r>
        <w:t>- IFFCO Tokio General Insurance</w:t>
      </w:r>
    </w:p>
    <w:p>
      <w:r>
        <w:t>- Kotak Mahindra General Insurance</w:t>
      </w:r>
    </w:p>
    <w:p>
      <w:r>
        <w:t>- Shriram General Insurance</w:t>
      </w:r>
    </w:p>
    <w:p>
      <w:r>
        <w:t>- Magma HDI General Insurance</w:t>
      </w:r>
    </w:p>
    <w:p>
      <w:r>
        <w:t>- Navi General Insurance</w:t>
      </w:r>
    </w:p>
    <w:p>
      <w:r>
        <w:t>- Edelweiss General Insurance</w:t>
      </w:r>
    </w:p>
    <w:p>
      <w:r>
        <w:t>- Niva Bupa Health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