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Sansom Insurance Brokers Pvt. Ltd.</w:t>
      </w:r>
    </w:p>
    <w:p>
      <w:r>
        <w:t>COMPANY NAME</w:t>
      </w:r>
    </w:p>
    <w:p>
      <w:r>
        <w:t>HEADQUARTERS CITY</w:t>
      </w:r>
    </w:p>
    <w:p>
      <w:r>
        <w:t>Mumbai</w:t>
      </w:r>
    </w:p>
    <w:p>
      <w:r>
        <w:t>HEADQUARTERS FULL ADDRESS</w:t>
      </w:r>
    </w:p>
    <w:p>
      <w:r>
        <w:t>Unit No. 104, 1st Floor, A-Wing, Business Square, M A Road, Opp. Bombay Cambridge School, Near Mahavir Nagar, Kandivali (West), Mumbai – 400 067.</w:t>
      </w:r>
    </w:p>
    <w:p>
      <w:pPr>
        <w:pStyle w:val="Heading1"/>
      </w:pPr>
      <w:r>
        <w:t>ABOUT THE COMPANY</w:t>
      </w:r>
    </w:p>
    <w:p>
      <w:r>
        <w:t>Sansom Insurance Brokers Pvt. Ltd. is an Indian direct general insurance broker, licensed by the Insurance Regulatory and Development Authority of India (IRDAI). Established in 2008, the company has built its foundation on principles of transparency, professionalism, and ethical practices. Its mission is to serve as a reliable intermediary between individuals and businesses seeking insurance coverage and the wide array of insurance providers in the market, ensuring clients receive optimal and customized solutions.</w:t>
      </w:r>
    </w:p>
    <w:p>
      <w:r>
        <w:t>The company positions itself as a client-centric organization focused on providing unbiased and expert advice. It aims to simplify the complex world of insurance for its clients, offering comprehensive comparisons of policies from various insurers to help them make informed decisions. Sansom Insurance Brokers strives to be a trusted partner for all general insurance needs, emphasizing long-term relationships built on trust and excellent service delivery.</w:t>
      </w:r>
    </w:p>
    <w:p>
      <w:r>
        <w:t>Sansom Insurance Brokers offers a comprehensive range of general insurance products tailored to meet diverse client requirements. Their services include motor insurance, health insurance, home insurance, travel insurance, and various commercial lines such as property, liability, and marine insurance. Beyond policy procurement, the company provides end-to-end support, including needs assessment, policy selection, claims assistance, and renewal management, ensuring a seamless experience for its customers.</w:t>
      </w:r>
    </w:p>
    <w:p>
      <w:r>
        <w:t>KEY MANAGEMENT PERSONNEL</w:t>
      </w:r>
    </w:p>
    <w:p>
      <w:r>
        <w:t>CEO: Rajesh S. Parmar - Mr. Rajesh S. Parmar serves as the Managing Director of Sansom Insurance Brokers Pvt. Ltd. He brings over 25 years of extensive experience in the Indian insurance industry, contributing significantly to the company's strategic direction and growth.</w:t>
      </w:r>
    </w:p>
    <w:p>
      <w:r>
        <w:t>Chairman: Not explicitly listed as a separate role; Mr. Rajesh S. Parmar as Managing Director likely oversees the company's overall operations and strategic vision.</w:t>
      </w:r>
    </w:p>
    <w:p>
      <w:r>
        <w:t>Other Executives</w:t>
      </w:r>
    </w:p>
    <w:p>
      <w:r>
        <w:t>Rekha S. Parmar - Ms. Rekha S. Parmar is a Director at Sansom Insurance Brokers Pvt. Ltd., playing a crucial role in the company's operational efficiency and strategic planning.</w:t>
      </w:r>
    </w:p>
    <w:p>
      <w:pPr>
        <w:pStyle w:val="Heading1"/>
      </w:pPr>
      <w:r>
        <w:t>PARTNER INSURANCE COMPANIES</w:t>
      </w:r>
    </w:p>
    <w:p>
      <w:r>
        <w:t>- Bajaj Allianz General Insurance</w:t>
      </w:r>
    </w:p>
    <w:p>
      <w:r>
        <w:t>- Cholamandalam MS General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Star Health and Allied Insurance</w:t>
      </w:r>
    </w:p>
    <w:p>
      <w:r>
        <w:t>- Tata AIG General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