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Shreyash Insurance Brokers Pvt. Ltd.</w:t>
      </w:r>
    </w:p>
    <w:p>
      <w:r>
        <w:t>COMPANY NAME</w:t>
      </w:r>
    </w:p>
    <w:p>
      <w:r>
        <w:t>HEADQUARTERS CITY</w:t>
      </w:r>
    </w:p>
    <w:p>
      <w:r>
        <w:t>Pune</w:t>
      </w:r>
    </w:p>
    <w:p>
      <w:r>
        <w:t>HEADQUARTERS FULL ADDRESS</w:t>
      </w:r>
    </w:p>
    <w:p>
      <w:r>
        <w:t>Office No. 1, 2, 3, 4 &amp; 5, First Floor, 'E' Wing, Shreenath Plaza, Near Hotel Kohinoor Executive, Dnyaneshwar Paduka Chowk, F.C. Road, Shivajinagar, Pune - 411005. Maharashtra, India.</w:t>
      </w:r>
    </w:p>
    <w:p>
      <w:pPr>
        <w:pStyle w:val="Heading1"/>
      </w:pPr>
      <w:r>
        <w:t>ABOUT THE COMPANY</w:t>
      </w:r>
    </w:p>
    <w:p>
      <w:r>
        <w:t>Shreyash Insurance Brokers Pvt. Ltd. was established in 2005 and is licensed as a Composite Broker by the Insurance Regulatory and Development Authority of India (IRDAI). Since its inception, the company has focused on providing comprehensive insurance solutions to both individual retail clients and corporate entities. Their journey has been marked by a commitment to understanding client needs and offering tailored insurance products and services.</w:t>
      </w:r>
    </w:p>
    <w:p>
      <w:r>
        <w:t>The company positions itself as one of the leading insurance brokers in India, known for its client-centric approach and expertise across various insurance domains. As a composite broker, Shreyash Insurance Brokers Pvt. Ltd. is authorized to deal in both life and non-life insurance products, allowing them to offer a wide spectrum of coverage options. They emphasize providing unbiased advice and acting as an intermediary to help clients navigate the complexities of the insurance market.</w:t>
      </w:r>
    </w:p>
    <w:p>
      <w:r>
        <w:t>Shreyash Insurance Brokers Pvt. Ltd. offers a broad range of insurance services, including Life Insurance, Health Insurance, Motor Insurance, Property Insurance, Marine Insurance, Liability Insurance, and various other specialized corporate and commercial insurance policies. Beyond policy placement, the company also provides value-added services such as risk management consulting, claims assistance, and policy administration, aiming to be a complete solution provider for their clients' insurance needs.</w:t>
      </w:r>
    </w:p>
    <w:p>
      <w:r>
        <w:t>KEY MANAGEMENT PERSONNEL</w:t>
      </w:r>
    </w:p>
    <w:p>
      <w:r>
        <w:t>CEO: Mr. Shreyash S. Kulkarni (also Chairman &amp; Managing Director). Mr. Kulkarni holds an MBA and possesses significant experience in the banking and insurance sectors. He is instrumental in shaping the company's strategic direction and growth.</w:t>
      </w:r>
    </w:p>
    <w:p>
      <w:r>
        <w:t>Chairman: Mr. Shreyash S. Kulkarni. As Chairman and Managing Director, he leads the company's vision and overall operations.</w:t>
      </w:r>
    </w:p>
    <w:p>
      <w:r>
        <w:t>Other Executives</w:t>
      </w:r>
    </w:p>
    <w:p>
      <w:r>
        <w:t>Mr. Mahesh S. Kulkarni (Director): Brings expertise in finance and marketing, contributing to the company's financial strategies and market outreach.</w:t>
      </w:r>
    </w:p>
    <w:p>
      <w:r>
        <w:t>Mr. Harshad S. Kulkarni (Director): An engineer by background, he provides valuable insights in sales and marketing, focusing on operational efficiency and client engagement.</w:t>
      </w:r>
    </w:p>
    <w:p>
      <w:pPr>
        <w:pStyle w:val="Heading1"/>
      </w:pPr>
      <w:r>
        <w:t>PARTNER INSURANCE COMPANIES</w:t>
      </w:r>
    </w:p>
    <w:p>
      <w:r>
        <w:t>- Max Life Insurance Company Ltd.</w:t>
      </w:r>
    </w:p>
    <w:p>
      <w:r>
        <w:t>- ICICI Prudential Life Insurance Company Ltd.</w:t>
      </w:r>
    </w:p>
    <w:p>
      <w:r>
        <w:t>- HDFC Life Insurance Company Ltd.</w:t>
      </w:r>
    </w:p>
    <w:p>
      <w:r>
        <w:t>- SBI Life Insurance Company Ltd.</w:t>
      </w:r>
    </w:p>
    <w:p>
      <w:r>
        <w:t>- Bajaj Allianz Life Insurance Company Ltd.</w:t>
      </w:r>
    </w:p>
    <w:p>
      <w:r>
        <w:t>- PNB MetLife India Insurance Company Ltd.</w:t>
      </w:r>
    </w:p>
    <w:p>
      <w:r>
        <w:t>- Star Union Dai-ichi Life Insurance Co. Ltd.</w:t>
      </w:r>
    </w:p>
    <w:p>
      <w:r>
        <w:t>- Edelweiss Tokio Life Insurance Company Ltd.</w:t>
      </w:r>
    </w:p>
    <w:p>
      <w:r>
        <w:t>- Ageas Federal Life Insurance Company Ltd.</w:t>
      </w:r>
    </w:p>
    <w:p>
      <w:r>
        <w:t>- Bajaj Allianz General Insurance Company Ltd.</w:t>
      </w:r>
    </w:p>
    <w:p>
      <w:r>
        <w:t>- Future Generali India Insurance Company Ltd.</w:t>
      </w:r>
    </w:p>
    <w:p>
      <w:r>
        <w:t>- HDFC ERGO General Insurance Company Ltd.</w:t>
      </w:r>
    </w:p>
    <w:p>
      <w:r>
        <w:t>- IFFCO Tokio General Insurance Company Ltd.</w:t>
      </w:r>
    </w:p>
    <w:p>
      <w:r>
        <w:t>- Liberty General Insurance Ltd.</w:t>
      </w:r>
    </w:p>
    <w:p>
      <w:r>
        <w:t>- Reliance General Insurance Company Ltd.</w:t>
      </w:r>
    </w:p>
    <w:p>
      <w:r>
        <w:t>- Royal Sundaram General Insurance Co. Ltd.</w:t>
      </w:r>
    </w:p>
    <w:p>
      <w:r>
        <w:t>- SBI General Insurance Company Ltd.</w:t>
      </w:r>
    </w:p>
    <w:p>
      <w:r>
        <w:t>- Tata AIG General Insurance Company Ltd.</w:t>
      </w:r>
    </w:p>
    <w:p>
      <w:r>
        <w:t>- Universal Sompo General Insurance Company Ltd.</w:t>
      </w:r>
    </w:p>
    <w:p>
      <w:r>
        <w:t>- Cholamandalam MS General Insurance Company Ltd.</w:t>
      </w:r>
    </w:p>
    <w:p>
      <w:r>
        <w:t>- Go Digit General Insurance Ltd.</w:t>
      </w:r>
    </w:p>
    <w:p>
      <w:r>
        <w:t>- The New India Assurance Company Ltd.</w:t>
      </w:r>
    </w:p>
    <w:p>
      <w:r>
        <w:t>- The Oriental Insurance Company Ltd.</w:t>
      </w:r>
    </w:p>
    <w:p>
      <w:r>
        <w:t>- United India Insurance Company Ltd.</w:t>
      </w:r>
    </w:p>
    <w:p>
      <w:r>
        <w:t>- Star Health &amp; Allied Insurance Company Ltd.</w:t>
      </w:r>
    </w:p>
    <w:p>
      <w:r>
        <w:t>- Care Health Insurance Ltd.</w:t>
      </w:r>
    </w:p>
    <w:p>
      <w:r>
        <w:t>- Niva Bupa Health Insurance Company Ltd.</w:t>
      </w:r>
    </w:p>
    <w:p>
      <w:r>
        <w:t>- Aditya Birla Health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