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Siddharth Insurance Brokers Pvt. Ltd.</w:t>
      </w:r>
    </w:p>
    <w:p>
      <w:r>
        <w:t>COMPANY NAME</w:t>
      </w:r>
    </w:p>
    <w:p>
      <w:r>
        <w:t>HEADQUARTERS CITY</w:t>
      </w:r>
    </w:p>
    <w:p>
      <w:r>
        <w:t>Mumbai</w:t>
      </w:r>
    </w:p>
    <w:p>
      <w:r>
        <w:t>HEADQUARTERS FULL ADDRESS</w:t>
      </w:r>
    </w:p>
    <w:p>
      <w:r>
        <w:t>Office No. 104, 1st Floor, A-Wing, Kanakia Wall Street, Andheri Kurla Road, Chakala, Andheri East, Mumbai - 400093</w:t>
      </w:r>
    </w:p>
    <w:p>
      <w:pPr>
        <w:pStyle w:val="Heading1"/>
      </w:pPr>
      <w:r>
        <w:t>ABOUT THE COMPANY</w:t>
      </w:r>
    </w:p>
    <w:p>
      <w:r>
        <w:t>Siddharth Insurance Brokers Pvt. Ltd. was established in 2003 and holds a direct broker license from the Insurance Regulatory and Development Authority of India (IRDAI) for both life and general insurance. Since its inception, the company has focused on providing comprehensive insurance solutions across various segments, growing steadily over the years to become a notable player in the Indian insurance brokerage landscape.</w:t>
      </w:r>
    </w:p>
    <w:p>
      <w:r>
        <w:t>The company has positioned itself as one of the leading insurance brokers in India, catering to a diverse clientele that includes corporate entities, retail customers, and individual clients. It is recognized for its commitment to offering customized insurance solutions and expert advisory services. Siddharth Insurance Brokers aims to simplify the complexities of insurance for its clients, ensuring optimal coverage tailored to their specific needs.</w:t>
      </w:r>
    </w:p>
    <w:p>
      <w:r>
        <w:t>Siddharth Insurance Brokers provides a wide range of services spanning both life and non-life insurance sectors. Their offerings include thorough risk assessment, strategic policy placement, efficient claims assistance, and ongoing advisory support. The company deals with various insurance products such as Motor Insurance, Health Insurance, Property Insurance, Marine Insurance, Liability Insurance, Travel Insurance, and specialized Group Life and Group Health plans, ensuring a holistic approach to client's insurance requirements.</w:t>
      </w:r>
    </w:p>
    <w:p>
      <w:r>
        <w:t>KEY MANAGEMENT PERSONNEL</w:t>
      </w:r>
    </w:p>
    <w:p>
      <w:r>
        <w:t>CEO: Harish C. Tanna (Founder, Managing Director &amp; CEO. Over 30 years of experience in the financial services sector, starting his career with LIC of India.)</w:t>
      </w:r>
    </w:p>
    <w:p>
      <w:r>
        <w:t>Chairman: Not explicitly listed as a separate role on the company's website.</w:t>
      </w:r>
    </w:p>
    <w:p>
      <w:r>
        <w:t>Other Executives</w:t>
      </w:r>
    </w:p>
    <w:p>
      <w:r>
        <w:t>Harit Harish Tanna (Director - Strategic Initiatives)</w:t>
      </w:r>
    </w:p>
    <w:p>
      <w:r>
        <w:t>Jayesh Bafna (Director - Business Development)</w:t>
      </w:r>
    </w:p>
    <w:p>
      <w:r>
        <w:t>Sandeep C. Tanna (Chief Operating Officer)</w:t>
      </w:r>
    </w:p>
    <w:p>
      <w:pPr>
        <w:pStyle w:val="Heading1"/>
      </w:pPr>
      <w:r>
        <w:t>PARTNER INSURANCE COMPANIES</w:t>
      </w:r>
    </w:p>
    <w:p>
      <w:r>
        <w:t>- Max Life Insurance</w:t>
      </w:r>
    </w:p>
    <w:p>
      <w:r>
        <w:t>- HDFC Life</w:t>
      </w:r>
    </w:p>
    <w:p>
      <w:r>
        <w:t>- ICICI Prudential Life</w:t>
      </w:r>
    </w:p>
    <w:p>
      <w:r>
        <w:t>- Bajaj Allianz Life</w:t>
      </w:r>
    </w:p>
    <w:p>
      <w:r>
        <w:t>- SBI Life</w:t>
      </w:r>
    </w:p>
    <w:p>
      <w:r>
        <w:t>- PNB MetLife</w:t>
      </w:r>
    </w:p>
    <w:p>
      <w:r>
        <w:t>- Edelweiss Tokio Life</w:t>
      </w:r>
    </w:p>
    <w:p>
      <w:r>
        <w:t>- Aditya Birla Sun Life</w:t>
      </w:r>
    </w:p>
    <w:p>
      <w:r>
        <w:t>- Future Generali India Life</w:t>
      </w:r>
    </w:p>
    <w:p>
      <w:r>
        <w:t>- Shriram Life</w:t>
      </w:r>
    </w:p>
    <w:p>
      <w:r>
        <w:t>- Canara HSBC OBC Life</w:t>
      </w:r>
    </w:p>
    <w:p>
      <w:r>
        <w:t>- Star Union Dai-ichi Life</w:t>
      </w:r>
    </w:p>
    <w:p>
      <w:r>
        <w:t>- IndiaFirst Life</w:t>
      </w:r>
    </w:p>
    <w:p>
      <w:r>
        <w:t>- Kotak Life Insurance</w:t>
      </w:r>
    </w:p>
    <w:p>
      <w:r>
        <w:t>- Reliance Nippon Life</w:t>
      </w:r>
    </w:p>
    <w:p>
      <w:r>
        <w:t>- New India Assurance</w:t>
      </w:r>
    </w:p>
    <w:p>
      <w:r>
        <w:t>- United India Insurance</w:t>
      </w:r>
    </w:p>
    <w:p>
      <w:r>
        <w:t>- Oriental Insurance</w:t>
      </w:r>
    </w:p>
    <w:p>
      <w:r>
        <w:t>- National Insurance</w:t>
      </w:r>
    </w:p>
    <w:p>
      <w:r>
        <w:t>- ICICI Lombard</w:t>
      </w:r>
    </w:p>
    <w:p>
      <w:r>
        <w:t>- HDFC ERGO</w:t>
      </w:r>
    </w:p>
    <w:p>
      <w:r>
        <w:t>- Bajaj Allianz General</w:t>
      </w:r>
    </w:p>
    <w:p>
      <w:r>
        <w:t>- Future Generali India Insurance</w:t>
      </w:r>
    </w:p>
    <w:p>
      <w:r>
        <w:t>- Liberty General Insurance</w:t>
      </w:r>
    </w:p>
    <w:p>
      <w:r>
        <w:t>- Reliance General Insurance</w:t>
      </w:r>
    </w:p>
    <w:p>
      <w:r>
        <w:t>- SBI General Insurance</w:t>
      </w:r>
    </w:p>
    <w:p>
      <w:r>
        <w:t>- Tata AIG General</w:t>
      </w:r>
    </w:p>
    <w:p>
      <w:r>
        <w:t>- Universal Sompo General</w:t>
      </w:r>
    </w:p>
    <w:p>
      <w:r>
        <w:t>- Cholamandalam MS General</w:t>
      </w:r>
    </w:p>
    <w:p>
      <w:r>
        <w:t>- Go Digit General Insurance</w:t>
      </w:r>
    </w:p>
    <w:p>
      <w:r>
        <w:t>- Magma HDI General Insurance</w:t>
      </w:r>
    </w:p>
    <w:p>
      <w:r>
        <w:t>- Kotak Mahindra General Insurance</w:t>
      </w:r>
    </w:p>
    <w:p>
      <w:r>
        <w:t>- Niva Bupa Health Insurance</w:t>
      </w:r>
    </w:p>
    <w:p>
      <w:r>
        <w:t>- Care Health Insurance</w:t>
      </w:r>
    </w:p>
    <w:p>
      <w:r>
        <w:t>- Star Health and Allied Insurance</w:t>
      </w:r>
    </w:p>
    <w:p>
      <w:r>
        <w:t>- Aditya Birla Health Insurance</w:t>
      </w:r>
    </w:p>
    <w:p>
      <w:r>
        <w:t>- Max Bupa Health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