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Symbo India Insurance Broking Private Limited</w:t>
      </w:r>
    </w:p>
    <w:p>
      <w:r>
        <w:t>COMPANY NAME</w:t>
      </w:r>
    </w:p>
    <w:p>
      <w:r>
        <w:t>HEADQUARTERS CITY</w:t>
      </w:r>
    </w:p>
    <w:p>
      <w:r>
        <w:t>Gurugram</w:t>
      </w:r>
    </w:p>
    <w:p>
      <w:r>
        <w:t>HEADQUARTERS FULL ADDRESS</w:t>
      </w:r>
    </w:p>
    <w:p>
      <w:r>
        <w:t>Unit No. 1007, 10th Floor, Tower B, Emaar Digital Greens, Golf Course Extension Road, Sector 61, Gurugram, Haryana 122011</w:t>
      </w:r>
    </w:p>
    <w:p>
      <w:pPr>
        <w:pStyle w:val="Heading1"/>
      </w:pPr>
      <w:r>
        <w:t>ABOUT THE COMPANY</w:t>
      </w:r>
    </w:p>
    <w:p>
      <w:r>
        <w:t>Symbo India Insurance Broking Private Limited is an innovative insurtech company founded by Anish Mallick. Established with a vision to revolutionize the insurance landscape, Symbo leverages advanced technology, including AI and machine learning, to simplify the insurance buying and selling process. The company's journey began with a focus on empowering independent insurance agents by providing them with digital tools and resources to efficiently serve their clients and expand their business reach.</w:t>
      </w:r>
    </w:p>
    <w:p>
      <w:r>
        <w:t>In the competitive Indian insurance market, Symbo has carved out a niche as a technology-driven insurance broker. It is recognized for its commitment to democratizing access to insurance across various segments, particularly by reaching underserved populations through its digital-first approach. Symbo's business model is built on a strong B2B2C framework, enabling a vast network of agents to offer comprehensive insurance solutions while also providing direct-to-consumer services.</w:t>
      </w:r>
    </w:p>
    <w:p>
      <w:r>
        <w:t>Symbo offers a wide array of insurance products, including motor, health, life, travel, home, and commercial insurance, sourced from leading insurers in India. Their flagship SymboInsure app provides agents with a seamless platform for policy issuance, claims support, training, and customer management. This technological backbone ensures a user-friendly experience for both agents and end-customers, making insurance transactions transparent, efficient, and accessible.</w:t>
      </w:r>
    </w:p>
    <w:p>
      <w:r>
        <w:t>KEY MANAGEMENT PERSONNEL</w:t>
      </w:r>
    </w:p>
    <w:p>
      <w:r>
        <w:t>CEO: Anish Mallick (Founder and CEO. Anish Mallick has extensive experience in the insurance and financial services sectors, having held significant roles at companies like PolicyBazaar, Bajaj Allianz Life Insurance, and ICICI Prudential Life Insurance before founding Symbo.)</w:t>
      </w:r>
    </w:p>
    <w:p>
      <w:r>
        <w:t>Chairman: Not publicly reported as a separate role.</w:t>
      </w:r>
    </w:p>
    <w:p>
      <w:r>
        <w:t>Other Executives</w:t>
      </w:r>
    </w:p>
    <w:p>
      <w:r>
        <w:t>Ashish Shah (Co-Founder &amp; Director)</w:t>
      </w:r>
    </w:p>
    <w:p>
      <w:r>
        <w:t>Rakesh Gupta (Chief Business Officer - Motor Insurance)</w:t>
      </w:r>
    </w:p>
    <w:p>
      <w:r>
        <w:t>Amit Agrawal (Chief Product &amp; Technology Officer)</w:t>
      </w:r>
    </w:p>
    <w:p>
      <w:pPr>
        <w:pStyle w:val="Heading1"/>
      </w:pPr>
      <w:r>
        <w:t>PARTNER INSURANCE COMPANIES</w:t>
      </w:r>
    </w:p>
    <w:p>
      <w:r>
        <w:t>- Aditya Birla Health Insurance</w:t>
      </w:r>
    </w:p>
    <w:p>
      <w:r>
        <w:t>- Bajaj Allianz General Insurance</w:t>
      </w:r>
    </w:p>
    <w:p>
      <w:r>
        <w:t>- Bajaj Allianz Life Insurance</w:t>
      </w:r>
    </w:p>
    <w:p>
      <w:r>
        <w:t>- Bharti AXA General Insurance</w:t>
      </w:r>
    </w:p>
    <w:p>
      <w:r>
        <w:t>- Care Health Insurance</w:t>
      </w:r>
    </w:p>
    <w:p>
      <w:r>
        <w:t>- Future Generali India Insurance</w:t>
      </w:r>
    </w:p>
    <w:p>
      <w:r>
        <w:t>- HDFC ERGO General Insurance</w:t>
      </w:r>
    </w:p>
    <w:p>
      <w:r>
        <w:t>- HDFC Life Insurance</w:t>
      </w:r>
    </w:p>
    <w:p>
      <w:r>
        <w:t>- ICICI Prudential Life Insurance</w:t>
      </w:r>
    </w:p>
    <w:p>
      <w:r>
        <w:t>- IFFCO Tokio General Insurance</w:t>
      </w:r>
    </w:p>
    <w:p>
      <w:r>
        <w:t>- IndiaFirst Life Insurance</w:t>
      </w:r>
    </w:p>
    <w:p>
      <w:r>
        <w:t>- Kotak Mahindra General Insurance</w:t>
      </w:r>
    </w:p>
    <w:p>
      <w:r>
        <w:t>- Liberty General Insurance</w:t>
      </w:r>
    </w:p>
    <w:p>
      <w:r>
        <w:t>- Magma HDI General Insurance</w:t>
      </w:r>
    </w:p>
    <w:p>
      <w:r>
        <w:t>- Max Life Insurance</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