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UPSURE INSURANCE BROKERS PRIVATE LIMITED</w:t>
      </w:r>
    </w:p>
    <w:p>
      <w:r>
        <w:t>COMPANY NAME</w:t>
      </w:r>
    </w:p>
    <w:p>
      <w:r>
        <w:t>HEADQUARTERS CITY</w:t>
      </w:r>
    </w:p>
    <w:p>
      <w:r>
        <w:t>Mumbai</w:t>
      </w:r>
    </w:p>
    <w:p>
      <w:r>
        <w:t>HEADQUARTERS FULL ADDRESS</w:t>
      </w:r>
    </w:p>
    <w:p>
      <w:r>
        <w:t>M No: A-1002, 10th Floor, Lokhandwala Minerva, Shastri Nagar, Oshiwara, Andheri West, Mumbai, Maharashtra 400053</w:t>
      </w:r>
    </w:p>
    <w:p>
      <w:pPr>
        <w:pStyle w:val="Heading1"/>
      </w:pPr>
      <w:r>
        <w:t>ABOUT THE COMPANY</w:t>
      </w:r>
    </w:p>
    <w:p>
      <w:r>
        <w:t>UPSURE INSURANCE BROKERS PRIVATE LIMITED, incorporated in 2021, is a relatively new but dynamic player in the Indian insurance brokerage sector. Established with a vision to simplify the often-complex world of insurance, the company aims to empower both individuals and businesses to make informed decisions regarding their risk management needs, offering a streamlined and transparent approach to insurance solutions.</w:t>
      </w:r>
    </w:p>
    <w:p>
      <w:r>
        <w:t>The company positions itself as a technology-driven, customer-centric insurance broker, committed to offering unbiased advice and comprehensive insurance solutions. It strives to bridge the gap between diverse insurance products and the specific requirements of its clients, ensuring transparency and ease of access to suitable coverage from a wide panel of insurers.</w:t>
      </w:r>
    </w:p>
    <w:p>
      <w:r>
        <w:t>UPSURE provides a broad spectrum of insurance services covering life, health, and general insurance segments. This includes various life insurance plans like term, ULIP, endowment, and money-back policies, along with comprehensive health insurance options for individuals and families. In general insurance, they offer solutions for motor, home, travel, marine, corporate, property, liability, professional indemnity, and Directors and Officers (D&amp;O) insurance, complemented by dedicated claim assistance.</w:t>
      </w:r>
    </w:p>
    <w:p>
      <w:r>
        <w:t>KEY MANAGEMENT PERSONNEL</w:t>
      </w:r>
    </w:p>
    <w:p>
      <w:r>
        <w:t>CEO: Information not publicly available.</w:t>
      </w:r>
    </w:p>
    <w:p>
      <w:r>
        <w:t>Chairman: Information not publicly available.</w:t>
      </w:r>
    </w:p>
    <w:p>
      <w:r>
        <w:t>Other Executives</w:t>
      </w:r>
    </w:p>
    <w:p>
      <w:r>
        <w:t>- Arun Kumar Verma (Director)</w:t>
      </w:r>
    </w:p>
    <w:p>
      <w:r>
        <w:t>- Varsha Verma (Director)</w:t>
      </w:r>
    </w:p>
    <w:p>
      <w:pPr>
        <w:pStyle w:val="Heading1"/>
      </w:pPr>
      <w:r>
        <w:t>PARTNER INSURANCE COMPANIES</w:t>
      </w:r>
    </w:p>
    <w:p>
      <w:r>
        <w:t>- HDFC Life Insurance</w:t>
      </w:r>
    </w:p>
    <w:p>
      <w:r>
        <w:t>- ICICI Prudential Life Insurance</w:t>
      </w:r>
    </w:p>
    <w:p>
      <w:r>
        <w:t>- Max Life Insurance</w:t>
      </w:r>
    </w:p>
    <w:p>
      <w:r>
        <w:t>- Bajaj Allianz Life Insurance</w:t>
      </w:r>
    </w:p>
    <w:p>
      <w:r>
        <w:t>- SBI Life Insurance</w:t>
      </w:r>
    </w:p>
    <w:p>
      <w:r>
        <w:t>- PNB MetLife India Insurance</w:t>
      </w:r>
    </w:p>
    <w:p>
      <w:r>
        <w:t>- Star Union Dai-ichi Life Insurance</w:t>
      </w:r>
    </w:p>
    <w:p>
      <w:r>
        <w:t>- Shriram Life Insurance</w:t>
      </w:r>
    </w:p>
    <w:p>
      <w:r>
        <w:t>- Edelweiss Tokio Life Insurance</w:t>
      </w:r>
    </w:p>
    <w:p>
      <w:r>
        <w:t>- IndiaFirst Life Insurance</w:t>
      </w:r>
    </w:p>
    <w:p>
      <w:r>
        <w:t>- Canara HSBC Oriental Bank of Commerce Life Insurance</w:t>
      </w:r>
    </w:p>
    <w:p>
      <w:r>
        <w:t>- HDFC ERGO General Insurance</w:t>
      </w:r>
    </w:p>
    <w:p>
      <w:r>
        <w:t>- Bajaj Allianz General Insurance</w:t>
      </w:r>
    </w:p>
    <w:p>
      <w:r>
        <w:t>- ICICI Lombard General Insurance</w:t>
      </w:r>
    </w:p>
    <w:p>
      <w:r>
        <w:t>- SBI General Insurance</w:t>
      </w:r>
    </w:p>
    <w:p>
      <w:r>
        <w:t>- New India Assurance</w:t>
      </w:r>
    </w:p>
    <w:p>
      <w:r>
        <w:t>- Oriental Insurance Company</w:t>
      </w:r>
    </w:p>
    <w:p>
      <w:r>
        <w:t>- United India Insurance</w:t>
      </w:r>
    </w:p>
    <w:p>
      <w:r>
        <w:t>- Royal Sundaram General Insurance</w:t>
      </w:r>
    </w:p>
    <w:p>
      <w:r>
        <w:t>- Liberty General Insurance</w:t>
      </w:r>
    </w:p>
    <w:p>
      <w:r>
        <w:t>- Star Health and Allied Insurance</w:t>
      </w:r>
    </w:p>
    <w:p>
      <w:r>
        <w:t>- Aditya Birla Health Insurance</w:t>
      </w:r>
    </w:p>
    <w:p>
      <w:r>
        <w:t>- Niva Bupa Health Insurance</w:t>
      </w:r>
    </w:p>
    <w:p>
      <w:r>
        <w:t>- Care Health Insurance</w:t>
      </w:r>
    </w:p>
    <w:p>
      <w:r>
        <w:t>- Go Digit General Insurance</w:t>
      </w:r>
    </w:p>
    <w:p>
      <w:r>
        <w:t>- Reliance General Insurance</w:t>
      </w:r>
    </w:p>
    <w:p>
      <w:r>
        <w:t>- Universal Sompo General Insurance</w:t>
      </w:r>
    </w:p>
    <w:p>
      <w:r>
        <w:t>- Cholamandalam MS General Insurance</w:t>
      </w:r>
    </w:p>
    <w:p>
      <w:r>
        <w:t>- Future Generali India Insurance</w:t>
      </w:r>
    </w:p>
    <w:p>
      <w:r>
        <w:t>- IFFCO Tokio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