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VEEZINSURE INSURANCE BROKING PRIVATE LIMITED</w:t>
      </w:r>
    </w:p>
    <w:p>
      <w:r>
        <w:t>COMPANY NAME</w:t>
      </w:r>
    </w:p>
    <w:p>
      <w:r>
        <w:t>HEADQUARTERS CITY</w:t>
      </w:r>
    </w:p>
    <w:p>
      <w:r>
        <w:t>Bengaluru</w:t>
      </w:r>
    </w:p>
    <w:p>
      <w:r>
        <w:t>HEADQUARTERS FULL ADDRESS</w:t>
      </w:r>
    </w:p>
    <w:p>
      <w:r>
        <w:t>No.15/4, First Floor, 14th Cross, Opp. RTO, Sector 6, HSR Layout, Bengaluru, Bangalore, Karnataka, India, 560102</w:t>
      </w:r>
    </w:p>
    <w:p>
      <w:pPr>
        <w:pStyle w:val="Heading1"/>
      </w:pPr>
      <w:r>
        <w:t>ABOUT THE COMPANY</w:t>
      </w:r>
    </w:p>
    <w:p>
      <w:r>
        <w:t>VEEZINSURE INSURANCE BROKING PRIVATE LIMITED was established with a vision to simplify the complex world of insurance for individuals and businesses. Founded by Mr. J. Jayaprakash, the company began its journey as a dedicated insurance broker aiming to provide tailored solutions and unparalleled service in the Indian market. Since its inception, Veezinsure has focused on building trust and long-term relationships with its clients, growing steadily to meet diverse insurance requirements.</w:t>
      </w:r>
    </w:p>
    <w:p>
      <w:r>
        <w:t>Positioned as a client-centric insurance broking firm, Veezinsure strives to be a preferred and trusted partner for various insurance needs across India. The company emphasizes a comprehensive approach, offering customized insurance solutions that cater to the specific requirements of its diverse clientele, including individuals, families, and small to medium-sized enterprises. Veezinsure's commitment to ethical practices and transparent operations has helped it carve a niche in the competitive insurance landscape.</w:t>
      </w:r>
    </w:p>
    <w:p>
      <w:r>
        <w:t>VEEZINSURE provides a wide spectrum of insurance products and services, acting as an intermediary between clients and leading insurance providers. Their offerings include life insurance, health insurance, motor insurance (car and bike), travel insurance, property insurance, and specialized policies like marine, SME, liability, and engineering insurance. Beyond policy sales, the company also assists with employee benefits programs and provides crucial support in claim processing, ensuring a seamless experience for its customers.</w:t>
      </w:r>
    </w:p>
    <w:p>
      <w:r>
        <w:t>KEY MANAGEMENT PERSONNEL</w:t>
      </w:r>
    </w:p>
    <w:p>
      <w:r>
        <w:t>CEO: J. Jayaprakash - Founder and Chief Executive Officer. He possesses over two decades of extensive experience in the insurance sector, having worked with various leading insurance companies before establishing Veezinsure.</w:t>
      </w:r>
    </w:p>
    <w:p>
      <w:r>
        <w:t>Chairman: Information not publicly available or role not separately designated on the company's website.</w:t>
      </w:r>
    </w:p>
    <w:p>
      <w:r>
        <w:t>Other Executives</w:t>
      </w:r>
    </w:p>
    <w:p>
      <w:r>
        <w:t>Poornima Devi J - Director.</w:t>
      </w:r>
    </w:p>
    <w:p>
      <w:pPr>
        <w:pStyle w:val="Heading1"/>
      </w:pPr>
      <w:r>
        <w:t>PARTNER INSURANCE COMPANIES</w:t>
      </w:r>
    </w:p>
    <w:p>
      <w:r>
        <w:t>- Star Health &amp; Allied Insurance Co. Ltd.</w:t>
      </w:r>
    </w:p>
    <w:p>
      <w:r>
        <w:t>- HDFC Life Insurance Company</w:t>
      </w:r>
    </w:p>
    <w:p>
      <w:r>
        <w:t>- Max Life Insurance</w:t>
      </w:r>
    </w:p>
    <w:p>
      <w:r>
        <w:t>- Bajaj Allianz Life Insurance</w:t>
      </w:r>
    </w:p>
    <w:p>
      <w:r>
        <w:t>- ICICI Prudential Life Insurance</w:t>
      </w:r>
    </w:p>
    <w:p>
      <w:r>
        <w:t>- SBI Life Insurance</w:t>
      </w:r>
    </w:p>
    <w:p>
      <w:r>
        <w:t>- Kotak Life Insurance</w:t>
      </w:r>
    </w:p>
    <w:p>
      <w:r>
        <w:t>- PNB MetLife India Insurance Company</w:t>
      </w:r>
    </w:p>
    <w:p>
      <w:r>
        <w:t>- Edelweiss Tokio Life Insurance</w:t>
      </w:r>
    </w:p>
    <w:p>
      <w:r>
        <w:t>- Future Generali India Life Insurance</w:t>
      </w:r>
    </w:p>
    <w:p>
      <w:r>
        <w:t>- HDFC ERGO General Insurance</w:t>
      </w:r>
    </w:p>
    <w:p>
      <w:r>
        <w:t>- Bajaj Allianz General Insurance</w:t>
      </w:r>
    </w:p>
    <w:p>
      <w:r>
        <w:t>- Royal Sundaram General Insurance</w:t>
      </w:r>
    </w:p>
    <w:p>
      <w:r>
        <w:t>- Universal Sompo General Insurance</w:t>
      </w:r>
    </w:p>
    <w:p>
      <w:r>
        <w:t>- Go Digit General Insurance</w:t>
      </w:r>
    </w:p>
    <w:p>
      <w:r>
        <w:t>- National Insurance Company</w:t>
      </w:r>
    </w:p>
    <w:p>
      <w:r>
        <w:t>- New India Assurance</w:t>
      </w:r>
    </w:p>
    <w:p>
      <w:r>
        <w:t>- Oriental Insurance Company</w:t>
      </w:r>
    </w:p>
    <w:p>
      <w:r>
        <w:t>- Reliance General Insurance</w:t>
      </w:r>
    </w:p>
    <w:p>
      <w:r>
        <w:t>- SBI General Insurance</w:t>
      </w:r>
    </w:p>
    <w:p>
      <w:r>
        <w:t>- Tata AIG General Insurance</w:t>
      </w:r>
    </w:p>
    <w:p>
      <w:r>
        <w:t>- United India Insurance</w:t>
      </w:r>
    </w:p>
    <w:p>
      <w:r>
        <w:t>- Liberty General Insurance</w:t>
      </w:r>
    </w:p>
    <w:p>
      <w:r>
        <w:t>- Cholamandalam MS General Insurance</w:t>
      </w:r>
    </w:p>
    <w:p>
      <w:r>
        <w:t>- IFFCO Tokio General Insurance</w:t>
      </w:r>
    </w:p>
    <w:p>
      <w:r>
        <w:t>- Shriram General Insurance</w:t>
      </w:r>
    </w:p>
    <w:p>
      <w:r>
        <w:t>- Care Health Insurance</w:t>
      </w:r>
    </w:p>
    <w:p>
      <w:r>
        <w:t>- Aditya Birla Health Insurance</w:t>
      </w:r>
    </w:p>
    <w:p>
      <w:r>
        <w:t>- ManipalCigna Health Insurance</w:t>
      </w:r>
    </w:p>
    <w:p>
      <w:r>
        <w:t>- Niva Bupa Health Insurance</w:t>
      </w:r>
    </w:p>
    <w:p>
      <w:r>
        <w:t>- Magma HDI General Insurance</w:t>
      </w:r>
    </w:p>
    <w:p>
      <w:r>
        <w:t>- Navi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