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WHITE HORSE INSURANCE BROKER PRIVATE LIMITED</w:t>
      </w:r>
    </w:p>
    <w:p>
      <w:r>
        <w:t>COMPANY NAME</w:t>
      </w:r>
    </w:p>
    <w:p>
      <w:r>
        <w:t>HEADQUARTERS CITY</w:t>
      </w:r>
    </w:p>
    <w:p>
      <w:r>
        <w:t>Noida</w:t>
      </w:r>
    </w:p>
    <w:p>
      <w:r>
        <w:t>HEADQUARTERS FULL ADDRESS</w:t>
      </w:r>
    </w:p>
    <w:p>
      <w:r>
        <w:t>Unit No. 505, 5th Floor, Tower 1, Assotech Business Cresterra, Plot No. 22, Sector 135, Noida, Uttar Pradesh 201301</w:t>
      </w:r>
    </w:p>
    <w:p>
      <w:pPr>
        <w:pStyle w:val="Heading1"/>
      </w:pPr>
      <w:r>
        <w:t>ABOUT THE COMPANY</w:t>
      </w:r>
    </w:p>
    <w:p>
      <w:r>
        <w:t>White Horse Insurance Broker Private Limited was incorporated in 2015 and is an IRDAI licensed direct insurance broker. The company quickly established itself with a focus on providing comprehensive insurance solutions across corporate, retail, and rural segments. Since its inception, it has aimed to simplify the insurance buying and claims process for its clients through a customer-centric approach.</w:t>
      </w:r>
    </w:p>
    <w:p>
      <w:r>
        <w:t>The company has emerged as one of India's fastest-growing direct insurance brokers, known for its extensive pan-India network and innovative use of technology. It leverages digital platforms to offer seamless and transparent services, positioning itself as a reliable partner in the insurance landscape. White Horse is committed to expanding its reach and enhancing its service delivery through strategic growth and technology integration.</w:t>
      </w:r>
    </w:p>
    <w:p>
      <w:r>
        <w:t>White Horse Insurance Broker provides a wide array of insurance products and services, including general insurance (motor, health, home, travel, commercial, property, marine, liability), life insurance (term, endowment, ULIPs), and specialized solutions. Beyond policy issuance, the company offers risk management consultancy, claims assistance, and expert advisory services, ensuring clients receive end-to-end support for their insurance needs.</w:t>
      </w:r>
    </w:p>
    <w:p>
      <w:r>
        <w:t>KEY MANAGEMENT PERSONNEL</w:t>
      </w:r>
    </w:p>
    <w:p>
      <w:r>
        <w:t>CEO: Sandeep Aggarwal. He is the Founder and CEO of White Horse Insurance Broker Private Limited, bringing significant experience from the financial services and insurance distribution sectors to lead the company's strategic vision and growth.</w:t>
      </w:r>
    </w:p>
    <w:p>
      <w:r>
        <w:t>Chairman: Not explicitly mentioned as a separate role on the company website.</w:t>
      </w:r>
    </w:p>
    <w:p>
      <w:r>
        <w:t>Other Executives</w:t>
      </w:r>
    </w:p>
    <w:p>
      <w:r>
        <w:t>Vikram Singh (Chief Operating Officer)</w:t>
      </w:r>
    </w:p>
    <w:p>
      <w:r>
        <w:t>Manish Tyagi (Chief Business Officer - General Insurance)</w:t>
      </w:r>
    </w:p>
    <w:p>
      <w:r>
        <w:t>Deepak Gupta (Chief Business Officer - Life Insurance)</w:t>
      </w:r>
    </w:p>
    <w:p>
      <w:pPr>
        <w:pStyle w:val="Heading1"/>
      </w:pPr>
      <w:r>
        <w:t>PARTNER INSURANCE COMPANIES</w:t>
      </w:r>
    </w:p>
    <w:p>
      <w:r>
        <w:t>- Acko General Insurance</w:t>
      </w:r>
    </w:p>
    <w:p>
      <w:r>
        <w:t>- Aditya Birla Health Insurance</w:t>
      </w:r>
    </w:p>
    <w:p>
      <w:r>
        <w:t>- Bajaj Allianz General Insurance</w:t>
      </w:r>
    </w:p>
    <w:p>
      <w:r>
        <w:t>- Bajaj Allianz Life Insurance</w:t>
      </w:r>
    </w:p>
    <w:p>
      <w:r>
        <w:t>- Canara HSBC Oriental Bank of Commerce Life Insurance</w:t>
      </w:r>
    </w:p>
    <w:p>
      <w:r>
        <w:t>- Care Health Insurance</w:t>
      </w:r>
    </w:p>
    <w:p>
      <w:r>
        <w:t>- Cholamandalam MS General Insurance</w:t>
      </w:r>
    </w:p>
    <w:p>
      <w:r>
        <w:t>- Edelweiss Tokio Life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Liberty General Insurance</w:t>
      </w:r>
    </w:p>
    <w:p>
      <w:r>
        <w:t>- LIC of India</w:t>
      </w:r>
    </w:p>
    <w:p>
      <w:r>
        <w:t>- Magma HDI General Insurance</w:t>
      </w:r>
    </w:p>
    <w:p>
      <w:r>
        <w:t>- ManipalCigna Health Insurance</w:t>
      </w:r>
    </w:p>
    <w:p>
      <w:r>
        <w:t>- Max Life Insurance</w:t>
      </w:r>
    </w:p>
    <w:p>
      <w:r>
        <w:t>- National Insurance Company</w:t>
      </w:r>
    </w:p>
    <w:p>
      <w:r>
        <w:t>- Navi General Insurance</w:t>
      </w:r>
    </w:p>
    <w:p>
      <w:r>
        <w:t>- New India Assurance</w:t>
      </w:r>
    </w:p>
    <w:p>
      <w:r>
        <w:t>- Nippon India Life Insurance</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General Insurance</w:t>
      </w:r>
    </w:p>
    <w:p>
      <w:r>
        <w:t>- Shriram Life Insurance</w:t>
      </w:r>
    </w:p>
    <w:p>
      <w:r>
        <w:t>- Star Health &amp; Allied Insurance</w:t>
      </w:r>
    </w:p>
    <w:p>
      <w:r>
        <w:t>- Star Union Dai-ichi Life Insurance</w:t>
      </w:r>
    </w:p>
    <w:p>
      <w:r>
        <w:t>- Tata AIG General Insurance</w:t>
      </w:r>
    </w:p>
    <w:p>
      <w:r>
        <w:t>- Tata AIA Life Insurance</w:t>
      </w:r>
    </w:p>
    <w:p>
      <w:r>
        <w:t>- United India Insurance</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