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240" w:after="120"/>
        <w:jc w:val="center"/>
        <w:rPr>
          <w:rFonts w:ascii="inherit" w:hAnsi="inherit" w:eastAsia="Times New Roman" w:cs="Arial"/>
          <w:b/>
          <w:b/>
          <w:bCs/>
          <w:color w:val="000000"/>
          <w:sz w:val="18"/>
          <w:szCs w:val="18"/>
          <w:highlight w:val="cyan"/>
          <w:lang w:eastAsia="it-IT"/>
        </w:rPr>
      </w:pPr>
      <w:r>
        <w:rPr>
          <w:rFonts w:eastAsia="Times New Roman" w:cs="Arial" w:ascii="inherit" w:hAnsi="inherit"/>
          <w:b/>
          <w:bCs/>
          <w:color w:val="000000"/>
          <w:sz w:val="18"/>
          <w:szCs w:val="18"/>
          <w:highlight w:val="cyan"/>
          <w:lang w:eastAsia="it-IT"/>
        </w:rPr>
        <w:t>Autori del dataset: Carbone Ciro, Mastromartino Nicola, Obritenschi Aurelian Mihaita, Vassallo Christian, Villecco Alessio Cesaro Tommaso, D’Amore Angelo, DI Mare Pietro, Rinauro Pierceleste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 xml:space="preserve">Il dataset si compone di informazioni riguardanti le Aziende del territorio di Battipaglia ed Eboli, con informazioni riguardanti: </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Denominazione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Indirizzo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Cap</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Frazione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Comune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Fiscale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Partita IVA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Ragione sociale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di telefono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Indirizzo email</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di dipendenti</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Capitale</w:t>
      </w:r>
    </w:p>
    <w:p>
      <w:pPr>
        <w:pStyle w:val="Normal"/>
        <w:rPr>
          <w:rFonts w:ascii="inherit" w:hAnsi="inherit" w:eastAsia="Times New Roman" w:cs="Arial"/>
          <w:color w:val="000000"/>
          <w:sz w:val="18"/>
          <w:szCs w:val="18"/>
          <w:highlight w:val="cyan"/>
          <w:lang w:eastAsia="it-IT"/>
        </w:rPr>
      </w:pPr>
      <w:bookmarkStart w:id="0" w:name="__DdeLink__58_607497064"/>
      <w:r>
        <w:rPr>
          <w:rFonts w:eastAsia="Times New Roman" w:cs="Arial" w:ascii="inherit" w:hAnsi="inherit"/>
          <w:color w:val="000000"/>
          <w:sz w:val="18"/>
          <w:szCs w:val="18"/>
          <w:highlight w:val="cyan"/>
          <w:lang w:eastAsia="it-IT"/>
        </w:rPr>
        <w:t>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Data iscrizione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REA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UL Sede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Sezione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Geolocalizzazione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pPr>
      <w:r>
        <w:rPr>
          <w:rFonts w:eastAsia="Times New Roman" w:cs="Arial" w:ascii="inherit" w:hAnsi="inherit"/>
          <w:color w:val="000000"/>
          <w:sz w:val="18"/>
          <w:szCs w:val="18"/>
          <w:highlight w:val="cyan"/>
          <w:lang w:eastAsia="it-IT"/>
        </w:rPr>
        <w:t xml:space="preserve">Il dataset è partito </w:t>
      </w:r>
      <w:bookmarkStart w:id="1" w:name="_GoBack"/>
      <w:bookmarkEnd w:id="1"/>
      <w:r>
        <w:rPr>
          <w:rFonts w:eastAsia="Times New Roman" w:cs="Arial" w:ascii="inherit" w:hAnsi="inherit"/>
          <w:color w:val="000000"/>
          <w:sz w:val="18"/>
          <w:szCs w:val="18"/>
          <w:highlight w:val="cyan"/>
          <w:lang w:eastAsia="it-IT"/>
        </w:rPr>
        <w:t xml:space="preserve">dalle informazioni fornite dalla Camera di Commercio. </w:t>
      </w:r>
      <w:bookmarkEnd w:id="0"/>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itolo1"/>
        <w:keepNext w:val="true"/>
        <w:numPr>
          <w:ilvl w:val="0"/>
          <w:numId w:val="1"/>
        </w:numPr>
        <w:spacing w:before="240" w:after="120"/>
        <w:ind w:left="0" w:right="0" w:hanging="432"/>
        <w:rPr/>
      </w:pPr>
      <w:r>
        <w:rPr/>
        <w:t>Cras fringilla ipsum magna, in fringilla dui commodo a.</w:t>
      </w:r>
    </w:p>
    <w:p>
      <w:pPr>
        <w:pStyle w:val="Titolo1"/>
        <w:numPr>
          <w:ilvl w:val="0"/>
          <w:numId w:val="1"/>
        </w:numPr>
        <w:spacing w:before="240" w:after="120"/>
        <w:ind w:left="0" w:right="0" w:hanging="4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4450" cy="426275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394450" cy="4262755"/>
                    </a:xfrm>
                    <a:prstGeom prst="rect">
                      <a:avLst/>
                    </a:prstGeom>
                  </pic:spPr>
                </pic:pic>
              </a:graphicData>
            </a:graphic>
          </wp:anchor>
        </w:drawing>
      </w:r>
    </w:p>
    <w:p>
      <w:pPr>
        <w:pStyle w:val="Normal"/>
        <w:widowControl/>
        <w:spacing w:before="0" w:after="225"/>
        <w:jc w:val="both"/>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it-IT" w:eastAsia="zh-CN" w:bidi="hi-IN"/>
      </w:rPr>
    </w:rPrDefault>
    <w:pPrDefault>
      <w:pPr>
        <w:widowControl/>
      </w:pPr>
    </w:pPrDefault>
  </w:docDefaults>
  <w:style w:type="paragraph" w:styleId="Normal">
    <w:name w:val="Normal"/>
    <w:qFormat/>
    <w:pPr>
      <w:widowControl w:val="false"/>
      <w:suppressAutoHyphens w:val="true"/>
      <w:kinsoku w:val="true"/>
      <w:overflowPunct w:val="false"/>
      <w:autoSpaceDE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character" w:styleId="ListLabel65">
    <w:name w:val="ListLabel 65"/>
    <w:qFormat/>
    <w:rPr>
      <w:rFonts w:ascii="DejaVu Sans" w:hAnsi="DejaVu Sans" w:cs="Symbol"/>
      <w:b w:val="false"/>
      <w:sz w:val="21"/>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w:hAnsi="DejaVu Sans" w:cs="DejaVu Sans"/>
      <w:b w:val="false"/>
      <w:i w:val="false"/>
      <w:caps w:val="false"/>
      <w:smallCaps w:val="false"/>
      <w:color w:val="000000"/>
      <w:spacing w:val="0"/>
      <w:sz w:val="21"/>
    </w:rPr>
  </w:style>
  <w:style w:type="character" w:styleId="ListLabel75">
    <w:name w:val="ListLabel 75"/>
    <w:qFormat/>
    <w:rPr>
      <w:rFonts w:ascii="DejaVu Sans" w:hAnsi="DejaVu Sans" w:cs="DejaVu Sans"/>
      <w:b w:val="false"/>
      <w:i w:val="false"/>
      <w:caps w:val="false"/>
      <w:smallCaps w:val="false"/>
      <w:color w:val="000000"/>
      <w:spacing w:val="0"/>
      <w:sz w:val="21"/>
      <w:highlight w:val="yellow"/>
    </w:rPr>
  </w:style>
  <w:style w:type="character" w:styleId="ListLabel76">
    <w:name w:val="ListLabel 76"/>
    <w:qFormat/>
    <w:rPr>
      <w:rFonts w:ascii="DejaVu Sans" w:hAnsi="DejaVu Sans" w:cs="Symbol"/>
      <w:b w:val="false"/>
      <w:sz w:val="21"/>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DejaVu Sans" w:hAnsi="DejaVu Sans" w:cs="DejaVu Sans"/>
      <w:b w:val="false"/>
      <w:i w:val="false"/>
      <w:caps w:val="false"/>
      <w:smallCaps w:val="false"/>
      <w:color w:val="000000"/>
      <w:spacing w:val="0"/>
      <w:sz w:val="21"/>
    </w:rPr>
  </w:style>
  <w:style w:type="character" w:styleId="Authoraluz70z6z85zoz88z0z69zz77zz68zaz88zz87zlz88z">
    <w:name w:val="author-a-luz70z6z85zoz88z0z69zz77zz68zaz88zz87zlz88z"/>
    <w:basedOn w:val="DefaultParagraphFont"/>
    <w:qFormat/>
    <w:rPr/>
  </w:style>
  <w:style w:type="character" w:styleId="Authoraz69zz89zqz87zz80zs51z74zyyz75zkz85zbz69z">
    <w:name w:val="author-a-z69zz89zqz87zz80zs51z74zyyz75zkz85zbz69z"/>
    <w:basedOn w:val="DefaultParagraphFont"/>
    <w:qFormat/>
    <w:rPr/>
  </w:style>
  <w:style w:type="character" w:styleId="DefaultParagraphFont">
    <w:name w:val="Default Paragraph Font"/>
    <w:qFormat/>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991904</TotalTime>
  <Application>LibreOffice/6.0.7.3$Linux_X86_64 LibreOffice_project/00m0$Build-3</Application>
  <Pages>2</Pages>
  <Words>304</Words>
  <Characters>1854</Characters>
  <CharactersWithSpaces>2127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2020-11-26T13:52:08Z</dcterms:modified>
  <cp:revision>12</cp:revision>
  <dc:subject/>
  <dc:title/>
</cp:coreProperties>
</file>