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240" w:after="120"/>
        <w:jc w:val="center"/>
        <w:rPr>
          <w:rFonts w:ascii="dejavu sans mono;monospace" w:hAnsi="dejavu sans mono;monospace"/>
          <w:b w:val="false"/>
          <w:i w:val="false"/>
          <w:caps w:val="false"/>
          <w:smallCaps w:val="false"/>
          <w:color w:val="222222"/>
          <w:spacing w:val="0"/>
          <w:sz w:val="17"/>
        </w:rPr>
      </w:pPr>
      <w:r>
        <w:rPr>
          <w:rFonts w:eastAsia="Times New Roman" w:cs="Arial" w:ascii="inherit" w:hAnsi="inherit"/>
          <w:b/>
          <w:bCs/>
          <w:i w:val="false"/>
          <w:caps w:val="false"/>
          <w:smallCaps w:val="false"/>
          <w:color w:val="000000"/>
          <w:spacing w:val="0"/>
          <w:sz w:val="18"/>
          <w:szCs w:val="18"/>
          <w:highlight w:val="cyan"/>
          <w:lang w:eastAsia="it-IT"/>
        </w:rPr>
        <w:t>[1] Quo usque tandem abutere, Catilina, patientia nostra? quam diu etiam furor iste tuus nos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p>
      <w:pPr>
        <w:pStyle w:val="Normal"/>
        <w:rPr>
          <w:rFonts w:ascii="inherit" w:hAnsi="inherit" w:eastAsia="Times New Roman" w:cs="Arial"/>
          <w:color w:val="000000"/>
          <w:sz w:val="18"/>
          <w:szCs w:val="18"/>
          <w:highlight w:val="cyan"/>
          <w:lang w:eastAsia="it-IT"/>
        </w:rPr>
      </w:pPr>
      <w:r>
        <w:rPr/>
      </w:r>
    </w:p>
    <w:p>
      <w:pPr>
        <w:pStyle w:val="Normal"/>
        <w:rPr>
          <w:rFonts w:ascii="inherit" w:hAnsi="inherit" w:eastAsia="Times New Roman" w:cs="Arial"/>
          <w:color w:val="000000"/>
          <w:sz w:val="18"/>
          <w:szCs w:val="18"/>
          <w:highlight w:val="cyan"/>
          <w:lang w:eastAsia="it-I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94450" cy="4262755"/>
            <wp:effectExtent l="0" t="0" r="0" b="0"/>
            <wp:wrapSquare wrapText="largest"/>
            <wp:docPr id="1"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descr=""/>
                    <pic:cNvPicPr>
                      <a:picLocks noChangeAspect="1" noChangeArrowheads="1"/>
                    </pic:cNvPicPr>
                  </pic:nvPicPr>
                  <pic:blipFill>
                    <a:blip r:embed="rId2"/>
                    <a:stretch>
                      <a:fillRect/>
                    </a:stretch>
                  </pic:blipFill>
                  <pic:spPr bwMode="auto">
                    <a:xfrm>
                      <a:off x="0" y="0"/>
                      <a:ext cx="6394450" cy="4262755"/>
                    </a:xfrm>
                    <a:prstGeom prst="rect">
                      <a:avLst/>
                    </a:prstGeom>
                  </pic:spPr>
                </pic:pic>
              </a:graphicData>
            </a:graphic>
          </wp:anchor>
        </w:drawing>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itolo1"/>
        <w:keepNext w:val="true"/>
        <w:numPr>
          <w:ilvl w:val="0"/>
          <w:numId w:val="1"/>
        </w:numPr>
        <w:spacing w:before="240" w:after="120"/>
        <w:ind w:left="0" w:right="0" w:hanging="432"/>
        <w:rPr/>
      </w:pPr>
      <w:r>
        <w:rPr/>
        <w:t>Cras fringilla ipsum magna, in fringilla dui commodo a.</w:t>
      </w:r>
    </w:p>
    <w:p>
      <w:pPr>
        <w:pStyle w:val="Titolo1"/>
        <w:numPr>
          <w:ilvl w:val="0"/>
          <w:numId w:val="1"/>
        </w:numPr>
        <w:spacing w:before="240" w:after="120"/>
        <w:ind w:left="0" w:right="0" w:hanging="43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94450" cy="426275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6394450" cy="4262755"/>
                    </a:xfrm>
                    <a:prstGeom prst="rect">
                      <a:avLst/>
                    </a:prstGeom>
                  </pic:spPr>
                </pic:pic>
              </a:graphicData>
            </a:graphic>
          </wp:anchor>
        </w:drawing>
      </w:r>
    </w:p>
    <w:p>
      <w:pPr>
        <w:pStyle w:val="Normal"/>
        <w:widowControl/>
        <w:spacing w:before="0" w:after="225"/>
        <w:jc w:val="both"/>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w:t>
      </w:r>
    </w:p>
    <w:p>
      <w:pPr>
        <w:pStyle w:val="Normal"/>
        <w:widowControl/>
        <w:spacing w:before="0" w:after="225"/>
        <w:jc w:val="both"/>
        <w:rPr>
          <w:rFonts w:ascii="DejaVu Sans" w:hAnsi="DejaVu Sans" w:cs="DejaVu Sans"/>
          <w:b w:val="false"/>
          <w:b w:val="false"/>
          <w:i w:val="false"/>
          <w:i w:val="false"/>
          <w:caps w:val="false"/>
          <w:smallCaps w:val="false"/>
          <w:color w:val="000000"/>
          <w:spacing w:val="0"/>
          <w:sz w:val="21"/>
        </w:rPr>
      </w:pPr>
      <w:r>
        <w:rPr/>
      </w:r>
    </w:p>
    <w:p>
      <w:pPr>
        <w:pStyle w:val="Normal"/>
        <w:widowControl/>
        <w:spacing w:before="0" w:after="225"/>
        <w:jc w:val="both"/>
        <w:rPr>
          <w:rFonts w:ascii="DejaVu Sans" w:hAnsi="DejaVu Sans" w:cs="DejaVu Sans"/>
          <w:b w:val="false"/>
          <w:b w:val="false"/>
          <w:i w:val="false"/>
          <w:i w:val="false"/>
          <w:caps w:val="false"/>
          <w:smallCaps w:val="false"/>
          <w:color w:val="000000"/>
          <w:spacing w:val="0"/>
          <w:sz w:val="21"/>
        </w:rPr>
      </w:pPr>
      <w:r>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rFonts w:ascii="inherit" w:hAnsi="inherit" w:eastAsia="Times New Roman" w:cs="Arial"/>
          <w:color w:val="000000"/>
          <w:sz w:val="18"/>
          <w:szCs w:val="18"/>
          <w:highlight w:val="cyan"/>
          <w:lang w:eastAsia="it-IT"/>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inherit" w:hAnsi="inherit" w:eastAsia="Times New Roman" w:cs="Arial"/>
          <w:color w:val="000000"/>
          <w:sz w:val="18"/>
          <w:szCs w:val="18"/>
          <w:highlight w:val="cyan"/>
          <w:lang w:eastAsia="it-IT"/>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 </w:t>
      </w:r>
      <w:r>
        <w:rPr>
          <w:rFonts w:cs="DejaVu Sans" w:ascii="DejaVu Sans" w:hAnsi="DejaVu Sans"/>
          <w:b w:val="false"/>
          <w:i w:val="false"/>
          <w:caps w:val="false"/>
          <w:smallCaps w:val="false"/>
          <w:color w:val="000000"/>
          <w:spacing w:val="0"/>
          <w:sz w:val="21"/>
        </w:rPr>
        <w:t>Praesent ut</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[1] Quo usque tandem abutere, Catilina, patientia nostra? quam diu etiam furor iste tuus nos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inherit">
    <w:charset w:val="01"/>
    <w:family w:val="roman"/>
    <w:pitch w:val="variable"/>
  </w:font>
  <w:font w:name="dejavu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it-IT"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Titolo1">
    <w:name w:val="Heading 1"/>
    <w:basedOn w:val="Titolo"/>
    <w:qFormat/>
    <w:pPr>
      <w:spacing w:before="240" w:after="120"/>
      <w:outlineLvl w:val="0"/>
    </w:pPr>
    <w:rPr>
      <w:b/>
      <w:bCs/>
      <w:sz w:val="36"/>
      <w:szCs w:val="36"/>
    </w:rPr>
  </w:style>
  <w:style w:type="paragraph" w:styleId="Titolo2">
    <w:name w:val="Heading 2"/>
    <w:basedOn w:val="Titolo"/>
    <w:qFormat/>
    <w:pPr>
      <w:spacing w:before="200" w:after="120"/>
      <w:outlineLvl w:val="1"/>
    </w:pPr>
    <w:rPr>
      <w:b/>
      <w:bCs/>
      <w:sz w:val="32"/>
      <w:szCs w:val="32"/>
    </w:rPr>
  </w:style>
  <w:style w:type="paragraph" w:styleId="Titolo3">
    <w:name w:val="Heading 3"/>
    <w:basedOn w:val="Titolo"/>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qFormat/>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DejaVu Sans" w:hAnsi="DejaVu Sans" w:cs="Symbol"/>
      <w:b w:val="false"/>
      <w:sz w:val="21"/>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DejaVu Sans" w:hAnsi="DejaVu Sans" w:cs="DejaVu Sans"/>
      <w:b w:val="false"/>
      <w:i w:val="false"/>
      <w:caps w:val="false"/>
      <w:smallCaps w:val="false"/>
      <w:color w:val="000000"/>
      <w:spacing w:val="0"/>
      <w:sz w:val="21"/>
    </w:rPr>
  </w:style>
  <w:style w:type="character" w:styleId="CollegamentoInternet">
    <w:name w:val="Collegamento Internet"/>
    <w:rPr>
      <w:color w:val="000080"/>
      <w:u w:val="single"/>
      <w:lang w:val="zxx" w:eastAsia="zxx" w:bidi="zxx"/>
    </w:rPr>
  </w:style>
  <w:style w:type="character" w:styleId="ListLabel13">
    <w:name w:val="ListLabel 13"/>
    <w:qFormat/>
    <w:rPr>
      <w:rFonts w:ascii="DejaVu Sans" w:hAnsi="DejaVu Sans" w:cs="Symbol"/>
      <w:b w:val="false"/>
      <w:sz w:val="21"/>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DejaVu Sans" w:hAnsi="DejaVu Sans" w:cs="DejaVu Sans"/>
      <w:b w:val="false"/>
      <w:i w:val="false"/>
      <w:caps w:val="false"/>
      <w:smallCaps w:val="false"/>
      <w:color w:val="000000"/>
      <w:spacing w:val="0"/>
      <w:sz w:val="21"/>
    </w:rPr>
  </w:style>
  <w:style w:type="character" w:styleId="ListLabel23">
    <w:name w:val="ListLabel 23"/>
    <w:qFormat/>
    <w:rPr>
      <w:rFonts w:ascii="DejaVu Sans" w:hAnsi="DejaVu Sans" w:cs="Symbol"/>
      <w:b w:val="false"/>
      <w:sz w:val="21"/>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DejaVu Sans" w:hAnsi="DejaVu Sans" w:cs="DejaVu Sans"/>
      <w:b w:val="false"/>
      <w:i w:val="false"/>
      <w:caps w:val="false"/>
      <w:smallCaps w:val="false"/>
      <w:color w:val="000000"/>
      <w:spacing w:val="0"/>
      <w:sz w:val="21"/>
    </w:rPr>
  </w:style>
  <w:style w:type="character" w:styleId="ListLabel33">
    <w:name w:val="ListLabel 33"/>
    <w:qFormat/>
    <w:rPr>
      <w:rFonts w:ascii="DejaVu Sans" w:hAnsi="DejaVu Sans" w:cs="Symbol"/>
      <w:b w:val="false"/>
      <w:sz w:val="21"/>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DejaVu Sans" w:hAnsi="DejaVu Sans" w:cs="DejaVu Sans"/>
      <w:b w:val="false"/>
      <w:i w:val="false"/>
      <w:caps w:val="false"/>
      <w:smallCaps w:val="false"/>
      <w:color w:val="000000"/>
      <w:spacing w:val="0"/>
      <w:sz w:val="21"/>
    </w:rPr>
  </w:style>
  <w:style w:type="character" w:styleId="ListLabel43">
    <w:name w:val="ListLabel 43"/>
    <w:qFormat/>
    <w:rPr>
      <w:rFonts w:ascii="DejaVu Sans" w:hAnsi="DejaVu Sans" w:cs="Symbol"/>
      <w:b w:val="false"/>
      <w:sz w:val="21"/>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DejaVu Sans" w:hAnsi="DejaVu Sans" w:cs="DejaVu Sans"/>
      <w:b w:val="false"/>
      <w:i w:val="false"/>
      <w:caps w:val="false"/>
      <w:smallCaps w:val="false"/>
      <w:color w:val="000000"/>
      <w:spacing w:val="0"/>
      <w:sz w:val="21"/>
    </w:rPr>
  </w:style>
  <w:style w:type="character" w:styleId="ListLabel53">
    <w:name w:val="ListLabel 53"/>
    <w:qFormat/>
    <w:rPr>
      <w:rFonts w:ascii="DejaVu Sans" w:hAnsi="DejaVu Sans" w:cs="DejaVu Sans"/>
      <w:b w:val="false"/>
      <w:i w:val="false"/>
      <w:caps w:val="false"/>
      <w:smallCaps w:val="false"/>
      <w:color w:val="000000"/>
      <w:spacing w:val="0"/>
      <w:sz w:val="21"/>
      <w:highlight w:val="yellow"/>
    </w:rPr>
  </w:style>
  <w:style w:type="character" w:styleId="ListLabel54">
    <w:name w:val="ListLabel 54"/>
    <w:qFormat/>
    <w:rPr>
      <w:rFonts w:ascii="DejaVu Sans" w:hAnsi="DejaVu Sans" w:cs="Symbol"/>
      <w:b w:val="false"/>
      <w:sz w:val="21"/>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DejaVu Sans" w:hAnsi="DejaVu Sans" w:cs="DejaVu Sans"/>
      <w:b w:val="false"/>
      <w:i w:val="false"/>
      <w:caps w:val="false"/>
      <w:smallCaps w:val="false"/>
      <w:color w:val="000000"/>
      <w:spacing w:val="0"/>
      <w:sz w:val="21"/>
    </w:rPr>
  </w:style>
  <w:style w:type="character" w:styleId="ListLabel64">
    <w:name w:val="ListLabel 64"/>
    <w:qFormat/>
    <w:rPr>
      <w:rFonts w:ascii="DejaVu Sans" w:hAnsi="DejaVu Sans" w:cs="DejaVu Sans"/>
      <w:b w:val="false"/>
      <w:i w:val="false"/>
      <w:caps w:val="false"/>
      <w:smallCaps w:val="false"/>
      <w:color w:val="000000"/>
      <w:spacing w:val="0"/>
      <w:sz w:val="21"/>
      <w:highlight w:val="yellow"/>
    </w:rPr>
  </w:style>
  <w:style w:type="character" w:styleId="ListLabel65">
    <w:name w:val="ListLabel 65"/>
    <w:qFormat/>
    <w:rPr>
      <w:rFonts w:ascii="DejaVu Sans" w:hAnsi="DejaVu Sans" w:cs="Symbol"/>
      <w:b w:val="false"/>
      <w:sz w:val="21"/>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DejaVu Sans" w:hAnsi="DejaVu Sans" w:cs="DejaVu Sans"/>
      <w:b w:val="false"/>
      <w:i w:val="false"/>
      <w:caps w:val="false"/>
      <w:smallCaps w:val="false"/>
      <w:color w:val="000000"/>
      <w:spacing w:val="0"/>
      <w:sz w:val="21"/>
    </w:rPr>
  </w:style>
  <w:style w:type="character" w:styleId="ListLabel75">
    <w:name w:val="ListLabel 75"/>
    <w:qFormat/>
    <w:rPr>
      <w:rFonts w:ascii="DejaVu Sans" w:hAnsi="DejaVu Sans" w:cs="DejaVu Sans"/>
      <w:b w:val="false"/>
      <w:i w:val="false"/>
      <w:caps w:val="false"/>
      <w:smallCaps w:val="false"/>
      <w:color w:val="000000"/>
      <w:spacing w:val="0"/>
      <w:sz w:val="21"/>
      <w:highlight w:val="yellow"/>
    </w:rPr>
  </w:style>
  <w:style w:type="character" w:styleId="ListLabel76">
    <w:name w:val="ListLabel 76"/>
    <w:qFormat/>
    <w:rPr>
      <w:rFonts w:ascii="DejaVu Sans" w:hAnsi="DejaVu Sans" w:cs="Symbol"/>
      <w:b w:val="false"/>
      <w:sz w:val="21"/>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DejaVu Sans" w:hAnsi="DejaVu Sans" w:cs="DejaVu Sans"/>
      <w:b w:val="false"/>
      <w:i w:val="false"/>
      <w:caps w:val="false"/>
      <w:smallCaps w:val="false"/>
      <w:color w:val="000000"/>
      <w:spacing w:val="0"/>
      <w:sz w:val="21"/>
    </w:rPr>
  </w:style>
  <w:style w:type="character" w:styleId="Authoraluz70z6z85zoz88z0z69zz77zz68zaz88zz87zlz88z">
    <w:name w:val="author-a-luz70z6z85zoz88z0z69zz77zz68zaz88zz87zlz88z"/>
    <w:basedOn w:val="DefaultParagraphFont"/>
    <w:qFormat/>
    <w:rPr/>
  </w:style>
  <w:style w:type="character" w:styleId="Authoraz69zz89zqz87zz80zs51z74zyyz75zkz85zbz69z">
    <w:name w:val="author-a-z69zz89zqz87zz80zs51z74zyyz75zkz85zbz69z"/>
    <w:basedOn w:val="DefaultParagraphFont"/>
    <w:qFormat/>
    <w:rPr/>
  </w:style>
  <w:style w:type="character" w:styleId="DefaultParagraphFont">
    <w:name w:val="Default Paragraph Font"/>
    <w:qFormat/>
    <w:rPr/>
  </w:style>
  <w:style w:type="paragraph" w:styleId="Titolo">
    <w:name w:val="Titolo"/>
    <w:basedOn w:val="Normal"/>
    <w:next w:val="Corpodeltesto"/>
    <w:qFormat/>
    <w:pPr>
      <w:keepNext w:val="true"/>
      <w:spacing w:before="240" w:after="120"/>
    </w:pPr>
    <w:rPr>
      <w:rFonts w:ascii="Liberation Sans;Arial" w:hAnsi="Liberation Sans;Arial" w:eastAsia="Droid Sans Fallback"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widowControl w:val="false"/>
      <w:bidi w:val="0"/>
      <w:jc w:val="left"/>
    </w:pPr>
    <w:rPr>
      <w:rFonts w:ascii="Liberation Serif" w:hAnsi="Liberation Serif" w:eastAsia="Droid Sans Fallback" w:cs="FreeSans"/>
      <w:color w:val="auto"/>
      <w:kern w:val="0"/>
      <w:sz w:val="20"/>
      <w:szCs w:val="24"/>
      <w:lang w:val="en-US" w:eastAsia="zh-CN" w:bidi="hi-IN"/>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Testocitato">
    <w:name w:val="Testo citato"/>
    <w:basedOn w:val="Normal"/>
    <w:qFormat/>
    <w:pPr>
      <w:spacing w:before="0" w:after="283"/>
      <w:ind w:left="567" w:right="567" w:hanging="0"/>
    </w:pPr>
    <w:rPr/>
  </w:style>
  <w:style w:type="paragraph" w:styleId="Titoloprincipale">
    <w:name w:val="Title"/>
    <w:basedOn w:val="Titolo"/>
    <w:qFormat/>
    <w:pPr>
      <w:jc w:val="center"/>
    </w:pPr>
    <w:rPr>
      <w:b/>
      <w:bCs/>
      <w:sz w:val="56"/>
      <w:szCs w:val="56"/>
    </w:rPr>
  </w:style>
  <w:style w:type="paragraph" w:styleId="Sottotitolo">
    <w:name w:val="Subtitle"/>
    <w:basedOn w:val="Titolo"/>
    <w:qFormat/>
    <w:pPr>
      <w:spacing w:before="60" w:after="120"/>
      <w:jc w:val="center"/>
    </w:pPr>
    <w:rPr>
      <w:sz w:val="36"/>
      <w:szCs w:val="36"/>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991905</TotalTime>
  <Application>LibreOffice/6.0.7.3$Linux_X86_64 LibreOffice_project/00m0$Build-3</Application>
  <Pages>3</Pages>
  <Words>792</Words>
  <Characters>4634</Characters>
  <CharactersWithSpaces>5417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2020-11-26T13:57:17Z</dcterms:modified>
  <cp:revision>14</cp:revision>
  <dc:subject/>
  <dc:title/>
</cp:coreProperties>
</file>