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33D" w:rsidRPr="00682474" w:rsidRDefault="0084533D" w:rsidP="00682474">
      <w:pPr>
        <w:jc w:val="center"/>
        <w:rPr>
          <w:rFonts w:ascii="Times New Roman" w:hAnsi="Times New Roman" w:cs="Times New Roman"/>
          <w:b/>
          <w:sz w:val="32"/>
          <w:szCs w:val="32"/>
        </w:rPr>
      </w:pPr>
      <w:bookmarkStart w:id="0" w:name="_GoBack"/>
      <w:bookmarkEnd w:id="0"/>
      <w:r w:rsidRPr="00682474">
        <w:rPr>
          <w:rFonts w:ascii="Times New Roman" w:hAnsi="Times New Roman" w:cs="Times New Roman"/>
          <w:b/>
          <w:sz w:val="32"/>
          <w:szCs w:val="32"/>
        </w:rPr>
        <w:t xml:space="preserve">Potential Summer Projects at </w:t>
      </w:r>
      <w:r w:rsidR="00682474" w:rsidRPr="00682474">
        <w:rPr>
          <w:rFonts w:ascii="Times New Roman" w:hAnsi="Times New Roman" w:cs="Times New Roman"/>
          <w:b/>
          <w:sz w:val="32"/>
          <w:szCs w:val="32"/>
        </w:rPr>
        <w:t>NETL</w:t>
      </w:r>
    </w:p>
    <w:p w:rsidR="0084533D" w:rsidRDefault="00682474" w:rsidP="00A608C6">
      <w:pPr>
        <w:rPr>
          <w:rFonts w:ascii="Times New Roman" w:hAnsi="Times New Roman" w:cs="Times New Roman"/>
          <w:sz w:val="24"/>
          <w:szCs w:val="24"/>
        </w:rPr>
      </w:pPr>
      <w:r>
        <w:rPr>
          <w:rFonts w:ascii="Times New Roman" w:hAnsi="Times New Roman" w:cs="Times New Roman"/>
          <w:sz w:val="24"/>
          <w:szCs w:val="24"/>
        </w:rPr>
        <w:t>The following project descriptions are a sample of the kind of work available during the summer of 2017.  Individual projects will be modified to accommodate the interest of the students or professors participating in the project.  It is expected that sufficient novelty from each of these projects could result in one or more peer-reviewed publications.  Also, other projects could be developed if there is sufficient interest.</w:t>
      </w:r>
    </w:p>
    <w:p w:rsidR="00682474" w:rsidRDefault="00682474" w:rsidP="00A608C6">
      <w:pPr>
        <w:rPr>
          <w:rFonts w:ascii="Times New Roman" w:hAnsi="Times New Roman" w:cs="Times New Roman"/>
          <w:sz w:val="24"/>
          <w:szCs w:val="24"/>
        </w:rPr>
      </w:pPr>
    </w:p>
    <w:p w:rsidR="00A608C6" w:rsidRPr="00682474" w:rsidRDefault="00A608C6" w:rsidP="00A608C6">
      <w:pPr>
        <w:rPr>
          <w:rFonts w:ascii="Times New Roman" w:hAnsi="Times New Roman" w:cs="Times New Roman"/>
          <w:b/>
          <w:sz w:val="24"/>
          <w:szCs w:val="24"/>
        </w:rPr>
      </w:pPr>
      <w:r w:rsidRPr="00682474">
        <w:rPr>
          <w:rFonts w:ascii="Times New Roman" w:hAnsi="Times New Roman" w:cs="Times New Roman"/>
          <w:b/>
          <w:sz w:val="24"/>
          <w:szCs w:val="24"/>
        </w:rPr>
        <w:t xml:space="preserve">On line </w:t>
      </w:r>
      <w:r w:rsidR="00DF25B2" w:rsidRPr="00682474">
        <w:rPr>
          <w:rFonts w:ascii="Times New Roman" w:hAnsi="Times New Roman" w:cs="Times New Roman"/>
          <w:b/>
          <w:sz w:val="24"/>
          <w:szCs w:val="24"/>
        </w:rPr>
        <w:t>Recursive</w:t>
      </w:r>
      <w:r w:rsidRPr="00682474">
        <w:rPr>
          <w:rFonts w:ascii="Times New Roman" w:hAnsi="Times New Roman" w:cs="Times New Roman"/>
          <w:b/>
          <w:sz w:val="24"/>
          <w:szCs w:val="24"/>
        </w:rPr>
        <w:t xml:space="preserve"> </w:t>
      </w:r>
      <w:r w:rsidR="00B97BE6" w:rsidRPr="00682474">
        <w:rPr>
          <w:rFonts w:ascii="Times New Roman" w:hAnsi="Times New Roman" w:cs="Times New Roman"/>
          <w:b/>
          <w:sz w:val="24"/>
          <w:szCs w:val="24"/>
        </w:rPr>
        <w:t xml:space="preserve">System </w:t>
      </w:r>
      <w:r w:rsidRPr="00682474">
        <w:rPr>
          <w:rFonts w:ascii="Times New Roman" w:hAnsi="Times New Roman" w:cs="Times New Roman"/>
          <w:b/>
          <w:sz w:val="24"/>
          <w:szCs w:val="24"/>
        </w:rPr>
        <w:t xml:space="preserve">Identification and Adaptive </w:t>
      </w:r>
      <w:r w:rsidR="00F74219" w:rsidRPr="00682474">
        <w:rPr>
          <w:rFonts w:ascii="Times New Roman" w:hAnsi="Times New Roman" w:cs="Times New Roman"/>
          <w:b/>
          <w:sz w:val="24"/>
          <w:szCs w:val="24"/>
        </w:rPr>
        <w:t xml:space="preserve">Control </w:t>
      </w:r>
      <w:r w:rsidR="00B97BE6" w:rsidRPr="00682474">
        <w:rPr>
          <w:rFonts w:ascii="Times New Roman" w:hAnsi="Times New Roman" w:cs="Times New Roman"/>
          <w:b/>
          <w:sz w:val="24"/>
          <w:szCs w:val="24"/>
        </w:rPr>
        <w:t>of Hybrid Power Syste</w:t>
      </w:r>
      <w:r w:rsidR="00143593" w:rsidRPr="00682474">
        <w:rPr>
          <w:rFonts w:ascii="Times New Roman" w:hAnsi="Times New Roman" w:cs="Times New Roman"/>
          <w:b/>
          <w:sz w:val="24"/>
          <w:szCs w:val="24"/>
        </w:rPr>
        <w:t>ms</w:t>
      </w:r>
    </w:p>
    <w:p w:rsidR="008D0DD9" w:rsidRPr="00B97BE6" w:rsidRDefault="00A608C6" w:rsidP="00A608C6">
      <w:pPr>
        <w:rPr>
          <w:rFonts w:ascii="Times New Roman" w:hAnsi="Times New Roman" w:cs="Times New Roman"/>
          <w:sz w:val="24"/>
          <w:szCs w:val="24"/>
        </w:rPr>
      </w:pPr>
      <w:r w:rsidRPr="00B97BE6">
        <w:rPr>
          <w:rFonts w:ascii="Times New Roman" w:hAnsi="Times New Roman" w:cs="Times New Roman"/>
          <w:sz w:val="24"/>
          <w:szCs w:val="24"/>
        </w:rPr>
        <w:t xml:space="preserve">This project consists </w:t>
      </w:r>
      <w:r w:rsidR="00B97BE6" w:rsidRPr="00B97BE6">
        <w:rPr>
          <w:rFonts w:ascii="Times New Roman" w:hAnsi="Times New Roman" w:cs="Times New Roman"/>
          <w:sz w:val="24"/>
          <w:szCs w:val="24"/>
        </w:rPr>
        <w:t>of</w:t>
      </w:r>
      <w:r w:rsidRPr="00B97BE6">
        <w:rPr>
          <w:rFonts w:ascii="Times New Roman" w:hAnsi="Times New Roman" w:cs="Times New Roman"/>
          <w:sz w:val="24"/>
          <w:szCs w:val="24"/>
        </w:rPr>
        <w:t xml:space="preserve"> run</w:t>
      </w:r>
      <w:r w:rsidR="008D0DD9" w:rsidRPr="00B97BE6">
        <w:rPr>
          <w:rFonts w:ascii="Times New Roman" w:hAnsi="Times New Roman" w:cs="Times New Roman"/>
          <w:sz w:val="24"/>
          <w:szCs w:val="24"/>
        </w:rPr>
        <w:t>ning</w:t>
      </w:r>
      <w:r w:rsidRPr="00B97BE6">
        <w:rPr>
          <w:rFonts w:ascii="Times New Roman" w:hAnsi="Times New Roman" w:cs="Times New Roman"/>
          <w:sz w:val="24"/>
          <w:szCs w:val="24"/>
        </w:rPr>
        <w:t xml:space="preserve"> the </w:t>
      </w:r>
      <w:r w:rsidR="00B97BE6" w:rsidRPr="00B97BE6">
        <w:rPr>
          <w:rFonts w:ascii="Times New Roman" w:hAnsi="Times New Roman" w:cs="Times New Roman"/>
          <w:sz w:val="24"/>
          <w:szCs w:val="24"/>
        </w:rPr>
        <w:t>Hybrid Performance project</w:t>
      </w:r>
      <w:r w:rsidRPr="00B97BE6">
        <w:rPr>
          <w:rFonts w:ascii="Times New Roman" w:hAnsi="Times New Roman" w:cs="Times New Roman"/>
          <w:sz w:val="24"/>
          <w:szCs w:val="24"/>
        </w:rPr>
        <w:t xml:space="preserve"> facility to obtain dynamic data in real time </w:t>
      </w:r>
      <w:r w:rsidR="00DF25B2" w:rsidRPr="00B97BE6">
        <w:rPr>
          <w:rFonts w:ascii="Times New Roman" w:hAnsi="Times New Roman" w:cs="Times New Roman"/>
          <w:sz w:val="24"/>
          <w:szCs w:val="24"/>
        </w:rPr>
        <w:t>while</w:t>
      </w:r>
      <w:r w:rsidRPr="00B97BE6">
        <w:rPr>
          <w:rFonts w:ascii="Times New Roman" w:hAnsi="Times New Roman" w:cs="Times New Roman"/>
          <w:sz w:val="24"/>
          <w:szCs w:val="24"/>
        </w:rPr>
        <w:t xml:space="preserve"> simultaneously run the algorithms of on-line system identification to obtain a recursive model</w:t>
      </w:r>
      <w:r w:rsidR="006F583A" w:rsidRPr="00B97BE6">
        <w:rPr>
          <w:rFonts w:ascii="Times New Roman" w:hAnsi="Times New Roman" w:cs="Times New Roman"/>
          <w:sz w:val="24"/>
          <w:szCs w:val="24"/>
        </w:rPr>
        <w:t>s</w:t>
      </w:r>
      <w:r w:rsidRPr="00B97BE6">
        <w:rPr>
          <w:rFonts w:ascii="Times New Roman" w:hAnsi="Times New Roman" w:cs="Times New Roman"/>
          <w:sz w:val="24"/>
          <w:szCs w:val="24"/>
        </w:rPr>
        <w:t xml:space="preserve"> (state spaces models).  The </w:t>
      </w:r>
      <w:r w:rsidR="008D0DD9" w:rsidRPr="00B97BE6">
        <w:rPr>
          <w:rFonts w:ascii="Times New Roman" w:hAnsi="Times New Roman" w:cs="Times New Roman"/>
          <w:sz w:val="24"/>
          <w:szCs w:val="24"/>
        </w:rPr>
        <w:t>models</w:t>
      </w:r>
      <w:r w:rsidRPr="00B97BE6">
        <w:rPr>
          <w:rFonts w:ascii="Times New Roman" w:hAnsi="Times New Roman" w:cs="Times New Roman"/>
          <w:sz w:val="24"/>
          <w:szCs w:val="24"/>
        </w:rPr>
        <w:t xml:space="preserve"> obtained will be utilized for real time </w:t>
      </w:r>
      <w:r w:rsidR="00290D0B" w:rsidRPr="00B97BE6">
        <w:rPr>
          <w:rFonts w:ascii="Times New Roman" w:hAnsi="Times New Roman" w:cs="Times New Roman"/>
          <w:sz w:val="24"/>
          <w:szCs w:val="24"/>
        </w:rPr>
        <w:t xml:space="preserve">adaptive </w:t>
      </w:r>
      <w:r w:rsidRPr="00B97BE6">
        <w:rPr>
          <w:rFonts w:ascii="Times New Roman" w:hAnsi="Times New Roman" w:cs="Times New Roman"/>
          <w:sz w:val="24"/>
          <w:szCs w:val="24"/>
        </w:rPr>
        <w:t xml:space="preserve">control.   </w:t>
      </w:r>
      <w:r w:rsidR="00F74219" w:rsidRPr="00B97BE6">
        <w:rPr>
          <w:rFonts w:ascii="Times New Roman" w:hAnsi="Times New Roman" w:cs="Times New Roman"/>
          <w:sz w:val="24"/>
          <w:szCs w:val="24"/>
        </w:rPr>
        <w:t xml:space="preserve">The outcome of this project </w:t>
      </w:r>
      <w:r w:rsidR="00B97BE6" w:rsidRPr="00B97BE6">
        <w:rPr>
          <w:rFonts w:ascii="Times New Roman" w:hAnsi="Times New Roman" w:cs="Times New Roman"/>
          <w:sz w:val="24"/>
          <w:szCs w:val="24"/>
        </w:rPr>
        <w:t>would facilitate the application of</w:t>
      </w:r>
      <w:r w:rsidR="00F74219" w:rsidRPr="00B97BE6">
        <w:rPr>
          <w:rFonts w:ascii="Times New Roman" w:hAnsi="Times New Roman" w:cs="Times New Roman"/>
          <w:sz w:val="24"/>
          <w:szCs w:val="24"/>
        </w:rPr>
        <w:t xml:space="preserve"> linear controls in the complete</w:t>
      </w:r>
      <w:r w:rsidR="009C3E10" w:rsidRPr="00B97BE6">
        <w:rPr>
          <w:rFonts w:ascii="Times New Roman" w:hAnsi="Times New Roman" w:cs="Times New Roman"/>
          <w:sz w:val="24"/>
          <w:szCs w:val="24"/>
        </w:rPr>
        <w:t xml:space="preserve"> bounded </w:t>
      </w:r>
      <w:r w:rsidR="00B97BE6" w:rsidRPr="00B97BE6">
        <w:rPr>
          <w:rFonts w:ascii="Times New Roman" w:hAnsi="Times New Roman" w:cs="Times New Roman"/>
          <w:sz w:val="24"/>
          <w:szCs w:val="24"/>
        </w:rPr>
        <w:t>fuel cell turbine hybrid power system</w:t>
      </w:r>
      <w:r w:rsidR="009C3E10" w:rsidRPr="00B97BE6">
        <w:rPr>
          <w:rFonts w:ascii="Times New Roman" w:hAnsi="Times New Roman" w:cs="Times New Roman"/>
          <w:sz w:val="24"/>
          <w:szCs w:val="24"/>
        </w:rPr>
        <w:t xml:space="preserve"> </w:t>
      </w:r>
      <w:r w:rsidR="00F74219" w:rsidRPr="00B97BE6">
        <w:rPr>
          <w:rFonts w:ascii="Times New Roman" w:hAnsi="Times New Roman" w:cs="Times New Roman"/>
          <w:sz w:val="24"/>
          <w:szCs w:val="24"/>
        </w:rPr>
        <w:t>envelope</w:t>
      </w:r>
      <w:r w:rsidR="00B97BE6" w:rsidRPr="00B97BE6">
        <w:rPr>
          <w:rFonts w:ascii="Times New Roman" w:hAnsi="Times New Roman" w:cs="Times New Roman"/>
          <w:sz w:val="24"/>
          <w:szCs w:val="24"/>
        </w:rPr>
        <w:t>.</w:t>
      </w:r>
      <w:r w:rsidR="00F74219" w:rsidRPr="00B97BE6">
        <w:rPr>
          <w:rFonts w:ascii="Times New Roman" w:hAnsi="Times New Roman" w:cs="Times New Roman"/>
          <w:sz w:val="24"/>
          <w:szCs w:val="24"/>
        </w:rPr>
        <w:t xml:space="preserve"> </w:t>
      </w:r>
      <w:r w:rsidR="00B97BE6" w:rsidRPr="00B97BE6">
        <w:rPr>
          <w:rFonts w:ascii="Times New Roman" w:hAnsi="Times New Roman" w:cs="Times New Roman"/>
          <w:sz w:val="24"/>
          <w:szCs w:val="24"/>
        </w:rPr>
        <w:t xml:space="preserve"> T</w:t>
      </w:r>
      <w:r w:rsidR="00F74219" w:rsidRPr="00B97BE6">
        <w:rPr>
          <w:rFonts w:ascii="Times New Roman" w:hAnsi="Times New Roman" w:cs="Times New Roman"/>
          <w:sz w:val="24"/>
          <w:szCs w:val="24"/>
        </w:rPr>
        <w:t>he linear identification and con</w:t>
      </w:r>
      <w:r w:rsidR="009C3E10" w:rsidRPr="00B97BE6">
        <w:rPr>
          <w:rFonts w:ascii="Times New Roman" w:hAnsi="Times New Roman" w:cs="Times New Roman"/>
          <w:sz w:val="24"/>
          <w:szCs w:val="24"/>
        </w:rPr>
        <w:t xml:space="preserve">trol could be obtained for any </w:t>
      </w:r>
      <w:r w:rsidR="00F74219" w:rsidRPr="00B97BE6">
        <w:rPr>
          <w:rFonts w:ascii="Times New Roman" w:hAnsi="Times New Roman" w:cs="Times New Roman"/>
          <w:sz w:val="24"/>
          <w:szCs w:val="24"/>
        </w:rPr>
        <w:t xml:space="preserve">operating point </w:t>
      </w:r>
      <w:r w:rsidR="009C3E10" w:rsidRPr="00B97BE6">
        <w:rPr>
          <w:rFonts w:ascii="Times New Roman" w:hAnsi="Times New Roman" w:cs="Times New Roman"/>
          <w:sz w:val="24"/>
          <w:szCs w:val="24"/>
        </w:rPr>
        <w:t xml:space="preserve">of the system </w:t>
      </w:r>
      <w:r w:rsidR="00F74219" w:rsidRPr="00B97BE6">
        <w:rPr>
          <w:rFonts w:ascii="Times New Roman" w:hAnsi="Times New Roman" w:cs="Times New Roman"/>
          <w:sz w:val="24"/>
          <w:szCs w:val="24"/>
        </w:rPr>
        <w:t>and work with several actuators at the same time.</w:t>
      </w:r>
      <w:r w:rsidR="009C3E10" w:rsidRPr="00B97BE6">
        <w:rPr>
          <w:rFonts w:ascii="Times New Roman" w:hAnsi="Times New Roman" w:cs="Times New Roman"/>
          <w:sz w:val="24"/>
          <w:szCs w:val="24"/>
        </w:rPr>
        <w:t xml:space="preserve">  </w:t>
      </w:r>
    </w:p>
    <w:p w:rsidR="00687E41" w:rsidRPr="00B97BE6" w:rsidRDefault="00687E41" w:rsidP="00A608C6">
      <w:pPr>
        <w:rPr>
          <w:rFonts w:ascii="Times New Roman" w:hAnsi="Times New Roman" w:cs="Times New Roman"/>
          <w:sz w:val="24"/>
          <w:szCs w:val="24"/>
        </w:rPr>
      </w:pPr>
    </w:p>
    <w:p w:rsidR="00730FF7" w:rsidRPr="00682474" w:rsidRDefault="00687E41" w:rsidP="00A608C6">
      <w:pPr>
        <w:rPr>
          <w:rFonts w:ascii="Times New Roman" w:hAnsi="Times New Roman" w:cs="Times New Roman"/>
          <w:b/>
          <w:sz w:val="24"/>
          <w:szCs w:val="24"/>
        </w:rPr>
      </w:pPr>
      <w:r w:rsidRPr="00682474">
        <w:rPr>
          <w:rFonts w:ascii="Times New Roman" w:hAnsi="Times New Roman" w:cs="Times New Roman"/>
          <w:b/>
          <w:sz w:val="24"/>
          <w:szCs w:val="24"/>
        </w:rPr>
        <w:t>RAMAN Gas Analyzer for Control in Advanced Power Systems</w:t>
      </w:r>
    </w:p>
    <w:p w:rsidR="00B97BE6" w:rsidRPr="00B97BE6" w:rsidRDefault="00B97BE6" w:rsidP="00B97BE6">
      <w:pPr>
        <w:rPr>
          <w:rFonts w:ascii="Times New Roman" w:hAnsi="Times New Roman" w:cs="Times New Roman"/>
          <w:sz w:val="24"/>
          <w:szCs w:val="24"/>
        </w:rPr>
      </w:pPr>
      <w:r w:rsidRPr="00B97BE6">
        <w:rPr>
          <w:rFonts w:ascii="Times New Roman" w:hAnsi="Times New Roman" w:cs="Times New Roman"/>
          <w:sz w:val="24"/>
          <w:szCs w:val="24"/>
        </w:rPr>
        <w:t>With the purpose of studying advanced hybrid power systems utilizing gasifier technology, the effect of fuel composition changes on the system dynamics must be addressed. Outlet syngas compositions from different gasifiers vary depending on the type of coal. Small changes in composition can cause significant variations in turbine speed and other system parameters if no control strategy is applied.  Without a direct measurement of composition system stability could be a significant issue, especially during transient conditions.</w:t>
      </w:r>
    </w:p>
    <w:p w:rsidR="00B97BE6" w:rsidRPr="00B97BE6" w:rsidRDefault="00B97BE6" w:rsidP="00B97BE6">
      <w:pPr>
        <w:rPr>
          <w:rFonts w:ascii="Times New Roman" w:hAnsi="Times New Roman" w:cs="Times New Roman"/>
          <w:sz w:val="24"/>
          <w:szCs w:val="24"/>
        </w:rPr>
      </w:pPr>
      <w:r w:rsidRPr="00B97BE6">
        <w:rPr>
          <w:rFonts w:ascii="Times New Roman" w:hAnsi="Times New Roman" w:cs="Times New Roman"/>
          <w:sz w:val="24"/>
          <w:szCs w:val="24"/>
        </w:rPr>
        <w:t xml:space="preserve">The Raman Gas Analyzer was designed and constructed at NETL to provide a fast (real-time) measurement of the major components of a fuel gas, to design novel control algorithms based on advanced power systems under sudden variation of fuel compositions. Two RGA prototypes have been constructed.  Installation and testing in the Hyper facility provides the opportunity to demonstrate new control strategies applied to a gas turbine recuperated cycle designed for hybrid configuration.  To demonstrate a rapid change in fuel composition, in a short term test, the approach selected is to blend bottled nitrogen into the natural gas supply line.  The dilution will be adequate to change the combustion conditions (reduce the heat produced) in the turbine combustor, and controls can be developed.  </w:t>
      </w:r>
    </w:p>
    <w:p w:rsidR="00B97BE6" w:rsidRPr="00B97BE6" w:rsidRDefault="00B97BE6" w:rsidP="00A608C6">
      <w:pPr>
        <w:rPr>
          <w:rFonts w:ascii="Times New Roman" w:hAnsi="Times New Roman" w:cs="Times New Roman"/>
          <w:sz w:val="24"/>
          <w:szCs w:val="24"/>
        </w:rPr>
      </w:pPr>
    </w:p>
    <w:p w:rsidR="00143593" w:rsidRPr="00682474" w:rsidRDefault="00143593" w:rsidP="00A608C6">
      <w:pPr>
        <w:rPr>
          <w:rFonts w:ascii="Times New Roman" w:hAnsi="Times New Roman" w:cs="Times New Roman"/>
          <w:b/>
          <w:color w:val="C00000"/>
          <w:sz w:val="24"/>
          <w:szCs w:val="24"/>
        </w:rPr>
      </w:pPr>
      <w:r w:rsidRPr="00682474">
        <w:rPr>
          <w:rFonts w:ascii="Times New Roman" w:hAnsi="Times New Roman" w:cs="Times New Roman"/>
          <w:b/>
          <w:sz w:val="24"/>
          <w:szCs w:val="24"/>
        </w:rPr>
        <w:t>Supervisory Control</w:t>
      </w:r>
      <w:r w:rsidR="00687E41" w:rsidRPr="00682474">
        <w:rPr>
          <w:rFonts w:ascii="Times New Roman" w:hAnsi="Times New Roman" w:cs="Times New Roman"/>
          <w:b/>
          <w:sz w:val="24"/>
          <w:szCs w:val="24"/>
        </w:rPr>
        <w:t xml:space="preserve"> </w:t>
      </w:r>
    </w:p>
    <w:p w:rsidR="001625DA" w:rsidRPr="00B97BE6" w:rsidRDefault="001625DA" w:rsidP="00A608C6">
      <w:pPr>
        <w:rPr>
          <w:rFonts w:ascii="Times New Roman" w:hAnsi="Times New Roman" w:cs="Times New Roman"/>
          <w:sz w:val="24"/>
          <w:szCs w:val="24"/>
        </w:rPr>
      </w:pPr>
      <w:r w:rsidRPr="00B97BE6">
        <w:rPr>
          <w:rFonts w:ascii="Times New Roman" w:hAnsi="Times New Roman" w:cs="Times New Roman"/>
          <w:sz w:val="24"/>
          <w:szCs w:val="24"/>
        </w:rPr>
        <w:t xml:space="preserve">The purpose of this project is to develop a supervisory control scheme for load following in a hybrid system. The objective is to divide power generation between the fuel cell and the turbine during power demand changes, i.e. responding faster with the gas turbine and then adjusting the </w:t>
      </w:r>
      <w:r w:rsidRPr="00B97BE6">
        <w:rPr>
          <w:rFonts w:ascii="Times New Roman" w:hAnsi="Times New Roman" w:cs="Times New Roman"/>
          <w:sz w:val="24"/>
          <w:szCs w:val="24"/>
        </w:rPr>
        <w:lastRenderedPageBreak/>
        <w:t>fuel cell load over a sufficient time in order to avoid excessive temperature oscillation in the fuel cell. Temperature variation represents a constraint in the control problem. In the first stage, the control architecture will be implemented and tested on a numerical model.</w:t>
      </w:r>
    </w:p>
    <w:p w:rsidR="00B97BE6" w:rsidRPr="00B97BE6" w:rsidRDefault="00B97BE6" w:rsidP="00A608C6">
      <w:pPr>
        <w:rPr>
          <w:rFonts w:ascii="Times New Roman" w:hAnsi="Times New Roman" w:cs="Times New Roman"/>
          <w:sz w:val="24"/>
          <w:szCs w:val="24"/>
        </w:rPr>
      </w:pPr>
    </w:p>
    <w:p w:rsidR="004E722B" w:rsidRPr="00682474" w:rsidRDefault="00682474" w:rsidP="00A608C6">
      <w:pPr>
        <w:rPr>
          <w:rFonts w:ascii="Times New Roman" w:hAnsi="Times New Roman" w:cs="Times New Roman"/>
          <w:b/>
          <w:color w:val="C00000"/>
          <w:sz w:val="24"/>
          <w:szCs w:val="24"/>
        </w:rPr>
      </w:pPr>
      <w:r w:rsidRPr="00682474">
        <w:rPr>
          <w:rFonts w:ascii="Times New Roman" w:hAnsi="Times New Roman" w:cs="Times New Roman"/>
          <w:b/>
          <w:sz w:val="24"/>
          <w:szCs w:val="24"/>
        </w:rPr>
        <w:t xml:space="preserve">Component </w:t>
      </w:r>
      <w:r w:rsidR="004E722B" w:rsidRPr="00682474">
        <w:rPr>
          <w:rFonts w:ascii="Times New Roman" w:hAnsi="Times New Roman" w:cs="Times New Roman"/>
          <w:b/>
          <w:sz w:val="24"/>
          <w:szCs w:val="24"/>
        </w:rPr>
        <w:t>Degradation</w:t>
      </w:r>
    </w:p>
    <w:p w:rsidR="001625DA" w:rsidRPr="00B97BE6" w:rsidRDefault="00DE0E92" w:rsidP="00A608C6">
      <w:pPr>
        <w:rPr>
          <w:rFonts w:ascii="Times New Roman" w:hAnsi="Times New Roman" w:cs="Times New Roman"/>
          <w:sz w:val="24"/>
          <w:szCs w:val="24"/>
        </w:rPr>
      </w:pPr>
      <w:r w:rsidRPr="00B97BE6">
        <w:rPr>
          <w:rFonts w:ascii="Times New Roman" w:hAnsi="Times New Roman" w:cs="Times New Roman"/>
          <w:sz w:val="24"/>
          <w:szCs w:val="24"/>
        </w:rPr>
        <w:t xml:space="preserve">As part of the </w:t>
      </w:r>
      <w:r w:rsidR="00B97BE6" w:rsidRPr="00B97BE6">
        <w:rPr>
          <w:rFonts w:ascii="Times New Roman" w:hAnsi="Times New Roman" w:cs="Times New Roman"/>
          <w:sz w:val="24"/>
          <w:szCs w:val="24"/>
        </w:rPr>
        <w:t>Hybrid Performance</w:t>
      </w:r>
      <w:r w:rsidRPr="00B97BE6">
        <w:rPr>
          <w:rFonts w:ascii="Times New Roman" w:hAnsi="Times New Roman" w:cs="Times New Roman"/>
          <w:sz w:val="24"/>
          <w:szCs w:val="24"/>
        </w:rPr>
        <w:t xml:space="preserve"> project, single input-single output controllers have been designed to regulate variables that directly affect fuel cell degradation in a hybrid system. A required work is to test the complete control strategy (all the controllers simultaneously) on the </w:t>
      </w:r>
      <w:proofErr w:type="spellStart"/>
      <w:r w:rsidRPr="00B97BE6">
        <w:rPr>
          <w:rFonts w:ascii="Times New Roman" w:hAnsi="Times New Roman" w:cs="Times New Roman"/>
          <w:sz w:val="24"/>
          <w:szCs w:val="24"/>
        </w:rPr>
        <w:t>HyPer</w:t>
      </w:r>
      <w:proofErr w:type="spellEnd"/>
      <w:r w:rsidRPr="00B97BE6">
        <w:rPr>
          <w:rFonts w:ascii="Times New Roman" w:hAnsi="Times New Roman" w:cs="Times New Roman"/>
          <w:sz w:val="24"/>
          <w:szCs w:val="24"/>
        </w:rPr>
        <w:t xml:space="preserve"> facility and characterize the system in a broad range of operating conditions while the cell is degrading. This will give a better understanding of long-term operations of the system. </w:t>
      </w:r>
    </w:p>
    <w:p w:rsidR="00682474" w:rsidRDefault="00682474" w:rsidP="00A608C6">
      <w:pPr>
        <w:rPr>
          <w:rFonts w:ascii="Times New Roman" w:hAnsi="Times New Roman" w:cs="Times New Roman"/>
          <w:sz w:val="24"/>
          <w:szCs w:val="24"/>
        </w:rPr>
      </w:pPr>
    </w:p>
    <w:p w:rsidR="004E722B" w:rsidRPr="00682474" w:rsidRDefault="004E722B" w:rsidP="00A608C6">
      <w:pPr>
        <w:rPr>
          <w:rFonts w:ascii="Times New Roman" w:hAnsi="Times New Roman" w:cs="Times New Roman"/>
          <w:b/>
          <w:sz w:val="24"/>
          <w:szCs w:val="24"/>
        </w:rPr>
      </w:pPr>
      <w:r w:rsidRPr="00682474">
        <w:rPr>
          <w:rFonts w:ascii="Times New Roman" w:hAnsi="Times New Roman" w:cs="Times New Roman"/>
          <w:b/>
          <w:sz w:val="24"/>
          <w:szCs w:val="24"/>
        </w:rPr>
        <w:t xml:space="preserve">Startup </w:t>
      </w:r>
      <w:r w:rsidR="00682474">
        <w:rPr>
          <w:rFonts w:ascii="Times New Roman" w:hAnsi="Times New Roman" w:cs="Times New Roman"/>
          <w:b/>
          <w:sz w:val="24"/>
          <w:szCs w:val="24"/>
        </w:rPr>
        <w:t>and</w:t>
      </w:r>
      <w:r w:rsidRPr="00682474">
        <w:rPr>
          <w:rFonts w:ascii="Times New Roman" w:hAnsi="Times New Roman" w:cs="Times New Roman"/>
          <w:b/>
          <w:sz w:val="24"/>
          <w:szCs w:val="24"/>
        </w:rPr>
        <w:t xml:space="preserve"> Electrochemical </w:t>
      </w:r>
      <w:proofErr w:type="spellStart"/>
      <w:r w:rsidRPr="00682474">
        <w:rPr>
          <w:rFonts w:ascii="Times New Roman" w:hAnsi="Times New Roman" w:cs="Times New Roman"/>
          <w:b/>
          <w:sz w:val="24"/>
          <w:szCs w:val="24"/>
        </w:rPr>
        <w:t>Lightoff</w:t>
      </w:r>
      <w:proofErr w:type="spellEnd"/>
      <w:r w:rsidR="00687E41" w:rsidRPr="00682474">
        <w:rPr>
          <w:rFonts w:ascii="Times New Roman" w:hAnsi="Times New Roman" w:cs="Times New Roman"/>
          <w:b/>
          <w:sz w:val="24"/>
          <w:szCs w:val="24"/>
        </w:rPr>
        <w:t xml:space="preserve"> </w:t>
      </w:r>
    </w:p>
    <w:p w:rsidR="00B97BE6" w:rsidRDefault="00480D2A" w:rsidP="00A608C6">
      <w:pPr>
        <w:rPr>
          <w:rFonts w:ascii="Times New Roman" w:hAnsi="Times New Roman" w:cs="Times New Roman"/>
          <w:sz w:val="24"/>
          <w:szCs w:val="24"/>
        </w:rPr>
      </w:pPr>
      <w:r w:rsidRPr="00480D2A">
        <w:rPr>
          <w:rFonts w:ascii="Times New Roman" w:hAnsi="Times New Roman" w:cs="Times New Roman"/>
          <w:sz w:val="24"/>
          <w:szCs w:val="24"/>
        </w:rPr>
        <w:t xml:space="preserve">Hybrid fuel cell turbine power systems (FC/GT) represent an opportunity to double the efficiency of standard pulverized coal power generation technology and reduce harmful emissions associated </w:t>
      </w:r>
      <w:r>
        <w:rPr>
          <w:rFonts w:ascii="Times New Roman" w:hAnsi="Times New Roman" w:cs="Times New Roman"/>
          <w:sz w:val="24"/>
          <w:szCs w:val="24"/>
        </w:rPr>
        <w:t>with power generation by 50%.</w:t>
      </w:r>
      <w:r w:rsidRPr="00480D2A">
        <w:rPr>
          <w:rFonts w:ascii="Times New Roman" w:hAnsi="Times New Roman" w:cs="Times New Roman"/>
          <w:sz w:val="24"/>
          <w:szCs w:val="24"/>
        </w:rPr>
        <w:t xml:space="preserve">  To reach this level of efficiency, the complexities of the highly coupled FC/GT cycle</w:t>
      </w:r>
      <w:r>
        <w:rPr>
          <w:rFonts w:ascii="Times New Roman" w:hAnsi="Times New Roman" w:cs="Times New Roman"/>
          <w:sz w:val="24"/>
          <w:szCs w:val="24"/>
        </w:rPr>
        <w:t>s</w:t>
      </w:r>
      <w:r w:rsidRPr="00480D2A">
        <w:rPr>
          <w:rFonts w:ascii="Times New Roman" w:hAnsi="Times New Roman" w:cs="Times New Roman"/>
          <w:sz w:val="24"/>
          <w:szCs w:val="24"/>
        </w:rPr>
        <w:t xml:space="preserve"> </w:t>
      </w:r>
      <w:r>
        <w:rPr>
          <w:rFonts w:ascii="Times New Roman" w:hAnsi="Times New Roman" w:cs="Times New Roman"/>
          <w:sz w:val="24"/>
          <w:szCs w:val="24"/>
        </w:rPr>
        <w:t>must be</w:t>
      </w:r>
      <w:r w:rsidRPr="00480D2A">
        <w:rPr>
          <w:rFonts w:ascii="Times New Roman" w:hAnsi="Times New Roman" w:cs="Times New Roman"/>
          <w:sz w:val="24"/>
          <w:szCs w:val="24"/>
        </w:rPr>
        <w:t xml:space="preserve"> resolved</w:t>
      </w:r>
      <w:r>
        <w:rPr>
          <w:rFonts w:ascii="Times New Roman" w:hAnsi="Times New Roman" w:cs="Times New Roman"/>
          <w:sz w:val="24"/>
          <w:szCs w:val="24"/>
        </w:rPr>
        <w:t>.  This project</w:t>
      </w:r>
      <w:r w:rsidRPr="00480D2A">
        <w:rPr>
          <w:rFonts w:ascii="Times New Roman" w:hAnsi="Times New Roman" w:cs="Times New Roman"/>
          <w:sz w:val="24"/>
          <w:szCs w:val="24"/>
        </w:rPr>
        <w:t xml:space="preserve"> at the U.S. Department of Energy, National Energy Technology Laboratory (NETL) </w:t>
      </w:r>
      <w:r>
        <w:rPr>
          <w:rFonts w:ascii="Times New Roman" w:hAnsi="Times New Roman" w:cs="Times New Roman"/>
          <w:sz w:val="24"/>
          <w:szCs w:val="24"/>
        </w:rPr>
        <w:t>will examine</w:t>
      </w:r>
      <w:r w:rsidRPr="00480D2A">
        <w:rPr>
          <w:rFonts w:ascii="Times New Roman" w:hAnsi="Times New Roman" w:cs="Times New Roman"/>
          <w:sz w:val="24"/>
          <w:szCs w:val="24"/>
        </w:rPr>
        <w:t xml:space="preserve"> all stages of </w:t>
      </w:r>
      <w:r>
        <w:rPr>
          <w:rFonts w:ascii="Times New Roman" w:hAnsi="Times New Roman" w:cs="Times New Roman"/>
          <w:sz w:val="24"/>
          <w:szCs w:val="24"/>
        </w:rPr>
        <w:t>operation but focus primarily on turbine startup and fuel cell heating</w:t>
      </w:r>
      <w:r w:rsidRPr="00480D2A">
        <w:rPr>
          <w:rFonts w:ascii="Times New Roman" w:hAnsi="Times New Roman" w:cs="Times New Roman"/>
          <w:sz w:val="24"/>
          <w:szCs w:val="24"/>
        </w:rPr>
        <w:t xml:space="preserve">.  This </w:t>
      </w:r>
      <w:r>
        <w:rPr>
          <w:rFonts w:ascii="Times New Roman" w:hAnsi="Times New Roman" w:cs="Times New Roman"/>
          <w:sz w:val="24"/>
          <w:szCs w:val="24"/>
        </w:rPr>
        <w:t>will be</w:t>
      </w:r>
      <w:r w:rsidRPr="00480D2A">
        <w:rPr>
          <w:rFonts w:ascii="Times New Roman" w:hAnsi="Times New Roman" w:cs="Times New Roman"/>
          <w:sz w:val="24"/>
          <w:szCs w:val="24"/>
        </w:rPr>
        <w:t xml:space="preserve"> accomplished through </w:t>
      </w:r>
      <w:r>
        <w:rPr>
          <w:rFonts w:ascii="Times New Roman" w:hAnsi="Times New Roman" w:cs="Times New Roman"/>
          <w:sz w:val="24"/>
          <w:szCs w:val="24"/>
        </w:rPr>
        <w:t>a cyber-physical</w:t>
      </w:r>
      <w:r w:rsidRPr="00480D2A">
        <w:rPr>
          <w:rFonts w:ascii="Times New Roman" w:hAnsi="Times New Roman" w:cs="Times New Roman"/>
          <w:sz w:val="24"/>
          <w:szCs w:val="24"/>
        </w:rPr>
        <w:t xml:space="preserve"> approach to study direct-fired</w:t>
      </w:r>
      <w:r>
        <w:rPr>
          <w:rFonts w:ascii="Times New Roman" w:hAnsi="Times New Roman" w:cs="Times New Roman"/>
          <w:sz w:val="24"/>
          <w:szCs w:val="24"/>
        </w:rPr>
        <w:t>, recuperated hybrid systems.</w:t>
      </w:r>
    </w:p>
    <w:p w:rsidR="00480D2A" w:rsidRDefault="00480D2A" w:rsidP="00A608C6">
      <w:pPr>
        <w:rPr>
          <w:rFonts w:ascii="Times New Roman" w:hAnsi="Times New Roman" w:cs="Times New Roman"/>
          <w:sz w:val="24"/>
          <w:szCs w:val="24"/>
        </w:rPr>
      </w:pPr>
      <w:r w:rsidRPr="00480D2A">
        <w:rPr>
          <w:rFonts w:ascii="Times New Roman" w:hAnsi="Times New Roman" w:cs="Times New Roman"/>
          <w:sz w:val="24"/>
          <w:szCs w:val="24"/>
        </w:rPr>
        <w:t>One inherent complexity of the FC/GT hybrid system comes from wide discrepancies in the individual component response times.  It is well known that the mismatch between fuel cell and balance of plant time constants make the control task arduous for all operating regimes.  This is most noticeable during the startup process of direct-fired hybrid cycles, where the compressor airflow feeds directly into the cathode side of the fuel cell.  For synchronous operating speed, both the turbine and fuel cell must commence operations simultaneously under a coupled (fuel cell and turbine) hybrid configuration.  This requires careful coordination of the turbine’s startup ramp rate, and the cathode airflow input to avoid spatial and time dependent temperature gradients within the fuel cell material.</w:t>
      </w:r>
    </w:p>
    <w:p w:rsidR="00682474" w:rsidRDefault="00682474" w:rsidP="00A608C6">
      <w:pPr>
        <w:rPr>
          <w:rFonts w:ascii="Times New Roman" w:hAnsi="Times New Roman" w:cs="Times New Roman"/>
          <w:sz w:val="24"/>
          <w:szCs w:val="24"/>
        </w:rPr>
      </w:pPr>
    </w:p>
    <w:p w:rsidR="004E722B" w:rsidRPr="00682474" w:rsidRDefault="00E534CE" w:rsidP="00A608C6">
      <w:pPr>
        <w:rPr>
          <w:rFonts w:ascii="Times New Roman" w:hAnsi="Times New Roman" w:cs="Times New Roman"/>
          <w:b/>
          <w:sz w:val="24"/>
          <w:szCs w:val="24"/>
        </w:rPr>
      </w:pPr>
      <w:r w:rsidRPr="00682474">
        <w:rPr>
          <w:rFonts w:ascii="Times New Roman" w:hAnsi="Times New Roman" w:cs="Times New Roman"/>
          <w:b/>
          <w:sz w:val="24"/>
          <w:szCs w:val="24"/>
        </w:rPr>
        <w:t>MISO + SISO or Feed Forward MISO</w:t>
      </w:r>
    </w:p>
    <w:p w:rsidR="0084533D" w:rsidRPr="0084533D" w:rsidRDefault="0084533D" w:rsidP="0084533D">
      <w:pPr>
        <w:rPr>
          <w:rFonts w:ascii="Times New Roman" w:hAnsi="Times New Roman" w:cs="Times New Roman"/>
          <w:sz w:val="24"/>
          <w:szCs w:val="24"/>
        </w:rPr>
      </w:pPr>
      <w:r>
        <w:rPr>
          <w:rFonts w:ascii="Times New Roman" w:hAnsi="Times New Roman" w:cs="Times New Roman"/>
          <w:sz w:val="24"/>
          <w:szCs w:val="24"/>
        </w:rPr>
        <w:t>T</w:t>
      </w:r>
      <w:r w:rsidRPr="0084533D">
        <w:rPr>
          <w:rFonts w:ascii="Times New Roman" w:hAnsi="Times New Roman" w:cs="Times New Roman"/>
          <w:sz w:val="24"/>
          <w:szCs w:val="24"/>
        </w:rPr>
        <w:t xml:space="preserve">he design of a baseline control strategy </w:t>
      </w:r>
      <w:r>
        <w:rPr>
          <w:rFonts w:ascii="Times New Roman" w:hAnsi="Times New Roman" w:cs="Times New Roman"/>
          <w:sz w:val="24"/>
          <w:szCs w:val="24"/>
        </w:rPr>
        <w:t>is essential</w:t>
      </w:r>
      <w:r w:rsidRPr="0084533D">
        <w:rPr>
          <w:rFonts w:ascii="Times New Roman" w:hAnsi="Times New Roman" w:cs="Times New Roman"/>
          <w:sz w:val="24"/>
          <w:szCs w:val="24"/>
        </w:rPr>
        <w:t xml:space="preserve"> to evaluate the controllability of advanced hybrid power systems. The coupling of diverse devices into advanced hybrids represents one of the most important advantages to increase the efficiency of future power technologies. Hybrid power systems currently being considered for development and deployment include coupled fuel cell – gas turbine, concentrated solar power (CSP) – gas turbine, thermal energy storage – gas turbine hybrids, and CSP – geothermal systems. In many cases, these coupled hybrid systems present significant controllability challenges because of the tight nonlinear coupling between two </w:t>
      </w:r>
      <w:r w:rsidRPr="0084533D">
        <w:rPr>
          <w:rFonts w:ascii="Times New Roman" w:hAnsi="Times New Roman" w:cs="Times New Roman"/>
          <w:sz w:val="24"/>
          <w:szCs w:val="24"/>
        </w:rPr>
        <w:lastRenderedPageBreak/>
        <w:t>or more systems, each with different time scales, dynamics, and thermal energy needs. Specifically, the most challenging aspect is represented by the strong variability in the thermal energy source from upstream devices during transient operations, such as sunlight unpredictability or load following operations. As a result, new control strategies are needed that can timely provide turbine speed stable operation under sudden thermal source variability using one or more actuators.</w:t>
      </w:r>
    </w:p>
    <w:p w:rsidR="00730FF7" w:rsidRPr="00B97BE6" w:rsidRDefault="0084533D" w:rsidP="0084533D">
      <w:pPr>
        <w:rPr>
          <w:rFonts w:ascii="Times New Roman" w:hAnsi="Times New Roman" w:cs="Times New Roman"/>
          <w:sz w:val="24"/>
          <w:szCs w:val="24"/>
        </w:rPr>
      </w:pPr>
      <w:r w:rsidRPr="0084533D">
        <w:rPr>
          <w:rFonts w:ascii="Times New Roman" w:hAnsi="Times New Roman" w:cs="Times New Roman"/>
          <w:sz w:val="24"/>
          <w:szCs w:val="24"/>
        </w:rPr>
        <w:t xml:space="preserve">This </w:t>
      </w:r>
      <w:r>
        <w:rPr>
          <w:rFonts w:ascii="Times New Roman" w:hAnsi="Times New Roman" w:cs="Times New Roman"/>
          <w:sz w:val="24"/>
          <w:szCs w:val="24"/>
        </w:rPr>
        <w:t>project will focus on</w:t>
      </w:r>
      <w:r w:rsidRPr="0084533D">
        <w:rPr>
          <w:rFonts w:ascii="Times New Roman" w:hAnsi="Times New Roman" w:cs="Times New Roman"/>
          <w:sz w:val="24"/>
          <w:szCs w:val="24"/>
        </w:rPr>
        <w:t xml:space="preserve"> a multi-input single-output (MISO) control strategy to control the turbine speed using a simultaneous control of the auxiliary fuel valve and the bleed-air valve in a fuel cell turbine hybrid system. A </w:t>
      </w:r>
      <w:r>
        <w:rPr>
          <w:rFonts w:ascii="Times New Roman" w:hAnsi="Times New Roman" w:cs="Times New Roman"/>
          <w:sz w:val="24"/>
          <w:szCs w:val="24"/>
        </w:rPr>
        <w:t>non-</w:t>
      </w:r>
      <w:r w:rsidRPr="0084533D">
        <w:rPr>
          <w:rFonts w:ascii="Times New Roman" w:hAnsi="Times New Roman" w:cs="Times New Roman"/>
          <w:sz w:val="24"/>
          <w:szCs w:val="24"/>
        </w:rPr>
        <w:t xml:space="preserve">linear programming procedure based on the state-space concept was developed in the simulation environment. Turbine electric load perturbations </w:t>
      </w:r>
      <w:r>
        <w:rPr>
          <w:rFonts w:ascii="Times New Roman" w:hAnsi="Times New Roman" w:cs="Times New Roman"/>
          <w:sz w:val="24"/>
          <w:szCs w:val="24"/>
        </w:rPr>
        <w:t>will be</w:t>
      </w:r>
      <w:r w:rsidRPr="0084533D">
        <w:rPr>
          <w:rFonts w:ascii="Times New Roman" w:hAnsi="Times New Roman" w:cs="Times New Roman"/>
          <w:sz w:val="24"/>
          <w:szCs w:val="24"/>
        </w:rPr>
        <w:t xml:space="preserve"> used to test the algorithm.</w:t>
      </w:r>
    </w:p>
    <w:p w:rsidR="00682474" w:rsidRDefault="00682474" w:rsidP="00A608C6">
      <w:pPr>
        <w:rPr>
          <w:rFonts w:ascii="Times New Roman" w:hAnsi="Times New Roman" w:cs="Times New Roman"/>
          <w:sz w:val="24"/>
          <w:szCs w:val="24"/>
        </w:rPr>
      </w:pPr>
    </w:p>
    <w:p w:rsidR="00143593" w:rsidRPr="00682474" w:rsidRDefault="00682474" w:rsidP="00A608C6">
      <w:pPr>
        <w:rPr>
          <w:rFonts w:ascii="Times New Roman" w:hAnsi="Times New Roman" w:cs="Times New Roman"/>
          <w:b/>
          <w:color w:val="C00000"/>
          <w:sz w:val="24"/>
          <w:szCs w:val="24"/>
        </w:rPr>
      </w:pPr>
      <w:r>
        <w:rPr>
          <w:rFonts w:ascii="Times New Roman" w:hAnsi="Times New Roman" w:cs="Times New Roman"/>
          <w:b/>
          <w:sz w:val="24"/>
          <w:szCs w:val="24"/>
        </w:rPr>
        <w:t>Cyber-Physical Chemical Looping Reactor</w:t>
      </w:r>
      <w:r w:rsidR="00E534CE" w:rsidRPr="00682474">
        <w:rPr>
          <w:rFonts w:ascii="Times New Roman" w:hAnsi="Times New Roman" w:cs="Times New Roman"/>
          <w:b/>
          <w:sz w:val="24"/>
          <w:szCs w:val="24"/>
        </w:rPr>
        <w:t xml:space="preserve"> Observer</w:t>
      </w:r>
      <w:r w:rsidR="00687E41" w:rsidRPr="00682474">
        <w:rPr>
          <w:rFonts w:ascii="Times New Roman" w:hAnsi="Times New Roman" w:cs="Times New Roman"/>
          <w:b/>
          <w:sz w:val="24"/>
          <w:szCs w:val="24"/>
        </w:rPr>
        <w:t xml:space="preserve"> </w:t>
      </w:r>
    </w:p>
    <w:p w:rsidR="00100595" w:rsidRPr="00B97BE6" w:rsidRDefault="00100595" w:rsidP="00A608C6">
      <w:pPr>
        <w:rPr>
          <w:rFonts w:ascii="Times New Roman" w:hAnsi="Times New Roman" w:cs="Times New Roman"/>
          <w:sz w:val="24"/>
          <w:szCs w:val="24"/>
        </w:rPr>
      </w:pPr>
      <w:r w:rsidRPr="00B97BE6">
        <w:rPr>
          <w:rFonts w:ascii="Times New Roman" w:hAnsi="Times New Roman" w:cs="Times New Roman"/>
          <w:sz w:val="24"/>
          <w:szCs w:val="24"/>
        </w:rPr>
        <w:t xml:space="preserve">NETL has pioneered the use of cyber physical systems to develop promising advanced technologies.  This approach has provided a new paradigm when integrating complex processes and its utility has been demonstrated on concepts even before a process concept reaches full maturity, as in the case of the fuel-cell – turbine hybrid power system demonstrated as part of the </w:t>
      </w:r>
      <w:proofErr w:type="spellStart"/>
      <w:r w:rsidRPr="00B97BE6">
        <w:rPr>
          <w:rFonts w:ascii="Times New Roman" w:hAnsi="Times New Roman" w:cs="Times New Roman"/>
          <w:sz w:val="24"/>
          <w:szCs w:val="24"/>
        </w:rPr>
        <w:t>HyPer</w:t>
      </w:r>
      <w:proofErr w:type="spellEnd"/>
      <w:r w:rsidRPr="00B97BE6">
        <w:rPr>
          <w:rFonts w:ascii="Times New Roman" w:hAnsi="Times New Roman" w:cs="Times New Roman"/>
          <w:sz w:val="24"/>
          <w:szCs w:val="24"/>
        </w:rPr>
        <w:t xml:space="preserve"> project.  NETL now wants to extend this approach to another developing technology – Chemical Looping Systems.  Chemical Looping is a process that converts fossil fuels using a solid oxygen carrier, enabling highly efficient clean-up of the products of combustion.  Using a cyber physical observer, a multi-stage, fluidized bed (FB), chemical looping reactor (CLR) is being developed to control and speed the development of this technology.  This concept uses an ambient temperature or cold flow transparent reactor to enable direct observation of the granular oxygen carrier particles to establish the process state in the hot CLR.  In this way, unstable solids flow conditions and process upsets can be avoided and process improvements can be evaluated.  Existing cold flow test apparatus must be adapted, system identification studies conducted, real time models and controls developed, and performance validated by running both the cold flow test facility and the pilot scale hot test rig.  There are ample opportunities to contribute to this exciting new approach combining real time computational modeling with operational physical hardware and to publishing the results in Scientific and Engineering </w:t>
      </w:r>
      <w:proofErr w:type="gramStart"/>
      <w:r w:rsidRPr="00B97BE6">
        <w:rPr>
          <w:rFonts w:ascii="Times New Roman" w:hAnsi="Times New Roman" w:cs="Times New Roman"/>
          <w:sz w:val="24"/>
          <w:szCs w:val="24"/>
        </w:rPr>
        <w:t>journals .</w:t>
      </w:r>
      <w:proofErr w:type="gramEnd"/>
    </w:p>
    <w:p w:rsidR="00682474" w:rsidRDefault="00682474" w:rsidP="00A608C6">
      <w:pPr>
        <w:rPr>
          <w:rFonts w:ascii="Times New Roman" w:hAnsi="Times New Roman" w:cs="Times New Roman"/>
          <w:sz w:val="24"/>
          <w:szCs w:val="24"/>
        </w:rPr>
      </w:pPr>
    </w:p>
    <w:p w:rsidR="00143593" w:rsidRPr="00682474" w:rsidRDefault="00E534CE" w:rsidP="00A608C6">
      <w:pPr>
        <w:rPr>
          <w:rFonts w:ascii="Times New Roman" w:hAnsi="Times New Roman" w:cs="Times New Roman"/>
          <w:b/>
          <w:color w:val="C00000"/>
          <w:sz w:val="24"/>
          <w:szCs w:val="24"/>
        </w:rPr>
      </w:pPr>
      <w:r w:rsidRPr="00682474">
        <w:rPr>
          <w:rFonts w:ascii="Times New Roman" w:hAnsi="Times New Roman" w:cs="Times New Roman"/>
          <w:b/>
          <w:sz w:val="24"/>
          <w:szCs w:val="24"/>
        </w:rPr>
        <w:t>Fuel Flexibility</w:t>
      </w:r>
      <w:r w:rsidR="00682474" w:rsidRPr="00682474">
        <w:rPr>
          <w:rFonts w:ascii="Times New Roman" w:hAnsi="Times New Roman" w:cs="Times New Roman"/>
          <w:b/>
          <w:sz w:val="24"/>
          <w:szCs w:val="24"/>
        </w:rPr>
        <w:t xml:space="preserve"> in Hybrid Systems</w:t>
      </w:r>
    </w:p>
    <w:p w:rsidR="00831DB5" w:rsidRPr="00B97BE6" w:rsidRDefault="000954E3" w:rsidP="00A608C6">
      <w:pPr>
        <w:rPr>
          <w:rFonts w:ascii="Times New Roman" w:hAnsi="Times New Roman" w:cs="Times New Roman"/>
          <w:sz w:val="24"/>
          <w:szCs w:val="24"/>
        </w:rPr>
      </w:pPr>
      <w:r w:rsidRPr="00B97BE6">
        <w:rPr>
          <w:rFonts w:ascii="Times New Roman" w:hAnsi="Times New Roman" w:cs="Times New Roman"/>
          <w:sz w:val="24"/>
          <w:szCs w:val="24"/>
        </w:rPr>
        <w:t xml:space="preserve">NETL has </w:t>
      </w:r>
      <w:r w:rsidR="00380F12" w:rsidRPr="00B97BE6">
        <w:rPr>
          <w:rFonts w:ascii="Times New Roman" w:hAnsi="Times New Roman" w:cs="Times New Roman"/>
          <w:sz w:val="24"/>
          <w:szCs w:val="24"/>
        </w:rPr>
        <w:t>made</w:t>
      </w:r>
      <w:r w:rsidRPr="00B97BE6">
        <w:rPr>
          <w:rFonts w:ascii="Times New Roman" w:hAnsi="Times New Roman" w:cs="Times New Roman"/>
          <w:sz w:val="24"/>
          <w:szCs w:val="24"/>
        </w:rPr>
        <w:t xml:space="preserve"> a significant progress in understanding the dynamics of </w:t>
      </w:r>
      <w:r w:rsidR="00831DB5" w:rsidRPr="00B97BE6">
        <w:rPr>
          <w:rFonts w:ascii="Times New Roman" w:hAnsi="Times New Roman" w:cs="Times New Roman"/>
          <w:sz w:val="24"/>
          <w:szCs w:val="24"/>
        </w:rPr>
        <w:t xml:space="preserve">a </w:t>
      </w:r>
      <w:r w:rsidRPr="00B97BE6">
        <w:rPr>
          <w:rFonts w:ascii="Times New Roman" w:hAnsi="Times New Roman" w:cs="Times New Roman"/>
          <w:sz w:val="24"/>
          <w:szCs w:val="24"/>
        </w:rPr>
        <w:t xml:space="preserve">solid oxide fuel cell gas turbine </w:t>
      </w:r>
      <w:r w:rsidR="00B23C2D" w:rsidRPr="00B97BE6">
        <w:rPr>
          <w:rFonts w:ascii="Times New Roman" w:hAnsi="Times New Roman" w:cs="Times New Roman"/>
          <w:sz w:val="24"/>
          <w:szCs w:val="24"/>
        </w:rPr>
        <w:t xml:space="preserve">(SOFC/GT) </w:t>
      </w:r>
      <w:r w:rsidRPr="00B97BE6">
        <w:rPr>
          <w:rFonts w:ascii="Times New Roman" w:hAnsi="Times New Roman" w:cs="Times New Roman"/>
          <w:sz w:val="24"/>
          <w:szCs w:val="24"/>
        </w:rPr>
        <w:t xml:space="preserve">hybrid power system. One </w:t>
      </w:r>
      <w:r w:rsidR="00831DB5" w:rsidRPr="00B97BE6">
        <w:rPr>
          <w:rFonts w:ascii="Times New Roman" w:hAnsi="Times New Roman" w:cs="Times New Roman"/>
          <w:sz w:val="24"/>
          <w:szCs w:val="24"/>
        </w:rPr>
        <w:t>particular research interest</w:t>
      </w:r>
      <w:r w:rsidRPr="00B97BE6">
        <w:rPr>
          <w:rFonts w:ascii="Times New Roman" w:hAnsi="Times New Roman" w:cs="Times New Roman"/>
          <w:sz w:val="24"/>
          <w:szCs w:val="24"/>
        </w:rPr>
        <w:t xml:space="preserve"> is exploring the capability of this hybrid technology under fuel flexible environment</w:t>
      </w:r>
      <w:r w:rsidR="00B23C2D" w:rsidRPr="00B97BE6">
        <w:rPr>
          <w:rFonts w:ascii="Times New Roman" w:hAnsi="Times New Roman" w:cs="Times New Roman"/>
          <w:sz w:val="24"/>
          <w:szCs w:val="24"/>
        </w:rPr>
        <w:t xml:space="preserve">. </w:t>
      </w:r>
      <w:r w:rsidR="004E4336" w:rsidRPr="00B97BE6">
        <w:rPr>
          <w:rFonts w:ascii="Times New Roman" w:hAnsi="Times New Roman" w:cs="Times New Roman"/>
          <w:sz w:val="24"/>
          <w:szCs w:val="24"/>
        </w:rPr>
        <w:t xml:space="preserve">With the potential to run </w:t>
      </w:r>
      <w:r w:rsidR="00545B92" w:rsidRPr="00B97BE6">
        <w:rPr>
          <w:rFonts w:ascii="Times New Roman" w:hAnsi="Times New Roman" w:cs="Times New Roman"/>
          <w:sz w:val="24"/>
          <w:szCs w:val="24"/>
        </w:rPr>
        <w:t xml:space="preserve">SOFC  systems </w:t>
      </w:r>
      <w:r w:rsidR="004E4336" w:rsidRPr="00B97BE6">
        <w:rPr>
          <w:rFonts w:ascii="Times New Roman" w:hAnsi="Times New Roman" w:cs="Times New Roman"/>
          <w:sz w:val="24"/>
          <w:szCs w:val="24"/>
        </w:rPr>
        <w:t>usi</w:t>
      </w:r>
      <w:r w:rsidR="00F52D24" w:rsidRPr="00B97BE6">
        <w:rPr>
          <w:rFonts w:ascii="Times New Roman" w:hAnsi="Times New Roman" w:cs="Times New Roman"/>
          <w:sz w:val="24"/>
          <w:szCs w:val="24"/>
        </w:rPr>
        <w:t xml:space="preserve">ng </w:t>
      </w:r>
      <w:r w:rsidR="00545B92" w:rsidRPr="00B97BE6">
        <w:rPr>
          <w:rFonts w:ascii="Times New Roman" w:hAnsi="Times New Roman" w:cs="Times New Roman"/>
          <w:sz w:val="24"/>
          <w:szCs w:val="24"/>
        </w:rPr>
        <w:t xml:space="preserve">many different types of fuel, </w:t>
      </w:r>
      <w:r w:rsidR="004E4336" w:rsidRPr="00B97BE6">
        <w:rPr>
          <w:rFonts w:ascii="Times New Roman" w:hAnsi="Times New Roman" w:cs="Times New Roman"/>
          <w:sz w:val="24"/>
          <w:szCs w:val="24"/>
        </w:rPr>
        <w:t xml:space="preserve">NETL believes that transitioning one fuel composition to another can be advantageous </w:t>
      </w:r>
      <w:r w:rsidR="00F52D24" w:rsidRPr="00B97BE6">
        <w:rPr>
          <w:rFonts w:ascii="Times New Roman" w:hAnsi="Times New Roman" w:cs="Times New Roman"/>
          <w:sz w:val="24"/>
          <w:szCs w:val="24"/>
        </w:rPr>
        <w:t xml:space="preserve">for load following or cycling mode operations to vary output products, such as liquid fuels and electricity for </w:t>
      </w:r>
      <w:proofErr w:type="spellStart"/>
      <w:r w:rsidR="00F52D24" w:rsidRPr="00B97BE6">
        <w:rPr>
          <w:rFonts w:ascii="Times New Roman" w:hAnsi="Times New Roman" w:cs="Times New Roman"/>
          <w:sz w:val="24"/>
          <w:szCs w:val="24"/>
        </w:rPr>
        <w:t>polygeneration</w:t>
      </w:r>
      <w:proofErr w:type="spellEnd"/>
      <w:r w:rsidR="00F52D24" w:rsidRPr="00B97BE6">
        <w:rPr>
          <w:rFonts w:ascii="Times New Roman" w:hAnsi="Times New Roman" w:cs="Times New Roman"/>
          <w:sz w:val="24"/>
          <w:szCs w:val="24"/>
        </w:rPr>
        <w:t xml:space="preserve"> plants.</w:t>
      </w:r>
      <w:r w:rsidR="00B23C2D" w:rsidRPr="00B97BE6">
        <w:rPr>
          <w:rFonts w:ascii="Times New Roman" w:hAnsi="Times New Roman" w:cs="Times New Roman"/>
          <w:sz w:val="24"/>
          <w:szCs w:val="24"/>
        </w:rPr>
        <w:t xml:space="preserve"> As such, this system can offer a greater flexibility</w:t>
      </w:r>
      <w:r w:rsidR="006F2C8E" w:rsidRPr="00B97BE6">
        <w:rPr>
          <w:rFonts w:ascii="Times New Roman" w:hAnsi="Times New Roman" w:cs="Times New Roman"/>
          <w:sz w:val="24"/>
          <w:szCs w:val="24"/>
        </w:rPr>
        <w:t xml:space="preserve"> to improve the availability of power infrastructure and </w:t>
      </w:r>
      <w:r w:rsidR="006F2C8E" w:rsidRPr="00B97BE6">
        <w:rPr>
          <w:rFonts w:ascii="Times New Roman" w:hAnsi="Times New Roman" w:cs="Times New Roman"/>
          <w:sz w:val="24"/>
          <w:szCs w:val="24"/>
        </w:rPr>
        <w:lastRenderedPageBreak/>
        <w:t>economic viability.</w:t>
      </w:r>
      <w:r w:rsidR="00F52D24" w:rsidRPr="00B97BE6">
        <w:rPr>
          <w:rFonts w:ascii="Times New Roman" w:hAnsi="Times New Roman" w:cs="Times New Roman"/>
          <w:sz w:val="24"/>
          <w:szCs w:val="24"/>
        </w:rPr>
        <w:t xml:space="preserve"> The </w:t>
      </w:r>
      <w:r w:rsidR="006332CC" w:rsidRPr="00B97BE6">
        <w:rPr>
          <w:rFonts w:ascii="Times New Roman" w:hAnsi="Times New Roman" w:cs="Times New Roman"/>
          <w:sz w:val="24"/>
          <w:szCs w:val="24"/>
        </w:rPr>
        <w:t>fuel flexibility</w:t>
      </w:r>
      <w:r w:rsidR="00F52D24" w:rsidRPr="00B97BE6">
        <w:rPr>
          <w:rFonts w:ascii="Times New Roman" w:hAnsi="Times New Roman" w:cs="Times New Roman"/>
          <w:sz w:val="24"/>
          <w:szCs w:val="24"/>
        </w:rPr>
        <w:t xml:space="preserve"> </w:t>
      </w:r>
      <w:r w:rsidR="00545B92" w:rsidRPr="00B97BE6">
        <w:rPr>
          <w:rFonts w:ascii="Times New Roman" w:hAnsi="Times New Roman" w:cs="Times New Roman"/>
          <w:sz w:val="24"/>
          <w:szCs w:val="24"/>
        </w:rPr>
        <w:t>is</w:t>
      </w:r>
      <w:r w:rsidR="00F52D24" w:rsidRPr="00B97BE6">
        <w:rPr>
          <w:rFonts w:ascii="Times New Roman" w:hAnsi="Times New Roman" w:cs="Times New Roman"/>
          <w:sz w:val="24"/>
          <w:szCs w:val="24"/>
        </w:rPr>
        <w:t xml:space="preserve"> also beneficial to handle fuel cell thermal management, as an example of using high methane content fuel.</w:t>
      </w:r>
      <w:r w:rsidR="00FD22E1" w:rsidRPr="00B97BE6">
        <w:rPr>
          <w:rFonts w:ascii="Times New Roman" w:hAnsi="Times New Roman" w:cs="Times New Roman"/>
          <w:sz w:val="24"/>
          <w:szCs w:val="24"/>
        </w:rPr>
        <w:t xml:space="preserve"> </w:t>
      </w:r>
      <w:r w:rsidR="00545B92" w:rsidRPr="00B97BE6">
        <w:rPr>
          <w:rFonts w:ascii="Times New Roman" w:hAnsi="Times New Roman" w:cs="Times New Roman"/>
          <w:sz w:val="24"/>
          <w:szCs w:val="24"/>
        </w:rPr>
        <w:t>To date, the actual range of fuel flexibility that could be implemented in the SOFC/GT hybrid system</w:t>
      </w:r>
      <w:r w:rsidR="00BA5E4A" w:rsidRPr="00B97BE6">
        <w:rPr>
          <w:rFonts w:ascii="Times New Roman" w:hAnsi="Times New Roman" w:cs="Times New Roman"/>
          <w:sz w:val="24"/>
          <w:szCs w:val="24"/>
        </w:rPr>
        <w:t xml:space="preserve"> under different transient circumstances</w:t>
      </w:r>
      <w:r w:rsidR="00545B92" w:rsidRPr="00B97BE6">
        <w:rPr>
          <w:rFonts w:ascii="Times New Roman" w:hAnsi="Times New Roman" w:cs="Times New Roman"/>
          <w:sz w:val="24"/>
          <w:szCs w:val="24"/>
        </w:rPr>
        <w:t xml:space="preserve"> is still unknown. </w:t>
      </w:r>
      <w:r w:rsidR="00FD22E1" w:rsidRPr="00B97BE6">
        <w:rPr>
          <w:rFonts w:ascii="Times New Roman" w:hAnsi="Times New Roman" w:cs="Times New Roman"/>
          <w:sz w:val="24"/>
          <w:szCs w:val="24"/>
        </w:rPr>
        <w:t xml:space="preserve">As </w:t>
      </w:r>
      <w:r w:rsidR="00B11132" w:rsidRPr="00B97BE6">
        <w:rPr>
          <w:rFonts w:ascii="Times New Roman" w:hAnsi="Times New Roman" w:cs="Times New Roman"/>
          <w:sz w:val="24"/>
          <w:szCs w:val="24"/>
        </w:rPr>
        <w:t>there are high coupling issues between the SOFC/GT components</w:t>
      </w:r>
      <w:r w:rsidR="00FD22E1" w:rsidRPr="00B97BE6">
        <w:rPr>
          <w:rFonts w:ascii="Times New Roman" w:hAnsi="Times New Roman" w:cs="Times New Roman"/>
          <w:sz w:val="24"/>
          <w:szCs w:val="24"/>
        </w:rPr>
        <w:t xml:space="preserve">, </w:t>
      </w:r>
      <w:r w:rsidR="00545B92" w:rsidRPr="00B97BE6">
        <w:rPr>
          <w:rFonts w:ascii="Times New Roman" w:hAnsi="Times New Roman" w:cs="Times New Roman"/>
          <w:sz w:val="24"/>
          <w:szCs w:val="24"/>
        </w:rPr>
        <w:t xml:space="preserve">system identification is very critical to understand the transient response </w:t>
      </w:r>
      <w:r w:rsidR="00B23C2D" w:rsidRPr="00B97BE6">
        <w:rPr>
          <w:rFonts w:ascii="Times New Roman" w:hAnsi="Times New Roman" w:cs="Times New Roman"/>
          <w:sz w:val="24"/>
          <w:szCs w:val="24"/>
        </w:rPr>
        <w:t xml:space="preserve">in the system </w:t>
      </w:r>
      <w:r w:rsidR="00545B92" w:rsidRPr="00B97BE6">
        <w:rPr>
          <w:rFonts w:ascii="Times New Roman" w:hAnsi="Times New Roman" w:cs="Times New Roman"/>
          <w:sz w:val="24"/>
          <w:szCs w:val="24"/>
        </w:rPr>
        <w:t xml:space="preserve">to fuel </w:t>
      </w:r>
      <w:r w:rsidR="00C21110" w:rsidRPr="00B97BE6">
        <w:rPr>
          <w:rFonts w:ascii="Times New Roman" w:hAnsi="Times New Roman" w:cs="Times New Roman"/>
          <w:sz w:val="24"/>
          <w:szCs w:val="24"/>
        </w:rPr>
        <w:t xml:space="preserve">types and fuel </w:t>
      </w:r>
      <w:r w:rsidR="00545B92" w:rsidRPr="00B97BE6">
        <w:rPr>
          <w:rFonts w:ascii="Times New Roman" w:hAnsi="Times New Roman" w:cs="Times New Roman"/>
          <w:sz w:val="24"/>
          <w:szCs w:val="24"/>
        </w:rPr>
        <w:t>processing unit</w:t>
      </w:r>
      <w:r w:rsidR="00476AEC" w:rsidRPr="00B97BE6">
        <w:rPr>
          <w:rFonts w:ascii="Times New Roman" w:hAnsi="Times New Roman" w:cs="Times New Roman"/>
          <w:sz w:val="24"/>
          <w:szCs w:val="24"/>
        </w:rPr>
        <w:t>s</w:t>
      </w:r>
      <w:r w:rsidR="00F25BB3" w:rsidRPr="00B97BE6">
        <w:rPr>
          <w:rFonts w:ascii="Times New Roman" w:hAnsi="Times New Roman" w:cs="Times New Roman"/>
          <w:sz w:val="24"/>
          <w:szCs w:val="24"/>
        </w:rPr>
        <w:t xml:space="preserve">. </w:t>
      </w:r>
      <w:r w:rsidR="00B23C2D" w:rsidRPr="00B97BE6">
        <w:rPr>
          <w:rFonts w:ascii="Times New Roman" w:hAnsi="Times New Roman" w:cs="Times New Roman"/>
          <w:sz w:val="24"/>
          <w:szCs w:val="24"/>
        </w:rPr>
        <w:t>Control</w:t>
      </w:r>
      <w:r w:rsidR="005F128E" w:rsidRPr="00B97BE6">
        <w:rPr>
          <w:rFonts w:ascii="Times New Roman" w:hAnsi="Times New Roman" w:cs="Times New Roman"/>
          <w:sz w:val="24"/>
          <w:szCs w:val="24"/>
        </w:rPr>
        <w:t>s</w:t>
      </w:r>
      <w:r w:rsidR="00B23C2D" w:rsidRPr="00B97BE6">
        <w:rPr>
          <w:rFonts w:ascii="Times New Roman" w:hAnsi="Times New Roman" w:cs="Times New Roman"/>
          <w:sz w:val="24"/>
          <w:szCs w:val="24"/>
        </w:rPr>
        <w:t xml:space="preserve"> for thermal management and </w:t>
      </w:r>
      <w:r w:rsidR="00DB3B52" w:rsidRPr="00B97BE6">
        <w:rPr>
          <w:rFonts w:ascii="Times New Roman" w:hAnsi="Times New Roman" w:cs="Times New Roman"/>
          <w:sz w:val="24"/>
          <w:szCs w:val="24"/>
        </w:rPr>
        <w:t xml:space="preserve">fuel cell </w:t>
      </w:r>
      <w:r w:rsidR="00B23C2D" w:rsidRPr="00B97BE6">
        <w:rPr>
          <w:rFonts w:ascii="Times New Roman" w:hAnsi="Times New Roman" w:cs="Times New Roman"/>
          <w:sz w:val="24"/>
          <w:szCs w:val="24"/>
        </w:rPr>
        <w:t xml:space="preserve">degradation for fuel flexible </w:t>
      </w:r>
      <w:r w:rsidR="005F128E" w:rsidRPr="00B97BE6">
        <w:rPr>
          <w:rFonts w:ascii="Times New Roman" w:hAnsi="Times New Roman" w:cs="Times New Roman"/>
          <w:sz w:val="24"/>
          <w:szCs w:val="24"/>
        </w:rPr>
        <w:t xml:space="preserve">SOFC/GT </w:t>
      </w:r>
      <w:r w:rsidR="00B23C2D" w:rsidRPr="00B97BE6">
        <w:rPr>
          <w:rFonts w:ascii="Times New Roman" w:hAnsi="Times New Roman" w:cs="Times New Roman"/>
          <w:sz w:val="24"/>
          <w:szCs w:val="24"/>
        </w:rPr>
        <w:t>system</w:t>
      </w:r>
      <w:r w:rsidR="005F128E" w:rsidRPr="00B97BE6">
        <w:rPr>
          <w:rFonts w:ascii="Times New Roman" w:hAnsi="Times New Roman" w:cs="Times New Roman"/>
          <w:sz w:val="24"/>
          <w:szCs w:val="24"/>
        </w:rPr>
        <w:t>s</w:t>
      </w:r>
      <w:r w:rsidR="00B23C2D" w:rsidRPr="00B97BE6">
        <w:rPr>
          <w:rFonts w:ascii="Times New Roman" w:hAnsi="Times New Roman" w:cs="Times New Roman"/>
          <w:sz w:val="24"/>
          <w:szCs w:val="24"/>
        </w:rPr>
        <w:t xml:space="preserve"> are also not </w:t>
      </w:r>
      <w:r w:rsidR="00F25BB3" w:rsidRPr="00B97BE6">
        <w:rPr>
          <w:rFonts w:ascii="Times New Roman" w:hAnsi="Times New Roman" w:cs="Times New Roman"/>
          <w:sz w:val="24"/>
          <w:szCs w:val="24"/>
        </w:rPr>
        <w:t xml:space="preserve">yet available. </w:t>
      </w:r>
    </w:p>
    <w:p w:rsidR="00682474" w:rsidRDefault="00682474" w:rsidP="00A608C6">
      <w:pPr>
        <w:rPr>
          <w:rFonts w:ascii="Times New Roman" w:hAnsi="Times New Roman" w:cs="Times New Roman"/>
          <w:sz w:val="24"/>
          <w:szCs w:val="24"/>
        </w:rPr>
      </w:pPr>
    </w:p>
    <w:p w:rsidR="00143593" w:rsidRPr="00682474" w:rsidRDefault="00E534CE" w:rsidP="00A608C6">
      <w:pPr>
        <w:rPr>
          <w:rFonts w:ascii="Times New Roman" w:hAnsi="Times New Roman" w:cs="Times New Roman"/>
          <w:b/>
          <w:color w:val="C00000"/>
          <w:sz w:val="24"/>
          <w:szCs w:val="24"/>
        </w:rPr>
      </w:pPr>
      <w:r w:rsidRPr="00682474">
        <w:rPr>
          <w:rFonts w:ascii="Times New Roman" w:hAnsi="Times New Roman" w:cs="Times New Roman"/>
          <w:b/>
          <w:sz w:val="24"/>
          <w:szCs w:val="24"/>
        </w:rPr>
        <w:t>Anode Recycle</w:t>
      </w:r>
    </w:p>
    <w:p w:rsidR="00DE0E92" w:rsidRPr="00B97BE6" w:rsidRDefault="00DE0E92" w:rsidP="00A608C6">
      <w:pPr>
        <w:rPr>
          <w:rFonts w:ascii="Times New Roman" w:hAnsi="Times New Roman" w:cs="Times New Roman"/>
          <w:sz w:val="24"/>
          <w:szCs w:val="24"/>
        </w:rPr>
      </w:pPr>
      <w:r w:rsidRPr="00B97BE6">
        <w:rPr>
          <w:rFonts w:ascii="Times New Roman" w:hAnsi="Times New Roman" w:cs="Times New Roman"/>
          <w:sz w:val="24"/>
          <w:szCs w:val="24"/>
        </w:rPr>
        <w:t>The aim of this project is to fully characterize the system at different anode recycle rates, with the final goal of adding a degree of freedom to the present control strategy. Anode recycle ra</w:t>
      </w:r>
      <w:r w:rsidR="00083248" w:rsidRPr="00B97BE6">
        <w:rPr>
          <w:rFonts w:ascii="Times New Roman" w:hAnsi="Times New Roman" w:cs="Times New Roman"/>
          <w:sz w:val="24"/>
          <w:szCs w:val="24"/>
        </w:rPr>
        <w:t xml:space="preserve">te (ARR) will be considered an additional manipulated variable to increase the flexibility of the system, and a control strategy will be implemented to exploit this new flexibility. Possibly, ARR will be used to mitigate cell degradation over time and/or maintain fuel cell performance during degradation. </w:t>
      </w:r>
    </w:p>
    <w:p w:rsidR="00682474" w:rsidRDefault="00682474" w:rsidP="00A608C6">
      <w:pPr>
        <w:rPr>
          <w:rFonts w:ascii="Times New Roman" w:hAnsi="Times New Roman" w:cs="Times New Roman"/>
          <w:sz w:val="24"/>
          <w:szCs w:val="24"/>
        </w:rPr>
      </w:pPr>
    </w:p>
    <w:p w:rsidR="00E534CE" w:rsidRPr="00682474" w:rsidRDefault="00682474" w:rsidP="00A608C6">
      <w:pPr>
        <w:rPr>
          <w:rFonts w:ascii="Times New Roman" w:hAnsi="Times New Roman" w:cs="Times New Roman"/>
          <w:b/>
          <w:sz w:val="24"/>
          <w:szCs w:val="24"/>
        </w:rPr>
      </w:pPr>
      <w:r w:rsidRPr="00682474">
        <w:rPr>
          <w:rFonts w:ascii="Times New Roman" w:hAnsi="Times New Roman" w:cs="Times New Roman"/>
          <w:b/>
          <w:sz w:val="24"/>
          <w:szCs w:val="24"/>
        </w:rPr>
        <w:t xml:space="preserve">Compressor </w:t>
      </w:r>
      <w:r w:rsidR="00E534CE" w:rsidRPr="00682474">
        <w:rPr>
          <w:rFonts w:ascii="Times New Roman" w:hAnsi="Times New Roman" w:cs="Times New Roman"/>
          <w:b/>
          <w:sz w:val="24"/>
          <w:szCs w:val="24"/>
        </w:rPr>
        <w:t>Surge and Stall</w:t>
      </w:r>
    </w:p>
    <w:p w:rsidR="0084533D" w:rsidRPr="0084533D" w:rsidRDefault="0084533D" w:rsidP="0084533D">
      <w:pPr>
        <w:rPr>
          <w:rFonts w:ascii="Times New Roman" w:hAnsi="Times New Roman" w:cs="Times New Roman"/>
          <w:sz w:val="24"/>
          <w:szCs w:val="24"/>
        </w:rPr>
      </w:pPr>
      <w:r w:rsidRPr="0084533D">
        <w:rPr>
          <w:rFonts w:ascii="Times New Roman" w:hAnsi="Times New Roman" w:cs="Times New Roman"/>
          <w:sz w:val="24"/>
          <w:szCs w:val="24"/>
        </w:rPr>
        <w:t xml:space="preserve">The first step in improving the operability of the hybrid system is to develop a control strategy to minimize risk of compressor stall during </w:t>
      </w:r>
      <w:r>
        <w:rPr>
          <w:rFonts w:ascii="Times New Roman" w:hAnsi="Times New Roman" w:cs="Times New Roman"/>
          <w:sz w:val="24"/>
          <w:szCs w:val="24"/>
        </w:rPr>
        <w:t>transient operations</w:t>
      </w:r>
      <w:r w:rsidRPr="0084533D">
        <w:rPr>
          <w:rFonts w:ascii="Times New Roman" w:hAnsi="Times New Roman" w:cs="Times New Roman"/>
          <w:sz w:val="24"/>
          <w:szCs w:val="24"/>
        </w:rPr>
        <w:t xml:space="preserve">.  This represents a formidable task considering the impact of the added pressure drop and compressor plenum volume introduced to the problem.  The use of bleed air </w:t>
      </w:r>
      <w:r>
        <w:rPr>
          <w:rFonts w:ascii="Times New Roman" w:hAnsi="Times New Roman" w:cs="Times New Roman"/>
          <w:sz w:val="24"/>
          <w:szCs w:val="24"/>
        </w:rPr>
        <w:t>will be</w:t>
      </w:r>
      <w:r w:rsidRPr="0084533D">
        <w:rPr>
          <w:rFonts w:ascii="Times New Roman" w:hAnsi="Times New Roman" w:cs="Times New Roman"/>
          <w:sz w:val="24"/>
          <w:szCs w:val="24"/>
        </w:rPr>
        <w:t xml:space="preserve"> considered initially because of its application in avoiding surge and stall in commercial turbines.  Because the turbine in a hybrid cycle is fired remotely, fuel modulation is not expected to have as much of an impact on surge avoidance, especially considering the time response required.</w:t>
      </w:r>
      <w:r>
        <w:rPr>
          <w:rFonts w:ascii="Times New Roman" w:hAnsi="Times New Roman" w:cs="Times New Roman"/>
          <w:sz w:val="24"/>
          <w:szCs w:val="24"/>
        </w:rPr>
        <w:t xml:space="preserve">  This project will focus on examining several methods for detecting and mitigating compressor surge and stall during transient operation.</w:t>
      </w:r>
    </w:p>
    <w:p w:rsidR="00682474" w:rsidRDefault="00682474" w:rsidP="00A608C6">
      <w:pPr>
        <w:rPr>
          <w:rFonts w:ascii="Times New Roman" w:hAnsi="Times New Roman" w:cs="Times New Roman"/>
          <w:sz w:val="24"/>
          <w:szCs w:val="24"/>
        </w:rPr>
      </w:pPr>
    </w:p>
    <w:p w:rsidR="00143593" w:rsidRPr="00682474" w:rsidRDefault="0084533D" w:rsidP="00A608C6">
      <w:pPr>
        <w:rPr>
          <w:rFonts w:ascii="Times New Roman" w:hAnsi="Times New Roman" w:cs="Times New Roman"/>
          <w:b/>
          <w:sz w:val="24"/>
          <w:szCs w:val="24"/>
        </w:rPr>
      </w:pPr>
      <w:r w:rsidRPr="00682474">
        <w:rPr>
          <w:rFonts w:ascii="Times New Roman" w:hAnsi="Times New Roman" w:cs="Times New Roman"/>
          <w:b/>
          <w:sz w:val="24"/>
          <w:szCs w:val="24"/>
        </w:rPr>
        <w:t xml:space="preserve">Modeling the </w:t>
      </w:r>
      <w:proofErr w:type="spellStart"/>
      <w:r w:rsidRPr="00682474">
        <w:rPr>
          <w:rFonts w:ascii="Times New Roman" w:hAnsi="Times New Roman" w:cs="Times New Roman"/>
          <w:b/>
          <w:sz w:val="24"/>
          <w:szCs w:val="24"/>
        </w:rPr>
        <w:t>NETL</w:t>
      </w:r>
      <w:proofErr w:type="spellEnd"/>
      <w:r w:rsidRPr="00682474">
        <w:rPr>
          <w:rFonts w:ascii="Times New Roman" w:hAnsi="Times New Roman" w:cs="Times New Roman"/>
          <w:b/>
          <w:sz w:val="24"/>
          <w:szCs w:val="24"/>
        </w:rPr>
        <w:t xml:space="preserve"> </w:t>
      </w:r>
      <w:proofErr w:type="spellStart"/>
      <w:r w:rsidRPr="00682474">
        <w:rPr>
          <w:rFonts w:ascii="Times New Roman" w:hAnsi="Times New Roman" w:cs="Times New Roman"/>
          <w:b/>
          <w:sz w:val="24"/>
          <w:szCs w:val="24"/>
        </w:rPr>
        <w:t>Microgrid</w:t>
      </w:r>
      <w:proofErr w:type="spellEnd"/>
    </w:p>
    <w:p w:rsidR="00E149F5" w:rsidRDefault="00100595">
      <w:pPr>
        <w:rPr>
          <w:rFonts w:ascii="Times New Roman" w:hAnsi="Times New Roman" w:cs="Times New Roman"/>
          <w:sz w:val="24"/>
          <w:szCs w:val="24"/>
        </w:rPr>
      </w:pPr>
      <w:r w:rsidRPr="00B97BE6">
        <w:rPr>
          <w:rFonts w:ascii="Times New Roman" w:hAnsi="Times New Roman" w:cs="Times New Roman"/>
          <w:sz w:val="24"/>
          <w:szCs w:val="24"/>
        </w:rPr>
        <w:t xml:space="preserve">NETL is the Department of Energy’s preeminent Fossil Energy Laboratory with the mission to conduct R&amp;D to promote the cleanest and most efficient power systems in the world.  In order to showcase advanced power technologies NETL researchers have developed a concept for a </w:t>
      </w:r>
      <w:proofErr w:type="spellStart"/>
      <w:r w:rsidRPr="00B97BE6">
        <w:rPr>
          <w:rFonts w:ascii="Times New Roman" w:hAnsi="Times New Roman" w:cs="Times New Roman"/>
          <w:sz w:val="24"/>
          <w:szCs w:val="24"/>
        </w:rPr>
        <w:t>microgrid</w:t>
      </w:r>
      <w:proofErr w:type="spellEnd"/>
      <w:r w:rsidRPr="00B97BE6">
        <w:rPr>
          <w:rFonts w:ascii="Times New Roman" w:hAnsi="Times New Roman" w:cs="Times New Roman"/>
          <w:sz w:val="24"/>
          <w:szCs w:val="24"/>
        </w:rPr>
        <w:t xml:space="preserve"> to provide electric power to the Morgantown campus.  This </w:t>
      </w:r>
      <w:proofErr w:type="spellStart"/>
      <w:r w:rsidRPr="00B97BE6">
        <w:rPr>
          <w:rFonts w:ascii="Times New Roman" w:hAnsi="Times New Roman" w:cs="Times New Roman"/>
          <w:sz w:val="24"/>
          <w:szCs w:val="24"/>
        </w:rPr>
        <w:t>microgrid</w:t>
      </w:r>
      <w:proofErr w:type="spellEnd"/>
      <w:r w:rsidRPr="00B97BE6">
        <w:rPr>
          <w:rFonts w:ascii="Times New Roman" w:hAnsi="Times New Roman" w:cs="Times New Roman"/>
          <w:sz w:val="24"/>
          <w:szCs w:val="24"/>
        </w:rPr>
        <w:t xml:space="preserve"> will assure continuity of power to safeguard equipment, resiliency to effectively serve as a refuge for the federal government in the event of evacuation of Washington DC, and meet the Net Zero Energy government wide operational goals, while also providing infrastructure to demonstrate new technologies.  Preliminary designs are required to define the size and scope of this </w:t>
      </w:r>
      <w:proofErr w:type="spellStart"/>
      <w:r w:rsidRPr="00B97BE6">
        <w:rPr>
          <w:rFonts w:ascii="Times New Roman" w:hAnsi="Times New Roman" w:cs="Times New Roman"/>
          <w:sz w:val="24"/>
          <w:szCs w:val="24"/>
        </w:rPr>
        <w:t>microgrid</w:t>
      </w:r>
      <w:proofErr w:type="spellEnd"/>
      <w:r w:rsidRPr="00B97BE6">
        <w:rPr>
          <w:rFonts w:ascii="Times New Roman" w:hAnsi="Times New Roman" w:cs="Times New Roman"/>
          <w:sz w:val="24"/>
          <w:szCs w:val="24"/>
        </w:rPr>
        <w:t xml:space="preserve">, defining the features needed and to model the manner in which it will operate.  Of particular interest is the desire to incorporate cyber physical research approach that promises to reduce technology development time and assure that NETL retains our leadership in a quickly evolving </w:t>
      </w:r>
      <w:r w:rsidRPr="00B97BE6">
        <w:rPr>
          <w:rFonts w:ascii="Times New Roman" w:hAnsi="Times New Roman" w:cs="Times New Roman"/>
          <w:sz w:val="24"/>
          <w:szCs w:val="24"/>
        </w:rPr>
        <w:lastRenderedPageBreak/>
        <w:t xml:space="preserve">electric power generation and supply network.  This work will help to define the environmental footprint of a </w:t>
      </w:r>
      <w:proofErr w:type="spellStart"/>
      <w:r w:rsidRPr="00B97BE6">
        <w:rPr>
          <w:rFonts w:ascii="Times New Roman" w:hAnsi="Times New Roman" w:cs="Times New Roman"/>
          <w:sz w:val="24"/>
          <w:szCs w:val="24"/>
        </w:rPr>
        <w:t>microgrid</w:t>
      </w:r>
      <w:proofErr w:type="spellEnd"/>
      <w:r w:rsidRPr="00B97BE6">
        <w:rPr>
          <w:rFonts w:ascii="Times New Roman" w:hAnsi="Times New Roman" w:cs="Times New Roman"/>
          <w:sz w:val="24"/>
          <w:szCs w:val="24"/>
        </w:rPr>
        <w:t xml:space="preserve"> and well as provide the basis for “Greening” our power system.</w:t>
      </w:r>
    </w:p>
    <w:p w:rsidR="00C94788" w:rsidRDefault="00C94788">
      <w:pPr>
        <w:rPr>
          <w:rFonts w:ascii="Times New Roman" w:hAnsi="Times New Roman" w:cs="Times New Roman"/>
          <w:sz w:val="24"/>
          <w:szCs w:val="24"/>
        </w:rPr>
      </w:pPr>
    </w:p>
    <w:p w:rsidR="00C94788" w:rsidRPr="00C94788" w:rsidRDefault="00C94788">
      <w:pPr>
        <w:rPr>
          <w:rFonts w:ascii="Times New Roman" w:hAnsi="Times New Roman" w:cs="Times New Roman"/>
          <w:b/>
          <w:sz w:val="24"/>
          <w:szCs w:val="24"/>
        </w:rPr>
      </w:pPr>
      <w:r w:rsidRPr="00C94788">
        <w:rPr>
          <w:rFonts w:ascii="Times New Roman" w:hAnsi="Times New Roman" w:cs="Times New Roman"/>
          <w:b/>
          <w:sz w:val="24"/>
          <w:szCs w:val="24"/>
        </w:rPr>
        <w:t>Magneto Hydro Dynamics</w:t>
      </w:r>
    </w:p>
    <w:p w:rsidR="00C94788" w:rsidRDefault="00C94788">
      <w:pPr>
        <w:rPr>
          <w:rFonts w:ascii="Times New Roman" w:hAnsi="Times New Roman" w:cs="Times New Roman"/>
          <w:sz w:val="24"/>
          <w:szCs w:val="24"/>
        </w:rPr>
      </w:pPr>
      <w:r w:rsidRPr="00C94788">
        <w:rPr>
          <w:rFonts w:ascii="Times New Roman" w:hAnsi="Times New Roman" w:cs="Times New Roman"/>
          <w:sz w:val="24"/>
          <w:szCs w:val="24"/>
        </w:rPr>
        <w:t xml:space="preserve">NETL’s Direct Power Extraction Laboratory is located at the Albany Oregon site. In this lab, we perform experiments dealing with </w:t>
      </w:r>
      <w:proofErr w:type="spellStart"/>
      <w:r w:rsidRPr="00C94788">
        <w:rPr>
          <w:rFonts w:ascii="Times New Roman" w:hAnsi="Times New Roman" w:cs="Times New Roman"/>
          <w:sz w:val="24"/>
          <w:szCs w:val="24"/>
        </w:rPr>
        <w:t>magnetohydrodynamic</w:t>
      </w:r>
      <w:proofErr w:type="spellEnd"/>
      <w:r w:rsidRPr="00C94788">
        <w:rPr>
          <w:rFonts w:ascii="Times New Roman" w:hAnsi="Times New Roman" w:cs="Times New Roman"/>
          <w:sz w:val="24"/>
          <w:szCs w:val="24"/>
        </w:rPr>
        <w:t xml:space="preserve"> (</w:t>
      </w:r>
      <w:proofErr w:type="spellStart"/>
      <w:r w:rsidRPr="00C94788">
        <w:rPr>
          <w:rFonts w:ascii="Times New Roman" w:hAnsi="Times New Roman" w:cs="Times New Roman"/>
          <w:sz w:val="24"/>
          <w:szCs w:val="24"/>
        </w:rPr>
        <w:t>MHD</w:t>
      </w:r>
      <w:proofErr w:type="spellEnd"/>
      <w:r w:rsidRPr="00C94788">
        <w:rPr>
          <w:rFonts w:ascii="Times New Roman" w:hAnsi="Times New Roman" w:cs="Times New Roman"/>
          <w:sz w:val="24"/>
          <w:szCs w:val="24"/>
        </w:rPr>
        <w:t>) power generation. Experiments cover material response to the MHD environment (magnetic field, supersonic velocity, temperatures too high for current power-conversion technologies), and characteristics of the plasma jet and its ability to supply sustained power. The proposed project for the summer of 2017 is to work with the principal investigator to design and execute experiments which show how conductivity of the plasma-jet varies and what impacts arise from the boundary layer surrounding the jet. This will include design-adjustments to the channel which encloses the jet (built to both contain the plasma and allow sensors to read the jet without interfering with it); designing experiment campaigns; executing experiments; presenting results internally; submitting an article for publication in a peer-reviewed journal.</w:t>
      </w:r>
    </w:p>
    <w:p w:rsidR="002D2D3D" w:rsidRDefault="002D2D3D">
      <w:pPr>
        <w:rPr>
          <w:rFonts w:ascii="Times New Roman" w:hAnsi="Times New Roman" w:cs="Times New Roman"/>
          <w:sz w:val="24"/>
          <w:szCs w:val="24"/>
        </w:rPr>
      </w:pPr>
    </w:p>
    <w:p w:rsidR="002D2D3D" w:rsidRDefault="002D2D3D">
      <w:pPr>
        <w:rPr>
          <w:rFonts w:ascii="Times New Roman" w:hAnsi="Times New Roman" w:cs="Times New Roman"/>
          <w:sz w:val="24"/>
          <w:szCs w:val="24"/>
        </w:rPr>
      </w:pPr>
      <w:r>
        <w:rPr>
          <w:rFonts w:ascii="Times New Roman" w:hAnsi="Times New Roman" w:cs="Times New Roman"/>
          <w:sz w:val="24"/>
          <w:szCs w:val="24"/>
        </w:rPr>
        <w:t>Principle Investigators</w:t>
      </w:r>
    </w:p>
    <w:p w:rsidR="002D2D3D" w:rsidRDefault="002D2D3D">
      <w:pPr>
        <w:rPr>
          <w:rFonts w:ascii="Times New Roman" w:hAnsi="Times New Roman" w:cs="Times New Roman"/>
          <w:sz w:val="24"/>
          <w:szCs w:val="24"/>
        </w:rPr>
      </w:pPr>
      <w:r>
        <w:rPr>
          <w:rFonts w:ascii="Times New Roman" w:hAnsi="Times New Roman" w:cs="Times New Roman"/>
          <w:sz w:val="24"/>
          <w:szCs w:val="24"/>
        </w:rPr>
        <w:t>David Tucker (Cyber-Physical Systems, Hybrids, System Identification, Controls, Electrochemistry, Gasification, Fuel Processing)</w:t>
      </w:r>
    </w:p>
    <w:p w:rsidR="002D2D3D" w:rsidRDefault="002D2D3D">
      <w:pPr>
        <w:rPr>
          <w:rFonts w:ascii="Times New Roman" w:hAnsi="Times New Roman" w:cs="Times New Roman"/>
          <w:sz w:val="24"/>
          <w:szCs w:val="24"/>
        </w:rPr>
      </w:pPr>
      <w:r>
        <w:rPr>
          <w:rFonts w:ascii="Times New Roman" w:hAnsi="Times New Roman" w:cs="Times New Roman"/>
          <w:sz w:val="24"/>
          <w:szCs w:val="24"/>
        </w:rPr>
        <w:t>Larry Shadle (</w:t>
      </w:r>
      <w:r w:rsidRPr="002D2D3D">
        <w:rPr>
          <w:rFonts w:ascii="Times New Roman" w:hAnsi="Times New Roman" w:cs="Times New Roman"/>
          <w:sz w:val="24"/>
          <w:szCs w:val="24"/>
        </w:rPr>
        <w:t xml:space="preserve">Cyber-Physical Systems, Hybrids, </w:t>
      </w:r>
      <w:r>
        <w:rPr>
          <w:rFonts w:ascii="Times New Roman" w:hAnsi="Times New Roman" w:cs="Times New Roman"/>
          <w:sz w:val="24"/>
          <w:szCs w:val="24"/>
        </w:rPr>
        <w:t>Multiphase Flow, Gasification, Circulating Fluidized Beds, Chemical Looping)</w:t>
      </w:r>
    </w:p>
    <w:p w:rsidR="002D2D3D" w:rsidRDefault="002D2D3D">
      <w:pPr>
        <w:rPr>
          <w:rFonts w:ascii="Times New Roman" w:hAnsi="Times New Roman" w:cs="Times New Roman"/>
          <w:sz w:val="24"/>
          <w:szCs w:val="24"/>
        </w:rPr>
      </w:pPr>
      <w:r w:rsidRPr="002D2D3D">
        <w:rPr>
          <w:rFonts w:ascii="Times New Roman" w:hAnsi="Times New Roman" w:cs="Times New Roman"/>
          <w:sz w:val="24"/>
          <w:szCs w:val="24"/>
        </w:rPr>
        <w:t>Danylo</w:t>
      </w:r>
      <w:r>
        <w:rPr>
          <w:rFonts w:ascii="Times New Roman" w:hAnsi="Times New Roman" w:cs="Times New Roman"/>
          <w:sz w:val="24"/>
          <w:szCs w:val="24"/>
        </w:rPr>
        <w:t xml:space="preserve"> Oryshchyn (Systems Analysis, Thermodynamics, Hybrids, Renewable Energy)</w:t>
      </w:r>
    </w:p>
    <w:p w:rsidR="002D2D3D" w:rsidRDefault="002D2D3D">
      <w:pPr>
        <w:rPr>
          <w:rFonts w:ascii="Times New Roman" w:hAnsi="Times New Roman" w:cs="Times New Roman"/>
          <w:sz w:val="24"/>
          <w:szCs w:val="24"/>
        </w:rPr>
      </w:pPr>
      <w:r>
        <w:rPr>
          <w:rFonts w:ascii="Times New Roman" w:hAnsi="Times New Roman" w:cs="Times New Roman"/>
          <w:sz w:val="24"/>
          <w:szCs w:val="24"/>
        </w:rPr>
        <w:t>Rigel Woodside (Magneto-hydrodynamics, Plasma Physics, Design of Experiments)</w:t>
      </w:r>
    </w:p>
    <w:p w:rsidR="002D2D3D" w:rsidRDefault="002D2D3D">
      <w:pPr>
        <w:rPr>
          <w:rFonts w:ascii="Times New Roman" w:hAnsi="Times New Roman" w:cs="Times New Roman"/>
          <w:sz w:val="24"/>
          <w:szCs w:val="24"/>
        </w:rPr>
      </w:pPr>
      <w:r>
        <w:rPr>
          <w:rFonts w:ascii="Times New Roman" w:hAnsi="Times New Roman" w:cs="Times New Roman"/>
          <w:sz w:val="24"/>
          <w:szCs w:val="24"/>
        </w:rPr>
        <w:t>Farida Harun (</w:t>
      </w:r>
      <w:r w:rsidRPr="002D2D3D">
        <w:rPr>
          <w:rFonts w:ascii="Times New Roman" w:hAnsi="Times New Roman" w:cs="Times New Roman"/>
          <w:sz w:val="24"/>
          <w:szCs w:val="24"/>
        </w:rPr>
        <w:t xml:space="preserve">Cyber-Physical Systems, Hybrids, System Identification, </w:t>
      </w:r>
      <w:r>
        <w:rPr>
          <w:rFonts w:ascii="Times New Roman" w:hAnsi="Times New Roman" w:cs="Times New Roman"/>
          <w:sz w:val="24"/>
          <w:szCs w:val="24"/>
        </w:rPr>
        <w:t>Real-Time Modeling)</w:t>
      </w:r>
    </w:p>
    <w:p w:rsidR="002D2D3D" w:rsidRDefault="002D2D3D">
      <w:pPr>
        <w:rPr>
          <w:rFonts w:ascii="Times New Roman" w:hAnsi="Times New Roman" w:cs="Times New Roman"/>
          <w:sz w:val="24"/>
          <w:szCs w:val="24"/>
        </w:rPr>
      </w:pPr>
      <w:r>
        <w:rPr>
          <w:rFonts w:ascii="Times New Roman" w:hAnsi="Times New Roman" w:cs="Times New Roman"/>
          <w:sz w:val="24"/>
          <w:szCs w:val="24"/>
        </w:rPr>
        <w:t>Valentina Zaccaria (</w:t>
      </w:r>
      <w:r w:rsidRPr="002D2D3D">
        <w:rPr>
          <w:rFonts w:ascii="Times New Roman" w:hAnsi="Times New Roman" w:cs="Times New Roman"/>
          <w:sz w:val="24"/>
          <w:szCs w:val="24"/>
        </w:rPr>
        <w:t xml:space="preserve">Cyber-Physical Systems, Hybrids, </w:t>
      </w:r>
      <w:r>
        <w:rPr>
          <w:rFonts w:ascii="Times New Roman" w:hAnsi="Times New Roman" w:cs="Times New Roman"/>
          <w:sz w:val="24"/>
          <w:szCs w:val="24"/>
        </w:rPr>
        <w:t>Real-Time Modeling, Component Degradation)</w:t>
      </w:r>
    </w:p>
    <w:p w:rsidR="002D2D3D" w:rsidRPr="00B97BE6" w:rsidRDefault="000A3D6B">
      <w:pPr>
        <w:rPr>
          <w:rFonts w:ascii="Times New Roman" w:hAnsi="Times New Roman" w:cs="Times New Roman"/>
          <w:sz w:val="24"/>
          <w:szCs w:val="24"/>
        </w:rPr>
      </w:pPr>
      <w:r>
        <w:rPr>
          <w:rFonts w:ascii="Times New Roman" w:hAnsi="Times New Roman" w:cs="Times New Roman"/>
          <w:sz w:val="24"/>
          <w:szCs w:val="24"/>
        </w:rPr>
        <w:t>Paolo Pezzini, Ames Laboratory (</w:t>
      </w:r>
      <w:r w:rsidRPr="000A3D6B">
        <w:rPr>
          <w:rFonts w:ascii="Times New Roman" w:hAnsi="Times New Roman" w:cs="Times New Roman"/>
          <w:sz w:val="24"/>
          <w:szCs w:val="24"/>
        </w:rPr>
        <w:t xml:space="preserve">Cyber-Physical Systems, </w:t>
      </w:r>
      <w:r>
        <w:rPr>
          <w:rFonts w:ascii="Times New Roman" w:hAnsi="Times New Roman" w:cs="Times New Roman"/>
          <w:sz w:val="24"/>
          <w:szCs w:val="24"/>
        </w:rPr>
        <w:t>Controls, System Integration)</w:t>
      </w:r>
    </w:p>
    <w:sectPr w:rsidR="002D2D3D" w:rsidRPr="00B97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9F5"/>
    <w:rsid w:val="00083248"/>
    <w:rsid w:val="000954E3"/>
    <w:rsid w:val="000A3D6B"/>
    <w:rsid w:val="00100366"/>
    <w:rsid w:val="00100595"/>
    <w:rsid w:val="00143593"/>
    <w:rsid w:val="001625DA"/>
    <w:rsid w:val="00220B9C"/>
    <w:rsid w:val="002740D8"/>
    <w:rsid w:val="00290D0B"/>
    <w:rsid w:val="002B21BA"/>
    <w:rsid w:val="002D2D3D"/>
    <w:rsid w:val="003463C3"/>
    <w:rsid w:val="00380F12"/>
    <w:rsid w:val="00476AEC"/>
    <w:rsid w:val="00480D2A"/>
    <w:rsid w:val="004E4336"/>
    <w:rsid w:val="004E722B"/>
    <w:rsid w:val="00545B92"/>
    <w:rsid w:val="005F128E"/>
    <w:rsid w:val="006332CC"/>
    <w:rsid w:val="00682474"/>
    <w:rsid w:val="00687E41"/>
    <w:rsid w:val="0069625B"/>
    <w:rsid w:val="006F2C8E"/>
    <w:rsid w:val="006F583A"/>
    <w:rsid w:val="00730FF7"/>
    <w:rsid w:val="00831DB5"/>
    <w:rsid w:val="0084533D"/>
    <w:rsid w:val="008D0DD9"/>
    <w:rsid w:val="009C3E10"/>
    <w:rsid w:val="00A608C6"/>
    <w:rsid w:val="00B11132"/>
    <w:rsid w:val="00B23C2D"/>
    <w:rsid w:val="00B97BE6"/>
    <w:rsid w:val="00BA5E4A"/>
    <w:rsid w:val="00C21110"/>
    <w:rsid w:val="00C94788"/>
    <w:rsid w:val="00D046D1"/>
    <w:rsid w:val="00DB3B52"/>
    <w:rsid w:val="00DE0E92"/>
    <w:rsid w:val="00DF25B2"/>
    <w:rsid w:val="00E149F5"/>
    <w:rsid w:val="00E534CE"/>
    <w:rsid w:val="00F25BB3"/>
    <w:rsid w:val="00F52D24"/>
    <w:rsid w:val="00F74219"/>
    <w:rsid w:val="00FD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02807-2192-4013-9F9A-EE2F230A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03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3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SUAGM</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Restrepo Torres</dc:creator>
  <cp:keywords/>
  <dc:description/>
  <cp:lastModifiedBy>Martha A Centeno</cp:lastModifiedBy>
  <cp:revision>2</cp:revision>
  <cp:lastPrinted>2017-01-24T18:48:00Z</cp:lastPrinted>
  <dcterms:created xsi:type="dcterms:W3CDTF">2017-01-24T18:49:00Z</dcterms:created>
  <dcterms:modified xsi:type="dcterms:W3CDTF">2017-01-24T18:49:00Z</dcterms:modified>
</cp:coreProperties>
</file>