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A5A800" w14:textId="43501111" w:rsidR="004A5AB8" w:rsidRDefault="004A5AB8" w:rsidP="00736606">
      <w:pPr>
        <w:pStyle w:val="Subtitle"/>
      </w:pPr>
      <w:r>
        <w:t>EMSE 6356 – Fall 2016</w:t>
      </w:r>
    </w:p>
    <w:p w14:paraId="1BD0942A" w14:textId="60C43803" w:rsidR="00736606" w:rsidRDefault="00736606" w:rsidP="00736606">
      <w:pPr>
        <w:pStyle w:val="Subtitle"/>
      </w:pPr>
      <w:r>
        <w:t>Team</w:t>
      </w:r>
      <w:r w:rsidR="00BA251F">
        <w:t xml:space="preserve"> </w:t>
      </w:r>
      <w:r>
        <w:t xml:space="preserve">Name: Team 4 </w:t>
      </w:r>
    </w:p>
    <w:p w14:paraId="4398F41E" w14:textId="5FDE73A6" w:rsidR="00736606" w:rsidRDefault="00736606" w:rsidP="00736606">
      <w:pPr>
        <w:pStyle w:val="Subtitle"/>
      </w:pPr>
      <w:r>
        <w:t>Assignment 2</w:t>
      </w:r>
    </w:p>
    <w:p w14:paraId="2C078E63" w14:textId="0462472C" w:rsidR="00E4579E" w:rsidRDefault="00736606" w:rsidP="00736606">
      <w:pPr>
        <w:pStyle w:val="Subtitle"/>
      </w:pPr>
      <w:r>
        <w:t xml:space="preserve">Members: Gerald Tucker | Chikadibia Ihejimba </w:t>
      </w:r>
    </w:p>
    <w:p w14:paraId="49510407" w14:textId="580A945C" w:rsidR="007B0E8B" w:rsidRDefault="007B0E8B" w:rsidP="007B0E8B">
      <w:r>
        <w:t xml:space="preserve">Code URL: </w:t>
      </w:r>
      <w:hyperlink r:id="rId8" w:history="1">
        <w:r w:rsidRPr="001F6EC9">
          <w:rPr>
            <w:rStyle w:val="Hyperlink"/>
          </w:rPr>
          <w:t>https://github.com/gerrytucker78/femr/tree/femr_smells_and_refactoring</w:t>
        </w:r>
      </w:hyperlink>
    </w:p>
    <w:p w14:paraId="5ECB62AC" w14:textId="77777777" w:rsidR="00E33382" w:rsidRDefault="00E33382">
      <w:bookmarkStart w:id="0" w:name="_GoBack"/>
      <w:bookmarkEnd w:id="0"/>
    </w:p>
    <w:sdt>
      <w:sdtPr>
        <w:rPr>
          <w:rFonts w:asciiTheme="minorHAnsi" w:eastAsiaTheme="minorHAnsi" w:hAnsiTheme="minorHAnsi" w:cstheme="minorBidi"/>
          <w:color w:val="auto"/>
          <w:sz w:val="22"/>
          <w:szCs w:val="22"/>
        </w:rPr>
        <w:id w:val="134766320"/>
        <w:docPartObj>
          <w:docPartGallery w:val="Table of Contents"/>
          <w:docPartUnique/>
        </w:docPartObj>
      </w:sdtPr>
      <w:sdtEndPr>
        <w:rPr>
          <w:b/>
          <w:bCs/>
          <w:noProof/>
        </w:rPr>
      </w:sdtEndPr>
      <w:sdtContent>
        <w:p w14:paraId="3B954C9B" w14:textId="3DF53BCE" w:rsidR="00E33382" w:rsidRDefault="00E33382">
          <w:pPr>
            <w:pStyle w:val="TOCHeading"/>
          </w:pPr>
          <w:r>
            <w:t>Contents</w:t>
          </w:r>
        </w:p>
        <w:p w14:paraId="0E2E3EDC" w14:textId="19E37A20" w:rsidR="004A5AB8" w:rsidRDefault="00E3338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093414" w:history="1">
            <w:r w:rsidR="004A5AB8" w:rsidRPr="00874D94">
              <w:rPr>
                <w:rStyle w:val="Hyperlink"/>
                <w:rFonts w:eastAsia="Times New Roman"/>
                <w:noProof/>
              </w:rPr>
              <w:t>Analyzing fEMR’s cohesion and coupling</w:t>
            </w:r>
            <w:r w:rsidR="004A5AB8">
              <w:rPr>
                <w:noProof/>
                <w:webHidden/>
              </w:rPr>
              <w:tab/>
            </w:r>
            <w:r w:rsidR="004A5AB8">
              <w:rPr>
                <w:noProof/>
                <w:webHidden/>
              </w:rPr>
              <w:fldChar w:fldCharType="begin"/>
            </w:r>
            <w:r w:rsidR="004A5AB8">
              <w:rPr>
                <w:noProof/>
                <w:webHidden/>
              </w:rPr>
              <w:instrText xml:space="preserve"> PAGEREF _Toc467093414 \h </w:instrText>
            </w:r>
            <w:r w:rsidR="004A5AB8">
              <w:rPr>
                <w:noProof/>
                <w:webHidden/>
              </w:rPr>
            </w:r>
            <w:r w:rsidR="004A5AB8">
              <w:rPr>
                <w:noProof/>
                <w:webHidden/>
              </w:rPr>
              <w:fldChar w:fldCharType="separate"/>
            </w:r>
            <w:r w:rsidR="004A5AB8">
              <w:rPr>
                <w:noProof/>
                <w:webHidden/>
              </w:rPr>
              <w:t>2</w:t>
            </w:r>
            <w:r w:rsidR="004A5AB8">
              <w:rPr>
                <w:noProof/>
                <w:webHidden/>
              </w:rPr>
              <w:fldChar w:fldCharType="end"/>
            </w:r>
          </w:hyperlink>
        </w:p>
        <w:p w14:paraId="1F2E30EA" w14:textId="6CADCCED" w:rsidR="004A5AB8" w:rsidRDefault="007B0E8B">
          <w:pPr>
            <w:pStyle w:val="TOC2"/>
            <w:tabs>
              <w:tab w:val="right" w:leader="dot" w:pos="9350"/>
            </w:tabs>
            <w:rPr>
              <w:rFonts w:eastAsiaTheme="minorEastAsia"/>
              <w:noProof/>
            </w:rPr>
          </w:pPr>
          <w:hyperlink w:anchor="_Toc467093415" w:history="1">
            <w:r w:rsidR="004A5AB8" w:rsidRPr="00874D94">
              <w:rPr>
                <w:rStyle w:val="Hyperlink"/>
                <w:rFonts w:eastAsia="Calibri"/>
                <w:noProof/>
              </w:rPr>
              <w:t>Cohesion</w:t>
            </w:r>
            <w:r w:rsidR="004A5AB8">
              <w:rPr>
                <w:noProof/>
                <w:webHidden/>
              </w:rPr>
              <w:tab/>
            </w:r>
            <w:r w:rsidR="004A5AB8">
              <w:rPr>
                <w:noProof/>
                <w:webHidden/>
              </w:rPr>
              <w:fldChar w:fldCharType="begin"/>
            </w:r>
            <w:r w:rsidR="004A5AB8">
              <w:rPr>
                <w:noProof/>
                <w:webHidden/>
              </w:rPr>
              <w:instrText xml:space="preserve"> PAGEREF _Toc467093415 \h </w:instrText>
            </w:r>
            <w:r w:rsidR="004A5AB8">
              <w:rPr>
                <w:noProof/>
                <w:webHidden/>
              </w:rPr>
            </w:r>
            <w:r w:rsidR="004A5AB8">
              <w:rPr>
                <w:noProof/>
                <w:webHidden/>
              </w:rPr>
              <w:fldChar w:fldCharType="separate"/>
            </w:r>
            <w:r w:rsidR="004A5AB8">
              <w:rPr>
                <w:noProof/>
                <w:webHidden/>
              </w:rPr>
              <w:t>2</w:t>
            </w:r>
            <w:r w:rsidR="004A5AB8">
              <w:rPr>
                <w:noProof/>
                <w:webHidden/>
              </w:rPr>
              <w:fldChar w:fldCharType="end"/>
            </w:r>
          </w:hyperlink>
        </w:p>
        <w:p w14:paraId="4A173891" w14:textId="0CB4A27B" w:rsidR="004A5AB8" w:rsidRDefault="007B0E8B">
          <w:pPr>
            <w:pStyle w:val="TOC2"/>
            <w:tabs>
              <w:tab w:val="right" w:leader="dot" w:pos="9350"/>
            </w:tabs>
            <w:rPr>
              <w:rFonts w:eastAsiaTheme="minorEastAsia"/>
              <w:noProof/>
            </w:rPr>
          </w:pPr>
          <w:hyperlink w:anchor="_Toc467093416" w:history="1">
            <w:r w:rsidR="004A5AB8" w:rsidRPr="00874D94">
              <w:rPr>
                <w:rStyle w:val="Hyperlink"/>
                <w:rFonts w:eastAsia="Calibri"/>
                <w:noProof/>
              </w:rPr>
              <w:t>Coupling</w:t>
            </w:r>
            <w:r w:rsidR="004A5AB8">
              <w:rPr>
                <w:noProof/>
                <w:webHidden/>
              </w:rPr>
              <w:tab/>
            </w:r>
            <w:r w:rsidR="004A5AB8">
              <w:rPr>
                <w:noProof/>
                <w:webHidden/>
              </w:rPr>
              <w:fldChar w:fldCharType="begin"/>
            </w:r>
            <w:r w:rsidR="004A5AB8">
              <w:rPr>
                <w:noProof/>
                <w:webHidden/>
              </w:rPr>
              <w:instrText xml:space="preserve"> PAGEREF _Toc467093416 \h </w:instrText>
            </w:r>
            <w:r w:rsidR="004A5AB8">
              <w:rPr>
                <w:noProof/>
                <w:webHidden/>
              </w:rPr>
            </w:r>
            <w:r w:rsidR="004A5AB8">
              <w:rPr>
                <w:noProof/>
                <w:webHidden/>
              </w:rPr>
              <w:fldChar w:fldCharType="separate"/>
            </w:r>
            <w:r w:rsidR="004A5AB8">
              <w:rPr>
                <w:noProof/>
                <w:webHidden/>
              </w:rPr>
              <w:t>4</w:t>
            </w:r>
            <w:r w:rsidR="004A5AB8">
              <w:rPr>
                <w:noProof/>
                <w:webHidden/>
              </w:rPr>
              <w:fldChar w:fldCharType="end"/>
            </w:r>
          </w:hyperlink>
        </w:p>
        <w:p w14:paraId="77E1F3AB" w14:textId="7A51F96D" w:rsidR="004A5AB8" w:rsidRDefault="007B0E8B">
          <w:pPr>
            <w:pStyle w:val="TOC1"/>
            <w:tabs>
              <w:tab w:val="right" w:leader="dot" w:pos="9350"/>
            </w:tabs>
            <w:rPr>
              <w:rFonts w:eastAsiaTheme="minorEastAsia"/>
              <w:noProof/>
            </w:rPr>
          </w:pPr>
          <w:hyperlink w:anchor="_Toc467093417" w:history="1">
            <w:r w:rsidR="004A5AB8" w:rsidRPr="00874D94">
              <w:rPr>
                <w:rStyle w:val="Hyperlink"/>
                <w:noProof/>
              </w:rPr>
              <w:t>Detecting code smells in fEMR</w:t>
            </w:r>
            <w:r w:rsidR="004A5AB8">
              <w:rPr>
                <w:noProof/>
                <w:webHidden/>
              </w:rPr>
              <w:tab/>
            </w:r>
            <w:r w:rsidR="004A5AB8">
              <w:rPr>
                <w:noProof/>
                <w:webHidden/>
              </w:rPr>
              <w:fldChar w:fldCharType="begin"/>
            </w:r>
            <w:r w:rsidR="004A5AB8">
              <w:rPr>
                <w:noProof/>
                <w:webHidden/>
              </w:rPr>
              <w:instrText xml:space="preserve"> PAGEREF _Toc467093417 \h </w:instrText>
            </w:r>
            <w:r w:rsidR="004A5AB8">
              <w:rPr>
                <w:noProof/>
                <w:webHidden/>
              </w:rPr>
            </w:r>
            <w:r w:rsidR="004A5AB8">
              <w:rPr>
                <w:noProof/>
                <w:webHidden/>
              </w:rPr>
              <w:fldChar w:fldCharType="separate"/>
            </w:r>
            <w:r w:rsidR="004A5AB8">
              <w:rPr>
                <w:noProof/>
                <w:webHidden/>
              </w:rPr>
              <w:t>6</w:t>
            </w:r>
            <w:r w:rsidR="004A5AB8">
              <w:rPr>
                <w:noProof/>
                <w:webHidden/>
              </w:rPr>
              <w:fldChar w:fldCharType="end"/>
            </w:r>
          </w:hyperlink>
        </w:p>
        <w:p w14:paraId="324DD950" w14:textId="2D3BF8DC" w:rsidR="004A5AB8" w:rsidRDefault="007B0E8B">
          <w:pPr>
            <w:pStyle w:val="TOC2"/>
            <w:tabs>
              <w:tab w:val="right" w:leader="dot" w:pos="9350"/>
            </w:tabs>
            <w:rPr>
              <w:rFonts w:eastAsiaTheme="minorEastAsia"/>
              <w:noProof/>
            </w:rPr>
          </w:pPr>
          <w:hyperlink w:anchor="_Toc467093418" w:history="1">
            <w:r w:rsidR="004A5AB8" w:rsidRPr="00874D94">
              <w:rPr>
                <w:rStyle w:val="Hyperlink"/>
                <w:noProof/>
              </w:rPr>
              <w:t>Summary</w:t>
            </w:r>
            <w:r w:rsidR="004A5AB8">
              <w:rPr>
                <w:noProof/>
                <w:webHidden/>
              </w:rPr>
              <w:tab/>
            </w:r>
            <w:r w:rsidR="004A5AB8">
              <w:rPr>
                <w:noProof/>
                <w:webHidden/>
              </w:rPr>
              <w:fldChar w:fldCharType="begin"/>
            </w:r>
            <w:r w:rsidR="004A5AB8">
              <w:rPr>
                <w:noProof/>
                <w:webHidden/>
              </w:rPr>
              <w:instrText xml:space="preserve"> PAGEREF _Toc467093418 \h </w:instrText>
            </w:r>
            <w:r w:rsidR="004A5AB8">
              <w:rPr>
                <w:noProof/>
                <w:webHidden/>
              </w:rPr>
            </w:r>
            <w:r w:rsidR="004A5AB8">
              <w:rPr>
                <w:noProof/>
                <w:webHidden/>
              </w:rPr>
              <w:fldChar w:fldCharType="separate"/>
            </w:r>
            <w:r w:rsidR="004A5AB8">
              <w:rPr>
                <w:noProof/>
                <w:webHidden/>
              </w:rPr>
              <w:t>6</w:t>
            </w:r>
            <w:r w:rsidR="004A5AB8">
              <w:rPr>
                <w:noProof/>
                <w:webHidden/>
              </w:rPr>
              <w:fldChar w:fldCharType="end"/>
            </w:r>
          </w:hyperlink>
        </w:p>
        <w:p w14:paraId="6F96A501" w14:textId="5BA58B8D" w:rsidR="004A5AB8" w:rsidRDefault="007B0E8B">
          <w:pPr>
            <w:pStyle w:val="TOC2"/>
            <w:tabs>
              <w:tab w:val="right" w:leader="dot" w:pos="9350"/>
            </w:tabs>
            <w:rPr>
              <w:rFonts w:eastAsiaTheme="minorEastAsia"/>
              <w:noProof/>
            </w:rPr>
          </w:pPr>
          <w:hyperlink w:anchor="_Toc467093419" w:history="1">
            <w:r w:rsidR="004A5AB8" w:rsidRPr="00874D94">
              <w:rPr>
                <w:rStyle w:val="Hyperlink"/>
                <w:rFonts w:eastAsia="Times New Roman"/>
                <w:noProof/>
              </w:rPr>
              <w:t>God Class</w:t>
            </w:r>
            <w:r w:rsidR="004A5AB8">
              <w:rPr>
                <w:noProof/>
                <w:webHidden/>
              </w:rPr>
              <w:tab/>
            </w:r>
            <w:r w:rsidR="004A5AB8">
              <w:rPr>
                <w:noProof/>
                <w:webHidden/>
              </w:rPr>
              <w:fldChar w:fldCharType="begin"/>
            </w:r>
            <w:r w:rsidR="004A5AB8">
              <w:rPr>
                <w:noProof/>
                <w:webHidden/>
              </w:rPr>
              <w:instrText xml:space="preserve"> PAGEREF _Toc467093419 \h </w:instrText>
            </w:r>
            <w:r w:rsidR="004A5AB8">
              <w:rPr>
                <w:noProof/>
                <w:webHidden/>
              </w:rPr>
            </w:r>
            <w:r w:rsidR="004A5AB8">
              <w:rPr>
                <w:noProof/>
                <w:webHidden/>
              </w:rPr>
              <w:fldChar w:fldCharType="separate"/>
            </w:r>
            <w:r w:rsidR="004A5AB8">
              <w:rPr>
                <w:noProof/>
                <w:webHidden/>
              </w:rPr>
              <w:t>8</w:t>
            </w:r>
            <w:r w:rsidR="004A5AB8">
              <w:rPr>
                <w:noProof/>
                <w:webHidden/>
              </w:rPr>
              <w:fldChar w:fldCharType="end"/>
            </w:r>
          </w:hyperlink>
        </w:p>
        <w:p w14:paraId="01451A7E" w14:textId="32329F0B" w:rsidR="004A5AB8" w:rsidRDefault="007B0E8B">
          <w:pPr>
            <w:pStyle w:val="TOC3"/>
            <w:tabs>
              <w:tab w:val="right" w:leader="dot" w:pos="9350"/>
            </w:tabs>
            <w:rPr>
              <w:rFonts w:eastAsiaTheme="minorEastAsia"/>
              <w:noProof/>
            </w:rPr>
          </w:pPr>
          <w:hyperlink w:anchor="_Toc467093420" w:history="1">
            <w:r w:rsidR="004A5AB8" w:rsidRPr="00874D94">
              <w:rPr>
                <w:rStyle w:val="Hyperlink"/>
                <w:rFonts w:eastAsia="Calibri"/>
                <w:noProof/>
              </w:rPr>
              <w:t>femr.ui.controllers.MedicalController</w:t>
            </w:r>
            <w:r w:rsidR="004A5AB8">
              <w:rPr>
                <w:noProof/>
                <w:webHidden/>
              </w:rPr>
              <w:tab/>
            </w:r>
            <w:r w:rsidR="004A5AB8">
              <w:rPr>
                <w:noProof/>
                <w:webHidden/>
              </w:rPr>
              <w:fldChar w:fldCharType="begin"/>
            </w:r>
            <w:r w:rsidR="004A5AB8">
              <w:rPr>
                <w:noProof/>
                <w:webHidden/>
              </w:rPr>
              <w:instrText xml:space="preserve"> PAGEREF _Toc467093420 \h </w:instrText>
            </w:r>
            <w:r w:rsidR="004A5AB8">
              <w:rPr>
                <w:noProof/>
                <w:webHidden/>
              </w:rPr>
            </w:r>
            <w:r w:rsidR="004A5AB8">
              <w:rPr>
                <w:noProof/>
                <w:webHidden/>
              </w:rPr>
              <w:fldChar w:fldCharType="separate"/>
            </w:r>
            <w:r w:rsidR="004A5AB8">
              <w:rPr>
                <w:noProof/>
                <w:webHidden/>
              </w:rPr>
              <w:t>8</w:t>
            </w:r>
            <w:r w:rsidR="004A5AB8">
              <w:rPr>
                <w:noProof/>
                <w:webHidden/>
              </w:rPr>
              <w:fldChar w:fldCharType="end"/>
            </w:r>
          </w:hyperlink>
        </w:p>
        <w:p w14:paraId="53160274" w14:textId="43DA41F4" w:rsidR="004A5AB8" w:rsidRDefault="007B0E8B">
          <w:pPr>
            <w:pStyle w:val="TOC3"/>
            <w:tabs>
              <w:tab w:val="right" w:leader="dot" w:pos="9350"/>
            </w:tabs>
            <w:rPr>
              <w:rFonts w:eastAsiaTheme="minorEastAsia"/>
              <w:noProof/>
            </w:rPr>
          </w:pPr>
          <w:hyperlink w:anchor="_Toc467093421" w:history="1">
            <w:r w:rsidR="004A5AB8" w:rsidRPr="00874D94">
              <w:rPr>
                <w:rStyle w:val="Hyperlink"/>
                <w:rFonts w:eastAsia="Calibri"/>
                <w:noProof/>
              </w:rPr>
              <w:t>femr.common.ItemModelMapper</w:t>
            </w:r>
            <w:r w:rsidR="004A5AB8">
              <w:rPr>
                <w:noProof/>
                <w:webHidden/>
              </w:rPr>
              <w:tab/>
            </w:r>
            <w:r w:rsidR="004A5AB8">
              <w:rPr>
                <w:noProof/>
                <w:webHidden/>
              </w:rPr>
              <w:fldChar w:fldCharType="begin"/>
            </w:r>
            <w:r w:rsidR="004A5AB8">
              <w:rPr>
                <w:noProof/>
                <w:webHidden/>
              </w:rPr>
              <w:instrText xml:space="preserve"> PAGEREF _Toc467093421 \h </w:instrText>
            </w:r>
            <w:r w:rsidR="004A5AB8">
              <w:rPr>
                <w:noProof/>
                <w:webHidden/>
              </w:rPr>
            </w:r>
            <w:r w:rsidR="004A5AB8">
              <w:rPr>
                <w:noProof/>
                <w:webHidden/>
              </w:rPr>
              <w:fldChar w:fldCharType="separate"/>
            </w:r>
            <w:r w:rsidR="004A5AB8">
              <w:rPr>
                <w:noProof/>
                <w:webHidden/>
              </w:rPr>
              <w:t>9</w:t>
            </w:r>
            <w:r w:rsidR="004A5AB8">
              <w:rPr>
                <w:noProof/>
                <w:webHidden/>
              </w:rPr>
              <w:fldChar w:fldCharType="end"/>
            </w:r>
          </w:hyperlink>
        </w:p>
        <w:p w14:paraId="0E68FC34" w14:textId="221ED295" w:rsidR="004A5AB8" w:rsidRDefault="007B0E8B">
          <w:pPr>
            <w:pStyle w:val="TOC2"/>
            <w:tabs>
              <w:tab w:val="right" w:leader="dot" w:pos="9350"/>
            </w:tabs>
            <w:rPr>
              <w:rFonts w:eastAsiaTheme="minorEastAsia"/>
              <w:noProof/>
            </w:rPr>
          </w:pPr>
          <w:hyperlink w:anchor="_Toc467093422" w:history="1">
            <w:r w:rsidR="004A5AB8" w:rsidRPr="00874D94">
              <w:rPr>
                <w:rStyle w:val="Hyperlink"/>
                <w:rFonts w:eastAsia="Times New Roman"/>
                <w:noProof/>
              </w:rPr>
              <w:t>Feature Envy</w:t>
            </w:r>
            <w:r w:rsidR="004A5AB8">
              <w:rPr>
                <w:noProof/>
                <w:webHidden/>
              </w:rPr>
              <w:tab/>
            </w:r>
            <w:r w:rsidR="004A5AB8">
              <w:rPr>
                <w:noProof/>
                <w:webHidden/>
              </w:rPr>
              <w:fldChar w:fldCharType="begin"/>
            </w:r>
            <w:r w:rsidR="004A5AB8">
              <w:rPr>
                <w:noProof/>
                <w:webHidden/>
              </w:rPr>
              <w:instrText xml:space="preserve"> PAGEREF _Toc467093422 \h </w:instrText>
            </w:r>
            <w:r w:rsidR="004A5AB8">
              <w:rPr>
                <w:noProof/>
                <w:webHidden/>
              </w:rPr>
            </w:r>
            <w:r w:rsidR="004A5AB8">
              <w:rPr>
                <w:noProof/>
                <w:webHidden/>
              </w:rPr>
              <w:fldChar w:fldCharType="separate"/>
            </w:r>
            <w:r w:rsidR="004A5AB8">
              <w:rPr>
                <w:noProof/>
                <w:webHidden/>
              </w:rPr>
              <w:t>10</w:t>
            </w:r>
            <w:r w:rsidR="004A5AB8">
              <w:rPr>
                <w:noProof/>
                <w:webHidden/>
              </w:rPr>
              <w:fldChar w:fldCharType="end"/>
            </w:r>
          </w:hyperlink>
        </w:p>
        <w:p w14:paraId="6CA01095" w14:textId="1D5074DC" w:rsidR="004A5AB8" w:rsidRDefault="007B0E8B">
          <w:pPr>
            <w:pStyle w:val="TOC3"/>
            <w:tabs>
              <w:tab w:val="right" w:leader="dot" w:pos="9350"/>
            </w:tabs>
            <w:rPr>
              <w:rFonts w:eastAsiaTheme="minorEastAsia"/>
              <w:noProof/>
            </w:rPr>
          </w:pPr>
          <w:hyperlink w:anchor="_Toc467093423" w:history="1">
            <w:r w:rsidR="004A5AB8" w:rsidRPr="00874D94">
              <w:rPr>
                <w:rStyle w:val="Hyperlink"/>
                <w:rFonts w:eastAsia="Calibri"/>
                <w:noProof/>
              </w:rPr>
              <w:t>femr.ui.controllers.ResearchController.createResearchFilterItem</w:t>
            </w:r>
            <w:r w:rsidR="004A5AB8">
              <w:rPr>
                <w:noProof/>
                <w:webHidden/>
              </w:rPr>
              <w:tab/>
            </w:r>
            <w:r w:rsidR="004A5AB8">
              <w:rPr>
                <w:noProof/>
                <w:webHidden/>
              </w:rPr>
              <w:fldChar w:fldCharType="begin"/>
            </w:r>
            <w:r w:rsidR="004A5AB8">
              <w:rPr>
                <w:noProof/>
                <w:webHidden/>
              </w:rPr>
              <w:instrText xml:space="preserve"> PAGEREF _Toc467093423 \h </w:instrText>
            </w:r>
            <w:r w:rsidR="004A5AB8">
              <w:rPr>
                <w:noProof/>
                <w:webHidden/>
              </w:rPr>
            </w:r>
            <w:r w:rsidR="004A5AB8">
              <w:rPr>
                <w:noProof/>
                <w:webHidden/>
              </w:rPr>
              <w:fldChar w:fldCharType="separate"/>
            </w:r>
            <w:r w:rsidR="004A5AB8">
              <w:rPr>
                <w:noProof/>
                <w:webHidden/>
              </w:rPr>
              <w:t>10</w:t>
            </w:r>
            <w:r w:rsidR="004A5AB8">
              <w:rPr>
                <w:noProof/>
                <w:webHidden/>
              </w:rPr>
              <w:fldChar w:fldCharType="end"/>
            </w:r>
          </w:hyperlink>
        </w:p>
        <w:p w14:paraId="53A91F16" w14:textId="52A5DEF0" w:rsidR="004A5AB8" w:rsidRDefault="007B0E8B">
          <w:pPr>
            <w:pStyle w:val="TOC3"/>
            <w:tabs>
              <w:tab w:val="right" w:leader="dot" w:pos="9350"/>
            </w:tabs>
            <w:rPr>
              <w:rFonts w:eastAsiaTheme="minorEastAsia"/>
              <w:noProof/>
            </w:rPr>
          </w:pPr>
          <w:hyperlink w:anchor="_Toc467093424" w:history="1">
            <w:r w:rsidR="004A5AB8" w:rsidRPr="00874D94">
              <w:rPr>
                <w:rStyle w:val="Hyperlink"/>
                <w:rFonts w:eastAsia="Calibri"/>
                <w:noProof/>
              </w:rPr>
              <w:t>femr.common.ItemModelMapper.createPatientItem</w:t>
            </w:r>
            <w:r w:rsidR="004A5AB8">
              <w:rPr>
                <w:noProof/>
                <w:webHidden/>
              </w:rPr>
              <w:tab/>
            </w:r>
            <w:r w:rsidR="004A5AB8">
              <w:rPr>
                <w:noProof/>
                <w:webHidden/>
              </w:rPr>
              <w:fldChar w:fldCharType="begin"/>
            </w:r>
            <w:r w:rsidR="004A5AB8">
              <w:rPr>
                <w:noProof/>
                <w:webHidden/>
              </w:rPr>
              <w:instrText xml:space="preserve"> PAGEREF _Toc467093424 \h </w:instrText>
            </w:r>
            <w:r w:rsidR="004A5AB8">
              <w:rPr>
                <w:noProof/>
                <w:webHidden/>
              </w:rPr>
            </w:r>
            <w:r w:rsidR="004A5AB8">
              <w:rPr>
                <w:noProof/>
                <w:webHidden/>
              </w:rPr>
              <w:fldChar w:fldCharType="separate"/>
            </w:r>
            <w:r w:rsidR="004A5AB8">
              <w:rPr>
                <w:noProof/>
                <w:webHidden/>
              </w:rPr>
              <w:t>11</w:t>
            </w:r>
            <w:r w:rsidR="004A5AB8">
              <w:rPr>
                <w:noProof/>
                <w:webHidden/>
              </w:rPr>
              <w:fldChar w:fldCharType="end"/>
            </w:r>
          </w:hyperlink>
        </w:p>
        <w:p w14:paraId="1A1A6BAE" w14:textId="48E7CE09" w:rsidR="004A5AB8" w:rsidRDefault="007B0E8B">
          <w:pPr>
            <w:pStyle w:val="TOC2"/>
            <w:tabs>
              <w:tab w:val="right" w:leader="dot" w:pos="9350"/>
            </w:tabs>
            <w:rPr>
              <w:rFonts w:eastAsiaTheme="minorEastAsia"/>
              <w:noProof/>
            </w:rPr>
          </w:pPr>
          <w:hyperlink w:anchor="_Toc467093425" w:history="1">
            <w:r w:rsidR="004A5AB8" w:rsidRPr="00874D94">
              <w:rPr>
                <w:rStyle w:val="Hyperlink"/>
                <w:rFonts w:eastAsia="Times New Roman"/>
                <w:noProof/>
              </w:rPr>
              <w:t>Message Chains</w:t>
            </w:r>
            <w:r w:rsidR="004A5AB8">
              <w:rPr>
                <w:noProof/>
                <w:webHidden/>
              </w:rPr>
              <w:tab/>
            </w:r>
            <w:r w:rsidR="004A5AB8">
              <w:rPr>
                <w:noProof/>
                <w:webHidden/>
              </w:rPr>
              <w:fldChar w:fldCharType="begin"/>
            </w:r>
            <w:r w:rsidR="004A5AB8">
              <w:rPr>
                <w:noProof/>
                <w:webHidden/>
              </w:rPr>
              <w:instrText xml:space="preserve"> PAGEREF _Toc467093425 \h </w:instrText>
            </w:r>
            <w:r w:rsidR="004A5AB8">
              <w:rPr>
                <w:noProof/>
                <w:webHidden/>
              </w:rPr>
            </w:r>
            <w:r w:rsidR="004A5AB8">
              <w:rPr>
                <w:noProof/>
                <w:webHidden/>
              </w:rPr>
              <w:fldChar w:fldCharType="separate"/>
            </w:r>
            <w:r w:rsidR="004A5AB8">
              <w:rPr>
                <w:noProof/>
                <w:webHidden/>
              </w:rPr>
              <w:t>12</w:t>
            </w:r>
            <w:r w:rsidR="004A5AB8">
              <w:rPr>
                <w:noProof/>
                <w:webHidden/>
              </w:rPr>
              <w:fldChar w:fldCharType="end"/>
            </w:r>
          </w:hyperlink>
        </w:p>
        <w:p w14:paraId="02A1C024" w14:textId="455AF38B" w:rsidR="004A5AB8" w:rsidRDefault="007B0E8B">
          <w:pPr>
            <w:pStyle w:val="TOC3"/>
            <w:tabs>
              <w:tab w:val="right" w:leader="dot" w:pos="9350"/>
            </w:tabs>
            <w:rPr>
              <w:rFonts w:eastAsiaTheme="minorEastAsia"/>
              <w:noProof/>
            </w:rPr>
          </w:pPr>
          <w:hyperlink w:anchor="_Toc467093426" w:history="1">
            <w:r w:rsidR="004A5AB8" w:rsidRPr="00874D94">
              <w:rPr>
                <w:rStyle w:val="Hyperlink"/>
                <w:rFonts w:eastAsia="Calibri"/>
                <w:noProof/>
              </w:rPr>
              <w:t>femr.common.ItemModelMapper.createMissionTripItem</w:t>
            </w:r>
            <w:r w:rsidR="004A5AB8">
              <w:rPr>
                <w:noProof/>
                <w:webHidden/>
              </w:rPr>
              <w:tab/>
            </w:r>
            <w:r w:rsidR="004A5AB8">
              <w:rPr>
                <w:noProof/>
                <w:webHidden/>
              </w:rPr>
              <w:fldChar w:fldCharType="begin"/>
            </w:r>
            <w:r w:rsidR="004A5AB8">
              <w:rPr>
                <w:noProof/>
                <w:webHidden/>
              </w:rPr>
              <w:instrText xml:space="preserve"> PAGEREF _Toc467093426 \h </w:instrText>
            </w:r>
            <w:r w:rsidR="004A5AB8">
              <w:rPr>
                <w:noProof/>
                <w:webHidden/>
              </w:rPr>
            </w:r>
            <w:r w:rsidR="004A5AB8">
              <w:rPr>
                <w:noProof/>
                <w:webHidden/>
              </w:rPr>
              <w:fldChar w:fldCharType="separate"/>
            </w:r>
            <w:r w:rsidR="004A5AB8">
              <w:rPr>
                <w:noProof/>
                <w:webHidden/>
              </w:rPr>
              <w:t>12</w:t>
            </w:r>
            <w:r w:rsidR="004A5AB8">
              <w:rPr>
                <w:noProof/>
                <w:webHidden/>
              </w:rPr>
              <w:fldChar w:fldCharType="end"/>
            </w:r>
          </w:hyperlink>
        </w:p>
        <w:p w14:paraId="1254D4F6" w14:textId="5837C180" w:rsidR="004A5AB8" w:rsidRDefault="007B0E8B">
          <w:pPr>
            <w:pStyle w:val="TOC3"/>
            <w:tabs>
              <w:tab w:val="right" w:leader="dot" w:pos="9350"/>
            </w:tabs>
            <w:rPr>
              <w:rFonts w:eastAsiaTheme="minorEastAsia"/>
              <w:noProof/>
            </w:rPr>
          </w:pPr>
          <w:hyperlink w:anchor="_Toc467093427" w:history="1">
            <w:r w:rsidR="004A5AB8" w:rsidRPr="00874D94">
              <w:rPr>
                <w:rStyle w:val="Hyperlink"/>
                <w:rFonts w:eastAsia="Calibri"/>
                <w:noProof/>
              </w:rPr>
              <w:t>femr.business.services.system.MissionTripService.createNewTrip</w:t>
            </w:r>
            <w:r w:rsidR="004A5AB8">
              <w:rPr>
                <w:noProof/>
                <w:webHidden/>
              </w:rPr>
              <w:tab/>
            </w:r>
            <w:r w:rsidR="004A5AB8">
              <w:rPr>
                <w:noProof/>
                <w:webHidden/>
              </w:rPr>
              <w:fldChar w:fldCharType="begin"/>
            </w:r>
            <w:r w:rsidR="004A5AB8">
              <w:rPr>
                <w:noProof/>
                <w:webHidden/>
              </w:rPr>
              <w:instrText xml:space="preserve"> PAGEREF _Toc467093427 \h </w:instrText>
            </w:r>
            <w:r w:rsidR="004A5AB8">
              <w:rPr>
                <w:noProof/>
                <w:webHidden/>
              </w:rPr>
            </w:r>
            <w:r w:rsidR="004A5AB8">
              <w:rPr>
                <w:noProof/>
                <w:webHidden/>
              </w:rPr>
              <w:fldChar w:fldCharType="separate"/>
            </w:r>
            <w:r w:rsidR="004A5AB8">
              <w:rPr>
                <w:noProof/>
                <w:webHidden/>
              </w:rPr>
              <w:t>12</w:t>
            </w:r>
            <w:r w:rsidR="004A5AB8">
              <w:rPr>
                <w:noProof/>
                <w:webHidden/>
              </w:rPr>
              <w:fldChar w:fldCharType="end"/>
            </w:r>
          </w:hyperlink>
        </w:p>
        <w:p w14:paraId="5B7A9777" w14:textId="3CCF19A6" w:rsidR="004A5AB8" w:rsidRDefault="007B0E8B">
          <w:pPr>
            <w:pStyle w:val="TOC1"/>
            <w:tabs>
              <w:tab w:val="right" w:leader="dot" w:pos="9350"/>
            </w:tabs>
            <w:rPr>
              <w:rFonts w:eastAsiaTheme="minorEastAsia"/>
              <w:noProof/>
            </w:rPr>
          </w:pPr>
          <w:hyperlink w:anchor="_Toc467093428" w:history="1">
            <w:r w:rsidR="004A5AB8" w:rsidRPr="00874D94">
              <w:rPr>
                <w:rStyle w:val="Hyperlink"/>
                <w:noProof/>
              </w:rPr>
              <w:t>Refactoring</w:t>
            </w:r>
            <w:r w:rsidR="004A5AB8">
              <w:rPr>
                <w:noProof/>
                <w:webHidden/>
              </w:rPr>
              <w:tab/>
            </w:r>
            <w:r w:rsidR="004A5AB8">
              <w:rPr>
                <w:noProof/>
                <w:webHidden/>
              </w:rPr>
              <w:fldChar w:fldCharType="begin"/>
            </w:r>
            <w:r w:rsidR="004A5AB8">
              <w:rPr>
                <w:noProof/>
                <w:webHidden/>
              </w:rPr>
              <w:instrText xml:space="preserve"> PAGEREF _Toc467093428 \h </w:instrText>
            </w:r>
            <w:r w:rsidR="004A5AB8">
              <w:rPr>
                <w:noProof/>
                <w:webHidden/>
              </w:rPr>
            </w:r>
            <w:r w:rsidR="004A5AB8">
              <w:rPr>
                <w:noProof/>
                <w:webHidden/>
              </w:rPr>
              <w:fldChar w:fldCharType="separate"/>
            </w:r>
            <w:r w:rsidR="004A5AB8">
              <w:rPr>
                <w:noProof/>
                <w:webHidden/>
              </w:rPr>
              <w:t>14</w:t>
            </w:r>
            <w:r w:rsidR="004A5AB8">
              <w:rPr>
                <w:noProof/>
                <w:webHidden/>
              </w:rPr>
              <w:fldChar w:fldCharType="end"/>
            </w:r>
          </w:hyperlink>
        </w:p>
        <w:p w14:paraId="0911A69F" w14:textId="0CADE86C" w:rsidR="004A5AB8" w:rsidRDefault="007B0E8B">
          <w:pPr>
            <w:pStyle w:val="TOC2"/>
            <w:tabs>
              <w:tab w:val="right" w:leader="dot" w:pos="9350"/>
            </w:tabs>
            <w:rPr>
              <w:rFonts w:eastAsiaTheme="minorEastAsia"/>
              <w:noProof/>
            </w:rPr>
          </w:pPr>
          <w:hyperlink w:anchor="_Toc467093429" w:history="1">
            <w:r w:rsidR="004A5AB8" w:rsidRPr="00874D94">
              <w:rPr>
                <w:rStyle w:val="Hyperlink"/>
                <w:noProof/>
              </w:rPr>
              <w:t>Automated</w:t>
            </w:r>
            <w:r w:rsidR="004A5AB8">
              <w:rPr>
                <w:noProof/>
                <w:webHidden/>
              </w:rPr>
              <w:tab/>
            </w:r>
            <w:r w:rsidR="004A5AB8">
              <w:rPr>
                <w:noProof/>
                <w:webHidden/>
              </w:rPr>
              <w:fldChar w:fldCharType="begin"/>
            </w:r>
            <w:r w:rsidR="004A5AB8">
              <w:rPr>
                <w:noProof/>
                <w:webHidden/>
              </w:rPr>
              <w:instrText xml:space="preserve"> PAGEREF _Toc467093429 \h </w:instrText>
            </w:r>
            <w:r w:rsidR="004A5AB8">
              <w:rPr>
                <w:noProof/>
                <w:webHidden/>
              </w:rPr>
            </w:r>
            <w:r w:rsidR="004A5AB8">
              <w:rPr>
                <w:noProof/>
                <w:webHidden/>
              </w:rPr>
              <w:fldChar w:fldCharType="separate"/>
            </w:r>
            <w:r w:rsidR="004A5AB8">
              <w:rPr>
                <w:noProof/>
                <w:webHidden/>
              </w:rPr>
              <w:t>14</w:t>
            </w:r>
            <w:r w:rsidR="004A5AB8">
              <w:rPr>
                <w:noProof/>
                <w:webHidden/>
              </w:rPr>
              <w:fldChar w:fldCharType="end"/>
            </w:r>
          </w:hyperlink>
        </w:p>
        <w:p w14:paraId="0531D4F1" w14:textId="1449B053" w:rsidR="004A5AB8" w:rsidRDefault="007B0E8B">
          <w:pPr>
            <w:pStyle w:val="TOC3"/>
            <w:tabs>
              <w:tab w:val="right" w:leader="dot" w:pos="9350"/>
            </w:tabs>
            <w:rPr>
              <w:rFonts w:eastAsiaTheme="minorEastAsia"/>
              <w:noProof/>
            </w:rPr>
          </w:pPr>
          <w:hyperlink w:anchor="_Toc467093430" w:history="1">
            <w:r w:rsidR="004A5AB8" w:rsidRPr="00874D94">
              <w:rPr>
                <w:rStyle w:val="Hyperlink"/>
                <w:rFonts w:eastAsia="Calibri"/>
                <w:noProof/>
              </w:rPr>
              <w:t>femr.common.ItemModelMapper.createPatientItem</w:t>
            </w:r>
            <w:r w:rsidR="004A5AB8">
              <w:rPr>
                <w:noProof/>
                <w:webHidden/>
              </w:rPr>
              <w:tab/>
            </w:r>
            <w:r w:rsidR="004A5AB8">
              <w:rPr>
                <w:noProof/>
                <w:webHidden/>
              </w:rPr>
              <w:fldChar w:fldCharType="begin"/>
            </w:r>
            <w:r w:rsidR="004A5AB8">
              <w:rPr>
                <w:noProof/>
                <w:webHidden/>
              </w:rPr>
              <w:instrText xml:space="preserve"> PAGEREF _Toc467093430 \h </w:instrText>
            </w:r>
            <w:r w:rsidR="004A5AB8">
              <w:rPr>
                <w:noProof/>
                <w:webHidden/>
              </w:rPr>
            </w:r>
            <w:r w:rsidR="004A5AB8">
              <w:rPr>
                <w:noProof/>
                <w:webHidden/>
              </w:rPr>
              <w:fldChar w:fldCharType="separate"/>
            </w:r>
            <w:r w:rsidR="004A5AB8">
              <w:rPr>
                <w:noProof/>
                <w:webHidden/>
              </w:rPr>
              <w:t>14</w:t>
            </w:r>
            <w:r w:rsidR="004A5AB8">
              <w:rPr>
                <w:noProof/>
                <w:webHidden/>
              </w:rPr>
              <w:fldChar w:fldCharType="end"/>
            </w:r>
          </w:hyperlink>
        </w:p>
        <w:p w14:paraId="63C2D759" w14:textId="1C84AEB6" w:rsidR="004A5AB8" w:rsidRDefault="007B0E8B">
          <w:pPr>
            <w:pStyle w:val="TOC3"/>
            <w:tabs>
              <w:tab w:val="right" w:leader="dot" w:pos="9350"/>
            </w:tabs>
            <w:rPr>
              <w:rFonts w:eastAsiaTheme="minorEastAsia"/>
              <w:noProof/>
            </w:rPr>
          </w:pPr>
          <w:hyperlink w:anchor="_Toc467093431" w:history="1">
            <w:r w:rsidR="004A5AB8" w:rsidRPr="00874D94">
              <w:rPr>
                <w:rStyle w:val="Hyperlink"/>
                <w:rFonts w:eastAsia="Calibri"/>
                <w:noProof/>
              </w:rPr>
              <w:t>femr.common.ItemModelMapper.createMissionTripItem</w:t>
            </w:r>
            <w:r w:rsidR="004A5AB8">
              <w:rPr>
                <w:noProof/>
                <w:webHidden/>
              </w:rPr>
              <w:tab/>
            </w:r>
            <w:r w:rsidR="004A5AB8">
              <w:rPr>
                <w:noProof/>
                <w:webHidden/>
              </w:rPr>
              <w:fldChar w:fldCharType="begin"/>
            </w:r>
            <w:r w:rsidR="004A5AB8">
              <w:rPr>
                <w:noProof/>
                <w:webHidden/>
              </w:rPr>
              <w:instrText xml:space="preserve"> PAGEREF _Toc467093431 \h </w:instrText>
            </w:r>
            <w:r w:rsidR="004A5AB8">
              <w:rPr>
                <w:noProof/>
                <w:webHidden/>
              </w:rPr>
            </w:r>
            <w:r w:rsidR="004A5AB8">
              <w:rPr>
                <w:noProof/>
                <w:webHidden/>
              </w:rPr>
              <w:fldChar w:fldCharType="separate"/>
            </w:r>
            <w:r w:rsidR="004A5AB8">
              <w:rPr>
                <w:noProof/>
                <w:webHidden/>
              </w:rPr>
              <w:t>15</w:t>
            </w:r>
            <w:r w:rsidR="004A5AB8">
              <w:rPr>
                <w:noProof/>
                <w:webHidden/>
              </w:rPr>
              <w:fldChar w:fldCharType="end"/>
            </w:r>
          </w:hyperlink>
        </w:p>
        <w:p w14:paraId="44CC5B35" w14:textId="4A520485" w:rsidR="004A5AB8" w:rsidRDefault="007B0E8B">
          <w:pPr>
            <w:pStyle w:val="TOC2"/>
            <w:tabs>
              <w:tab w:val="right" w:leader="dot" w:pos="9350"/>
            </w:tabs>
            <w:rPr>
              <w:rFonts w:eastAsiaTheme="minorEastAsia"/>
              <w:noProof/>
            </w:rPr>
          </w:pPr>
          <w:hyperlink w:anchor="_Toc467093432" w:history="1">
            <w:r w:rsidR="004A5AB8" w:rsidRPr="00874D94">
              <w:rPr>
                <w:rStyle w:val="Hyperlink"/>
                <w:noProof/>
              </w:rPr>
              <w:t>Manual</w:t>
            </w:r>
            <w:r w:rsidR="004A5AB8">
              <w:rPr>
                <w:noProof/>
                <w:webHidden/>
              </w:rPr>
              <w:tab/>
            </w:r>
            <w:r w:rsidR="004A5AB8">
              <w:rPr>
                <w:noProof/>
                <w:webHidden/>
              </w:rPr>
              <w:fldChar w:fldCharType="begin"/>
            </w:r>
            <w:r w:rsidR="004A5AB8">
              <w:rPr>
                <w:noProof/>
                <w:webHidden/>
              </w:rPr>
              <w:instrText xml:space="preserve"> PAGEREF _Toc467093432 \h </w:instrText>
            </w:r>
            <w:r w:rsidR="004A5AB8">
              <w:rPr>
                <w:noProof/>
                <w:webHidden/>
              </w:rPr>
            </w:r>
            <w:r w:rsidR="004A5AB8">
              <w:rPr>
                <w:noProof/>
                <w:webHidden/>
              </w:rPr>
              <w:fldChar w:fldCharType="separate"/>
            </w:r>
            <w:r w:rsidR="004A5AB8">
              <w:rPr>
                <w:noProof/>
                <w:webHidden/>
              </w:rPr>
              <w:t>15</w:t>
            </w:r>
            <w:r w:rsidR="004A5AB8">
              <w:rPr>
                <w:noProof/>
                <w:webHidden/>
              </w:rPr>
              <w:fldChar w:fldCharType="end"/>
            </w:r>
          </w:hyperlink>
        </w:p>
        <w:p w14:paraId="6ED3CCFA" w14:textId="025A3DF7" w:rsidR="004A5AB8" w:rsidRDefault="007B0E8B">
          <w:pPr>
            <w:pStyle w:val="TOC3"/>
            <w:tabs>
              <w:tab w:val="right" w:leader="dot" w:pos="9350"/>
            </w:tabs>
            <w:rPr>
              <w:rFonts w:eastAsiaTheme="minorEastAsia"/>
              <w:noProof/>
            </w:rPr>
          </w:pPr>
          <w:hyperlink w:anchor="_Toc467093433" w:history="1">
            <w:r w:rsidR="004A5AB8" w:rsidRPr="00874D94">
              <w:rPr>
                <w:rStyle w:val="Hyperlink"/>
                <w:rFonts w:eastAsia="Calibri"/>
                <w:noProof/>
              </w:rPr>
              <w:t>femr.business.services.system.MissionTripService.createNewTrip</w:t>
            </w:r>
            <w:r w:rsidR="004A5AB8">
              <w:rPr>
                <w:noProof/>
                <w:webHidden/>
              </w:rPr>
              <w:tab/>
            </w:r>
            <w:r w:rsidR="004A5AB8">
              <w:rPr>
                <w:noProof/>
                <w:webHidden/>
              </w:rPr>
              <w:fldChar w:fldCharType="begin"/>
            </w:r>
            <w:r w:rsidR="004A5AB8">
              <w:rPr>
                <w:noProof/>
                <w:webHidden/>
              </w:rPr>
              <w:instrText xml:space="preserve"> PAGEREF _Toc467093433 \h </w:instrText>
            </w:r>
            <w:r w:rsidR="004A5AB8">
              <w:rPr>
                <w:noProof/>
                <w:webHidden/>
              </w:rPr>
            </w:r>
            <w:r w:rsidR="004A5AB8">
              <w:rPr>
                <w:noProof/>
                <w:webHidden/>
              </w:rPr>
              <w:fldChar w:fldCharType="separate"/>
            </w:r>
            <w:r w:rsidR="004A5AB8">
              <w:rPr>
                <w:noProof/>
                <w:webHidden/>
              </w:rPr>
              <w:t>15</w:t>
            </w:r>
            <w:r w:rsidR="004A5AB8">
              <w:rPr>
                <w:noProof/>
                <w:webHidden/>
              </w:rPr>
              <w:fldChar w:fldCharType="end"/>
            </w:r>
          </w:hyperlink>
        </w:p>
        <w:p w14:paraId="4E6B9306" w14:textId="07AD8DBA" w:rsidR="004A5AB8" w:rsidRDefault="007B0E8B">
          <w:pPr>
            <w:pStyle w:val="TOC3"/>
            <w:tabs>
              <w:tab w:val="right" w:leader="dot" w:pos="9350"/>
            </w:tabs>
            <w:rPr>
              <w:rFonts w:eastAsiaTheme="minorEastAsia"/>
              <w:noProof/>
            </w:rPr>
          </w:pPr>
          <w:hyperlink w:anchor="_Toc467093434" w:history="1">
            <w:r w:rsidR="004A5AB8" w:rsidRPr="00874D94">
              <w:rPr>
                <w:rStyle w:val="Hyperlink"/>
                <w:rFonts w:eastAsia="Calibri"/>
                <w:noProof/>
              </w:rPr>
              <w:t>femr.ui.controllers.ResearchController.createResearchFilterItem</w:t>
            </w:r>
            <w:r w:rsidR="004A5AB8">
              <w:rPr>
                <w:noProof/>
                <w:webHidden/>
              </w:rPr>
              <w:tab/>
            </w:r>
            <w:r w:rsidR="004A5AB8">
              <w:rPr>
                <w:noProof/>
                <w:webHidden/>
              </w:rPr>
              <w:fldChar w:fldCharType="begin"/>
            </w:r>
            <w:r w:rsidR="004A5AB8">
              <w:rPr>
                <w:noProof/>
                <w:webHidden/>
              </w:rPr>
              <w:instrText xml:space="preserve"> PAGEREF _Toc467093434 \h </w:instrText>
            </w:r>
            <w:r w:rsidR="004A5AB8">
              <w:rPr>
                <w:noProof/>
                <w:webHidden/>
              </w:rPr>
            </w:r>
            <w:r w:rsidR="004A5AB8">
              <w:rPr>
                <w:noProof/>
                <w:webHidden/>
              </w:rPr>
              <w:fldChar w:fldCharType="separate"/>
            </w:r>
            <w:r w:rsidR="004A5AB8">
              <w:rPr>
                <w:noProof/>
                <w:webHidden/>
              </w:rPr>
              <w:t>16</w:t>
            </w:r>
            <w:r w:rsidR="004A5AB8">
              <w:rPr>
                <w:noProof/>
                <w:webHidden/>
              </w:rPr>
              <w:fldChar w:fldCharType="end"/>
            </w:r>
          </w:hyperlink>
        </w:p>
        <w:p w14:paraId="0FF41EEE" w14:textId="5D323320" w:rsidR="004A5AB8" w:rsidRDefault="007B0E8B">
          <w:pPr>
            <w:pStyle w:val="TOC2"/>
            <w:tabs>
              <w:tab w:val="right" w:leader="dot" w:pos="9350"/>
            </w:tabs>
            <w:rPr>
              <w:rFonts w:eastAsiaTheme="minorEastAsia"/>
              <w:noProof/>
            </w:rPr>
          </w:pPr>
          <w:hyperlink w:anchor="_Toc467093435" w:history="1">
            <w:r w:rsidR="004A5AB8" w:rsidRPr="00874D94">
              <w:rPr>
                <w:rStyle w:val="Hyperlink"/>
                <w:noProof/>
              </w:rPr>
              <w:t>Comparison of Automated to Manual</w:t>
            </w:r>
            <w:r w:rsidR="004A5AB8">
              <w:rPr>
                <w:noProof/>
                <w:webHidden/>
              </w:rPr>
              <w:tab/>
            </w:r>
            <w:r w:rsidR="004A5AB8">
              <w:rPr>
                <w:noProof/>
                <w:webHidden/>
              </w:rPr>
              <w:fldChar w:fldCharType="begin"/>
            </w:r>
            <w:r w:rsidR="004A5AB8">
              <w:rPr>
                <w:noProof/>
                <w:webHidden/>
              </w:rPr>
              <w:instrText xml:space="preserve"> PAGEREF _Toc467093435 \h </w:instrText>
            </w:r>
            <w:r w:rsidR="004A5AB8">
              <w:rPr>
                <w:noProof/>
                <w:webHidden/>
              </w:rPr>
            </w:r>
            <w:r w:rsidR="004A5AB8">
              <w:rPr>
                <w:noProof/>
                <w:webHidden/>
              </w:rPr>
              <w:fldChar w:fldCharType="separate"/>
            </w:r>
            <w:r w:rsidR="004A5AB8">
              <w:rPr>
                <w:noProof/>
                <w:webHidden/>
              </w:rPr>
              <w:t>17</w:t>
            </w:r>
            <w:r w:rsidR="004A5AB8">
              <w:rPr>
                <w:noProof/>
                <w:webHidden/>
              </w:rPr>
              <w:fldChar w:fldCharType="end"/>
            </w:r>
          </w:hyperlink>
        </w:p>
        <w:p w14:paraId="69A8B444" w14:textId="2BF91884" w:rsidR="00E33382" w:rsidRDefault="00E33382">
          <w:r>
            <w:rPr>
              <w:b/>
              <w:bCs/>
              <w:noProof/>
            </w:rPr>
            <w:fldChar w:fldCharType="end"/>
          </w:r>
        </w:p>
      </w:sdtContent>
    </w:sdt>
    <w:p w14:paraId="62285520" w14:textId="7D591D71" w:rsidR="00736606" w:rsidRDefault="00E33382" w:rsidP="00736606">
      <w:r>
        <w:br w:type="page"/>
      </w:r>
    </w:p>
    <w:p w14:paraId="24E1789F" w14:textId="4AC06AC6" w:rsidR="00736606" w:rsidRPr="00736606" w:rsidRDefault="00736606" w:rsidP="00EB72B2">
      <w:pPr>
        <w:pStyle w:val="Heading1"/>
        <w:rPr>
          <w:rFonts w:ascii="Calibri Light" w:eastAsia="Times New Roman" w:hAnsi="Calibri Light" w:cs="Times New Roman"/>
          <w:color w:val="2E74B5"/>
        </w:rPr>
      </w:pPr>
      <w:bookmarkStart w:id="1" w:name="_Toc467093414"/>
      <w:r w:rsidRPr="00736606">
        <w:rPr>
          <w:rFonts w:eastAsia="Times New Roman"/>
        </w:rPr>
        <w:lastRenderedPageBreak/>
        <w:t>Analyzing fEMR’s cohesion and coupling</w:t>
      </w:r>
      <w:bookmarkEnd w:id="1"/>
    </w:p>
    <w:p w14:paraId="78DD22AE" w14:textId="77777777" w:rsidR="00736606" w:rsidRPr="00736606" w:rsidRDefault="00736606" w:rsidP="00736606">
      <w:pPr>
        <w:spacing w:line="256" w:lineRule="auto"/>
        <w:rPr>
          <w:rFonts w:ascii="Calibri" w:eastAsia="Calibri" w:hAnsi="Calibri" w:cs="Times New Roman"/>
          <w:b/>
        </w:rPr>
      </w:pPr>
    </w:p>
    <w:p w14:paraId="568872E2" w14:textId="4292E584" w:rsidR="00736606" w:rsidRDefault="00736606" w:rsidP="00736606">
      <w:pPr>
        <w:pStyle w:val="Heading2"/>
        <w:rPr>
          <w:rFonts w:eastAsia="Calibri"/>
        </w:rPr>
      </w:pPr>
      <w:bookmarkStart w:id="2" w:name="_Toc467093415"/>
      <w:r w:rsidRPr="00736606">
        <w:rPr>
          <w:rFonts w:eastAsia="Calibri"/>
        </w:rPr>
        <w:t>Cohesion</w:t>
      </w:r>
      <w:bookmarkEnd w:id="2"/>
    </w:p>
    <w:p w14:paraId="187BC9BB" w14:textId="77777777" w:rsidR="00736606" w:rsidRPr="00736606" w:rsidRDefault="00736606" w:rsidP="00736606"/>
    <w:p w14:paraId="4BAC23BD" w14:textId="77777777" w:rsidR="00736606" w:rsidRPr="00736606" w:rsidRDefault="00736606" w:rsidP="00736606">
      <w:pPr>
        <w:spacing w:line="256" w:lineRule="auto"/>
        <w:rPr>
          <w:rFonts w:ascii="Calibri" w:eastAsia="Calibri" w:hAnsi="Calibri" w:cs="Times New Roman"/>
        </w:rPr>
      </w:pPr>
      <w:r w:rsidRPr="00736606">
        <w:rPr>
          <w:rFonts w:ascii="Calibri" w:eastAsia="Calibri" w:hAnsi="Calibri" w:cs="Times New Roman"/>
          <w:b/>
        </w:rPr>
        <w:t xml:space="preserve">Criteria for non-trivial: </w:t>
      </w:r>
      <w:r w:rsidRPr="00423B2D">
        <w:rPr>
          <w:rFonts w:ascii="Calibri" w:eastAsia="Calibri" w:hAnsi="Calibri" w:cs="Times New Roman"/>
          <w:noProof/>
        </w:rPr>
        <w:t>TLLOC</w:t>
      </w:r>
      <w:r w:rsidRPr="00736606">
        <w:rPr>
          <w:rFonts w:ascii="Calibri" w:eastAsia="Calibri" w:hAnsi="Calibri" w:cs="Times New Roman"/>
        </w:rPr>
        <w:t xml:space="preserve"> &gt;= 250</w:t>
      </w:r>
    </w:p>
    <w:p w14:paraId="25E3E91F" w14:textId="3DDDFD09" w:rsidR="00736606" w:rsidRDefault="00BA7B34" w:rsidP="00736606">
      <w:pPr>
        <w:spacing w:line="256" w:lineRule="auto"/>
        <w:rPr>
          <w:rFonts w:ascii="Calibri" w:eastAsia="Calibri" w:hAnsi="Calibri" w:cs="Times New Roman"/>
          <w:b/>
        </w:rPr>
      </w:pPr>
      <w:r w:rsidRPr="00736606">
        <w:rPr>
          <w:rFonts w:ascii="Calibri" w:eastAsia="Calibri" w:hAnsi="Calibri" w:cs="Times New Roman"/>
          <w:b/>
        </w:rPr>
        <w:t>Type of Cohesion:</w:t>
      </w:r>
      <w:r w:rsidR="00E737E7">
        <w:rPr>
          <w:rFonts w:ascii="Calibri" w:eastAsia="Calibri" w:hAnsi="Calibri" w:cs="Times New Roman"/>
          <w:b/>
        </w:rPr>
        <w:t xml:space="preserve"> </w:t>
      </w:r>
      <w:r w:rsidR="00736606" w:rsidRPr="00736606">
        <w:rPr>
          <w:rFonts w:ascii="Calibri" w:eastAsia="Calibri" w:hAnsi="Calibri" w:cs="Times New Roman"/>
          <w:b/>
        </w:rPr>
        <w:t>LC</w:t>
      </w:r>
      <w:r w:rsidR="00E737E7">
        <w:rPr>
          <w:rFonts w:ascii="Calibri" w:eastAsia="Calibri" w:hAnsi="Calibri" w:cs="Times New Roman"/>
          <w:b/>
        </w:rPr>
        <w:t>OM</w:t>
      </w:r>
      <w:r w:rsidR="00736606" w:rsidRPr="00736606">
        <w:rPr>
          <w:rFonts w:ascii="Calibri" w:eastAsia="Calibri" w:hAnsi="Calibri" w:cs="Times New Roman"/>
          <w:b/>
        </w:rPr>
        <w:t>5</w:t>
      </w:r>
    </w:p>
    <w:p w14:paraId="66EE19D7" w14:textId="0EE91652" w:rsidR="00E737E7" w:rsidRDefault="00A461F7" w:rsidP="00736606">
      <w:pPr>
        <w:spacing w:line="256" w:lineRule="auto"/>
        <w:rPr>
          <w:rFonts w:ascii="Calibri" w:eastAsia="Calibri" w:hAnsi="Calibri" w:cs="Times New Roman"/>
        </w:rPr>
      </w:pPr>
      <w:r w:rsidRPr="00E737E7">
        <w:rPr>
          <w:rFonts w:ascii="Calibri" w:eastAsia="Calibri" w:hAnsi="Calibri" w:cs="Times New Roman"/>
        </w:rPr>
        <w:t>Per</w:t>
      </w:r>
      <w:r w:rsidR="00E737E7">
        <w:rPr>
          <w:rFonts w:ascii="Calibri" w:eastAsia="Calibri" w:hAnsi="Calibri" w:cs="Times New Roman"/>
        </w:rPr>
        <w:t xml:space="preserve"> the </w:t>
      </w:r>
      <w:r w:rsidR="007E2438">
        <w:rPr>
          <w:rFonts w:ascii="Calibri" w:eastAsia="Calibri" w:hAnsi="Calibri" w:cs="Times New Roman"/>
        </w:rPr>
        <w:t xml:space="preserve">SourceMeter Manual, it uses </w:t>
      </w:r>
      <w:r w:rsidR="007E2438" w:rsidRPr="003818D4">
        <w:rPr>
          <w:rFonts w:ascii="Calibri" w:eastAsia="Calibri" w:hAnsi="Calibri" w:cs="Times New Roman"/>
          <w:b/>
        </w:rPr>
        <w:t>Lack of Cohesion in Methods 5</w:t>
      </w:r>
      <w:r w:rsidR="007E2438">
        <w:rPr>
          <w:rFonts w:ascii="Calibri" w:eastAsia="Calibri" w:hAnsi="Calibri" w:cs="Times New Roman"/>
        </w:rPr>
        <w:t xml:space="preserve"> </w:t>
      </w:r>
      <w:r w:rsidR="00F2133A">
        <w:rPr>
          <w:rFonts w:ascii="Calibri" w:eastAsia="Calibri" w:hAnsi="Calibri" w:cs="Times New Roman"/>
        </w:rPr>
        <w:t xml:space="preserve">(LCOM5). </w:t>
      </w:r>
      <w:r w:rsidR="00F2133A" w:rsidRPr="00F2133A">
        <w:rPr>
          <w:rFonts w:ascii="Calibri" w:eastAsia="Calibri" w:hAnsi="Calibri" w:cs="Times New Roman"/>
        </w:rPr>
        <w:t xml:space="preserve">This metric measures the lack of cohesion and </w:t>
      </w:r>
      <w:r w:rsidR="00F2133A" w:rsidRPr="00423B2D">
        <w:rPr>
          <w:rFonts w:ascii="Calibri" w:eastAsia="Calibri" w:hAnsi="Calibri" w:cs="Times New Roman"/>
          <w:noProof/>
        </w:rPr>
        <w:t>computes</w:t>
      </w:r>
      <w:r w:rsidR="00F2133A" w:rsidRPr="00F2133A">
        <w:rPr>
          <w:rFonts w:ascii="Calibri" w:eastAsia="Calibri" w:hAnsi="Calibri" w:cs="Times New Roman"/>
        </w:rPr>
        <w:t xml:space="preserve"> into how many coherent classes the class could </w:t>
      </w:r>
      <w:r w:rsidR="00F2133A" w:rsidRPr="00423B2D">
        <w:rPr>
          <w:rFonts w:ascii="Calibri" w:eastAsia="Calibri" w:hAnsi="Calibri" w:cs="Times New Roman"/>
          <w:noProof/>
        </w:rPr>
        <w:t>be split</w:t>
      </w:r>
      <w:r w:rsidR="00F2133A" w:rsidRPr="00F2133A">
        <w:rPr>
          <w:rFonts w:ascii="Calibri" w:eastAsia="Calibri" w:hAnsi="Calibri" w:cs="Times New Roman"/>
        </w:rPr>
        <w:t xml:space="preserve">. It </w:t>
      </w:r>
      <w:r w:rsidR="00F2133A" w:rsidRPr="00423B2D">
        <w:rPr>
          <w:rFonts w:ascii="Calibri" w:eastAsia="Calibri" w:hAnsi="Calibri" w:cs="Times New Roman"/>
          <w:noProof/>
        </w:rPr>
        <w:t>is calculated</w:t>
      </w:r>
      <w:r w:rsidR="00F2133A" w:rsidRPr="00F2133A">
        <w:rPr>
          <w:rFonts w:ascii="Calibri" w:eastAsia="Calibri" w:hAnsi="Calibri" w:cs="Times New Roman"/>
        </w:rPr>
        <w:t xml:space="preserve"> by taking a non-directed graph, where the nodes are the implemented local methods of the </w:t>
      </w:r>
      <w:r w:rsidR="00F2133A" w:rsidRPr="00423B2D">
        <w:rPr>
          <w:rFonts w:ascii="Calibri" w:eastAsia="Calibri" w:hAnsi="Calibri" w:cs="Times New Roman"/>
          <w:noProof/>
        </w:rPr>
        <w:t>class</w:t>
      </w:r>
      <w:r w:rsidR="00F2133A" w:rsidRPr="00F2133A">
        <w:rPr>
          <w:rFonts w:ascii="Calibri" w:eastAsia="Calibri" w:hAnsi="Calibri" w:cs="Times New Roman"/>
        </w:rPr>
        <w:t xml:space="preserve"> and there is an edge between the two nodes if and only if a common (local or inherited) attribute or abstract method </w:t>
      </w:r>
      <w:r w:rsidR="00F2133A" w:rsidRPr="00423B2D">
        <w:rPr>
          <w:rFonts w:ascii="Calibri" w:eastAsia="Calibri" w:hAnsi="Calibri" w:cs="Times New Roman"/>
          <w:noProof/>
        </w:rPr>
        <w:t>is used</w:t>
      </w:r>
      <w:r w:rsidR="00F2133A" w:rsidRPr="00F2133A">
        <w:rPr>
          <w:rFonts w:ascii="Calibri" w:eastAsia="Calibri" w:hAnsi="Calibri" w:cs="Times New Roman"/>
        </w:rPr>
        <w:t xml:space="preserve"> or a method invokes another. The value of the metric is the number of connected components in the graph not counting those, which contain only constructors, destructors, getters, or setters.</w:t>
      </w:r>
    </w:p>
    <w:p w14:paraId="17382C4F" w14:textId="2F6C6C35" w:rsidR="00736606" w:rsidRDefault="00046F29" w:rsidP="00736606">
      <w:pPr>
        <w:spacing w:line="256" w:lineRule="auto"/>
        <w:rPr>
          <w:rFonts w:ascii="Calibri" w:eastAsia="Calibri" w:hAnsi="Calibri" w:cs="Times New Roman"/>
        </w:rPr>
      </w:pPr>
      <w:r>
        <w:rPr>
          <w:rFonts w:ascii="Calibri" w:eastAsia="Calibri" w:hAnsi="Calibri" w:cs="Times New Roman"/>
        </w:rPr>
        <w:t xml:space="preserve">Class: </w:t>
      </w:r>
      <w:r w:rsidRPr="00046F29">
        <w:rPr>
          <w:rFonts w:ascii="Calibri" w:eastAsia="Calibri" w:hAnsi="Calibri" w:cs="Times New Roman"/>
        </w:rPr>
        <w:t>number of functionalities of the class.</w:t>
      </w:r>
    </w:p>
    <w:p w14:paraId="729CB97F" w14:textId="77777777" w:rsidR="006732FE" w:rsidRDefault="006732FE" w:rsidP="00736606">
      <w:pPr>
        <w:spacing w:line="256" w:lineRule="auto"/>
        <w:rPr>
          <w:rFonts w:ascii="Calibri" w:eastAsia="Calibri" w:hAnsi="Calibri" w:cs="Times New Roman"/>
          <w:b/>
        </w:rPr>
      </w:pPr>
    </w:p>
    <w:p w14:paraId="6108A2DF" w14:textId="511D784B" w:rsidR="00736606" w:rsidRPr="00F04E82" w:rsidRDefault="00736606" w:rsidP="00736606">
      <w:pPr>
        <w:spacing w:line="256" w:lineRule="auto"/>
        <w:rPr>
          <w:rFonts w:eastAsia="Calibri" w:cs="Times New Roman"/>
          <w:b/>
        </w:rPr>
      </w:pPr>
      <w:r w:rsidRPr="00F04E82">
        <w:rPr>
          <w:rFonts w:eastAsia="Calibri" w:cs="Times New Roman"/>
          <w:b/>
        </w:rPr>
        <w:t>Most Cohesive</w:t>
      </w:r>
    </w:p>
    <w:tbl>
      <w:tblPr>
        <w:tblW w:w="8160" w:type="dxa"/>
        <w:tblLook w:val="04A0" w:firstRow="1" w:lastRow="0" w:firstColumn="1" w:lastColumn="0" w:noHBand="0" w:noVBand="1"/>
      </w:tblPr>
      <w:tblGrid>
        <w:gridCol w:w="8160"/>
      </w:tblGrid>
      <w:tr w:rsidR="00736606" w:rsidRPr="00F04E82" w14:paraId="48808B54" w14:textId="77777777" w:rsidTr="00736606">
        <w:trPr>
          <w:trHeight w:val="290"/>
        </w:trPr>
        <w:tc>
          <w:tcPr>
            <w:tcW w:w="8160" w:type="dxa"/>
            <w:shd w:val="clear" w:color="auto" w:fill="E2EFDA"/>
            <w:noWrap/>
            <w:vAlign w:val="bottom"/>
            <w:hideMark/>
          </w:tcPr>
          <w:p w14:paraId="235D2C7D" w14:textId="77777777" w:rsidR="00736606" w:rsidRPr="00F04E82" w:rsidRDefault="00736606" w:rsidP="00736606">
            <w:pPr>
              <w:spacing w:after="0" w:line="240" w:lineRule="auto"/>
              <w:rPr>
                <w:rFonts w:eastAsia="Times New Roman" w:cs="Calibri"/>
                <w:color w:val="000000"/>
              </w:rPr>
            </w:pPr>
            <w:r w:rsidRPr="00F04E82">
              <w:rPr>
                <w:rFonts w:eastAsia="Times New Roman" w:cs="Calibri"/>
                <w:color w:val="000000"/>
              </w:rPr>
              <w:t>/home/gtucker/repos/femr/app/femr/util/startup/MedicationDatabaseSeeder.java</w:t>
            </w:r>
          </w:p>
        </w:tc>
      </w:tr>
      <w:tr w:rsidR="00736606" w:rsidRPr="00F04E82" w14:paraId="45082AC3" w14:textId="77777777" w:rsidTr="00736606">
        <w:trPr>
          <w:trHeight w:val="290"/>
        </w:trPr>
        <w:tc>
          <w:tcPr>
            <w:tcW w:w="8160" w:type="dxa"/>
            <w:shd w:val="clear" w:color="auto" w:fill="E2EFDA"/>
            <w:noWrap/>
            <w:vAlign w:val="bottom"/>
            <w:hideMark/>
          </w:tcPr>
          <w:p w14:paraId="066E0024" w14:textId="77777777" w:rsidR="00736606" w:rsidRPr="00F04E82" w:rsidRDefault="00736606" w:rsidP="00736606">
            <w:pPr>
              <w:spacing w:after="0" w:line="240" w:lineRule="auto"/>
              <w:rPr>
                <w:rFonts w:eastAsia="Times New Roman" w:cs="Calibri"/>
                <w:color w:val="000000"/>
              </w:rPr>
            </w:pPr>
            <w:r w:rsidRPr="00F04E82">
              <w:rPr>
                <w:rFonts w:eastAsia="Times New Roman" w:cs="Calibri"/>
                <w:color w:val="000000"/>
              </w:rPr>
              <w:t>/home/gtucker/repos/femr/app/femr/util/startup/DatabaseSeeder.java</w:t>
            </w:r>
          </w:p>
        </w:tc>
      </w:tr>
    </w:tbl>
    <w:p w14:paraId="655D51D4" w14:textId="77777777" w:rsidR="00736606" w:rsidRPr="00F04E82" w:rsidRDefault="00736606" w:rsidP="00736606">
      <w:pPr>
        <w:spacing w:line="256" w:lineRule="auto"/>
        <w:rPr>
          <w:rFonts w:eastAsia="Calibri" w:cs="Times New Roman"/>
          <w:b/>
        </w:rPr>
      </w:pPr>
    </w:p>
    <w:p w14:paraId="48192DCC" w14:textId="77777777" w:rsidR="00736606" w:rsidRPr="00F04E82" w:rsidRDefault="00736606" w:rsidP="00736606">
      <w:pPr>
        <w:spacing w:line="256" w:lineRule="auto"/>
        <w:rPr>
          <w:rFonts w:eastAsia="Calibri" w:cs="Times New Roman"/>
          <w:b/>
        </w:rPr>
      </w:pPr>
      <w:r w:rsidRPr="00F04E82">
        <w:rPr>
          <w:rFonts w:eastAsia="Calibri" w:cs="Times New Roman"/>
          <w:b/>
        </w:rPr>
        <w:t>Least Cohesive</w:t>
      </w:r>
    </w:p>
    <w:tbl>
      <w:tblPr>
        <w:tblW w:w="7540" w:type="dxa"/>
        <w:tblLook w:val="04A0" w:firstRow="1" w:lastRow="0" w:firstColumn="1" w:lastColumn="0" w:noHBand="0" w:noVBand="1"/>
      </w:tblPr>
      <w:tblGrid>
        <w:gridCol w:w="7719"/>
      </w:tblGrid>
      <w:tr w:rsidR="00736606" w:rsidRPr="00F04E82" w14:paraId="313DEB4B" w14:textId="77777777" w:rsidTr="00736606">
        <w:trPr>
          <w:trHeight w:val="290"/>
        </w:trPr>
        <w:tc>
          <w:tcPr>
            <w:tcW w:w="7540" w:type="dxa"/>
            <w:shd w:val="clear" w:color="auto" w:fill="FCE4D6"/>
            <w:noWrap/>
            <w:vAlign w:val="bottom"/>
            <w:hideMark/>
          </w:tcPr>
          <w:p w14:paraId="08FEC7A6" w14:textId="77777777" w:rsidR="00736606" w:rsidRPr="00F04E82" w:rsidRDefault="00736606" w:rsidP="00736606">
            <w:pPr>
              <w:spacing w:after="0" w:line="240" w:lineRule="auto"/>
              <w:rPr>
                <w:rFonts w:eastAsia="Times New Roman" w:cs="Calibri"/>
                <w:color w:val="000000"/>
              </w:rPr>
            </w:pPr>
            <w:r w:rsidRPr="00F04E82">
              <w:rPr>
                <w:rFonts w:eastAsia="Times New Roman" w:cs="Calibri"/>
                <w:color w:val="000000"/>
              </w:rPr>
              <w:t>/home/gtucker/repos/femr/app/femr/business/services/system/SearchService.java</w:t>
            </w:r>
          </w:p>
        </w:tc>
      </w:tr>
      <w:tr w:rsidR="00736606" w:rsidRPr="00F04E82" w14:paraId="3C0933A5" w14:textId="77777777" w:rsidTr="00736606">
        <w:trPr>
          <w:trHeight w:val="290"/>
        </w:trPr>
        <w:tc>
          <w:tcPr>
            <w:tcW w:w="7540" w:type="dxa"/>
            <w:shd w:val="clear" w:color="auto" w:fill="FCE4D6"/>
            <w:noWrap/>
            <w:vAlign w:val="bottom"/>
            <w:hideMark/>
          </w:tcPr>
          <w:p w14:paraId="2F787ABB" w14:textId="77777777" w:rsidR="00736606" w:rsidRPr="00F04E82" w:rsidRDefault="00736606" w:rsidP="00736606">
            <w:pPr>
              <w:spacing w:after="0" w:line="240" w:lineRule="auto"/>
              <w:rPr>
                <w:rFonts w:eastAsia="Times New Roman" w:cs="Calibri"/>
                <w:color w:val="000000"/>
              </w:rPr>
            </w:pPr>
            <w:r w:rsidRPr="00F04E82">
              <w:rPr>
                <w:rFonts w:eastAsia="Times New Roman" w:cs="Calibri"/>
                <w:color w:val="000000"/>
              </w:rPr>
              <w:t>/home/gtucker/repos/femr/app/femr/common/ItemModelMapper.java</w:t>
            </w:r>
          </w:p>
        </w:tc>
      </w:tr>
    </w:tbl>
    <w:p w14:paraId="420C7F61" w14:textId="77777777" w:rsidR="006732FE" w:rsidRPr="00F04E82" w:rsidRDefault="006732FE" w:rsidP="00736606">
      <w:pPr>
        <w:spacing w:line="256" w:lineRule="auto"/>
        <w:rPr>
          <w:rFonts w:eastAsia="Calibri" w:cs="Times New Roman"/>
          <w:b/>
        </w:rPr>
      </w:pPr>
    </w:p>
    <w:p w14:paraId="2639675B" w14:textId="462D0D00" w:rsidR="00CE363A" w:rsidRPr="00F04E82" w:rsidRDefault="00736606" w:rsidP="00CE363A">
      <w:pPr>
        <w:pStyle w:val="Default"/>
        <w:rPr>
          <w:rFonts w:asciiTheme="minorHAnsi" w:hAnsiTheme="minorHAnsi"/>
          <w:sz w:val="22"/>
          <w:szCs w:val="22"/>
        </w:rPr>
      </w:pPr>
      <w:r w:rsidRPr="00F04E82">
        <w:rPr>
          <w:rFonts w:asciiTheme="minorHAnsi" w:eastAsia="Calibri" w:hAnsiTheme="minorHAnsi" w:cs="Times New Roman"/>
          <w:b/>
          <w:sz w:val="22"/>
          <w:szCs w:val="22"/>
        </w:rPr>
        <w:t>Rationale:</w:t>
      </w:r>
      <w:r w:rsidR="00CE363A" w:rsidRPr="00F04E82">
        <w:rPr>
          <w:rFonts w:asciiTheme="minorHAnsi" w:eastAsia="Calibri" w:hAnsiTheme="minorHAnsi" w:cs="Times New Roman"/>
          <w:b/>
          <w:sz w:val="22"/>
          <w:szCs w:val="22"/>
        </w:rPr>
        <w:t xml:space="preserve"> </w:t>
      </w:r>
      <w:r w:rsidR="00DD34BA" w:rsidRPr="00F04E82">
        <w:rPr>
          <w:rFonts w:asciiTheme="minorHAnsi" w:hAnsiTheme="minorHAnsi"/>
          <w:sz w:val="22"/>
          <w:szCs w:val="22"/>
        </w:rPr>
        <w:t>W</w:t>
      </w:r>
      <w:r w:rsidR="00CE363A" w:rsidRPr="00F04E82">
        <w:rPr>
          <w:rFonts w:asciiTheme="minorHAnsi" w:hAnsiTheme="minorHAnsi"/>
          <w:sz w:val="22"/>
          <w:szCs w:val="22"/>
        </w:rPr>
        <w:t>hy the selected classes have high/low cohesion/coupling?</w:t>
      </w:r>
    </w:p>
    <w:p w14:paraId="5B76CF26" w14:textId="40CE8B43" w:rsidR="005E2E56" w:rsidRPr="00F04E82" w:rsidRDefault="005E2E56" w:rsidP="005E2E56">
      <w:pPr>
        <w:spacing w:line="256" w:lineRule="auto"/>
      </w:pPr>
      <w:r w:rsidRPr="00F04E82">
        <w:t>We sorted the LCOM5 count in ascending order for</w:t>
      </w:r>
      <w:r w:rsidR="00215659" w:rsidRPr="00F04E82">
        <w:t xml:space="preserve"> the</w:t>
      </w:r>
      <w:r w:rsidRPr="00F04E82">
        <w:t xml:space="preserve"> “Most Cohesive” and descending order for</w:t>
      </w:r>
      <w:r w:rsidR="00215659" w:rsidRPr="00F04E82">
        <w:t xml:space="preserve"> the</w:t>
      </w:r>
      <w:r w:rsidRPr="00F04E82">
        <w:t xml:space="preserve"> “Least Cohesive” and selected the top two classes:</w:t>
      </w:r>
    </w:p>
    <w:p w14:paraId="6365EB5D" w14:textId="4309CCB4" w:rsidR="00CE363A" w:rsidRPr="00F04E82" w:rsidRDefault="00CE363A" w:rsidP="00CE363A">
      <w:pPr>
        <w:pStyle w:val="Default"/>
        <w:rPr>
          <w:rFonts w:asciiTheme="minorHAnsi" w:hAnsiTheme="minorHAnsi"/>
          <w:sz w:val="22"/>
          <w:szCs w:val="22"/>
        </w:rPr>
      </w:pPr>
    </w:p>
    <w:tbl>
      <w:tblPr>
        <w:tblStyle w:val="GridTable4-Accent11"/>
        <w:tblW w:w="0" w:type="auto"/>
        <w:tblLook w:val="04A0" w:firstRow="1" w:lastRow="0" w:firstColumn="1" w:lastColumn="0" w:noHBand="0" w:noVBand="1"/>
      </w:tblPr>
      <w:tblGrid>
        <w:gridCol w:w="4675"/>
        <w:gridCol w:w="4675"/>
      </w:tblGrid>
      <w:tr w:rsidR="005F60A8" w:rsidRPr="00F04E82" w14:paraId="5C2A8877" w14:textId="77777777" w:rsidTr="00171B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D97DD5" w14:textId="14EE97BC" w:rsidR="005F60A8" w:rsidRPr="00F04E82" w:rsidRDefault="005F60A8" w:rsidP="00CE363A">
            <w:pPr>
              <w:pStyle w:val="Default"/>
              <w:rPr>
                <w:rFonts w:asciiTheme="minorHAnsi" w:hAnsiTheme="minorHAnsi"/>
                <w:b w:val="0"/>
                <w:sz w:val="22"/>
                <w:szCs w:val="22"/>
              </w:rPr>
            </w:pPr>
            <w:r w:rsidRPr="00F04E82">
              <w:rPr>
                <w:rFonts w:asciiTheme="minorHAnsi" w:hAnsiTheme="minorHAnsi"/>
                <w:b w:val="0"/>
                <w:sz w:val="22"/>
                <w:szCs w:val="22"/>
              </w:rPr>
              <w:t>Class</w:t>
            </w:r>
          </w:p>
        </w:tc>
        <w:tc>
          <w:tcPr>
            <w:tcW w:w="4675" w:type="dxa"/>
          </w:tcPr>
          <w:p w14:paraId="72BD1DBB" w14:textId="37829EDD" w:rsidR="005F60A8" w:rsidRPr="00F04E82" w:rsidRDefault="005F60A8" w:rsidP="00CE363A">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F04E82">
              <w:rPr>
                <w:rFonts w:asciiTheme="minorHAnsi" w:hAnsiTheme="minorHAnsi"/>
                <w:b w:val="0"/>
                <w:sz w:val="22"/>
                <w:szCs w:val="22"/>
              </w:rPr>
              <w:t>LCOM5 Count</w:t>
            </w:r>
          </w:p>
        </w:tc>
      </w:tr>
      <w:tr w:rsidR="005E2E56" w:rsidRPr="00F04E82" w14:paraId="37B35105" w14:textId="77777777" w:rsidTr="0017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C22F0B" w14:textId="3549F1F8" w:rsidR="005F60A8" w:rsidRPr="00F04E82" w:rsidRDefault="005F60A8" w:rsidP="00CE363A">
            <w:pPr>
              <w:pStyle w:val="Default"/>
              <w:rPr>
                <w:rFonts w:asciiTheme="minorHAnsi" w:hAnsiTheme="minorHAnsi"/>
                <w:color w:val="00B050"/>
                <w:sz w:val="22"/>
                <w:szCs w:val="22"/>
              </w:rPr>
            </w:pPr>
            <w:r w:rsidRPr="00F04E82">
              <w:rPr>
                <w:rFonts w:asciiTheme="minorHAnsi" w:hAnsiTheme="minorHAnsi"/>
                <w:color w:val="00B050"/>
                <w:sz w:val="22"/>
                <w:szCs w:val="22"/>
              </w:rPr>
              <w:t>MedicationDatabaseSeeder.Java</w:t>
            </w:r>
          </w:p>
        </w:tc>
        <w:tc>
          <w:tcPr>
            <w:tcW w:w="4675" w:type="dxa"/>
          </w:tcPr>
          <w:p w14:paraId="4293B5D4" w14:textId="5EF5DF6A" w:rsidR="005F60A8" w:rsidRPr="00F04E82" w:rsidRDefault="005F60A8" w:rsidP="00CE363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olor w:val="00B050"/>
                <w:sz w:val="22"/>
                <w:szCs w:val="22"/>
              </w:rPr>
            </w:pPr>
            <w:r w:rsidRPr="00F04E82">
              <w:rPr>
                <w:rFonts w:asciiTheme="minorHAnsi" w:hAnsiTheme="minorHAnsi"/>
                <w:color w:val="00B050"/>
                <w:sz w:val="22"/>
                <w:szCs w:val="22"/>
              </w:rPr>
              <w:t>1</w:t>
            </w:r>
          </w:p>
        </w:tc>
      </w:tr>
      <w:tr w:rsidR="005E2E56" w:rsidRPr="00F04E82" w14:paraId="480C2ACE" w14:textId="77777777" w:rsidTr="00171BDD">
        <w:tc>
          <w:tcPr>
            <w:cnfStyle w:val="001000000000" w:firstRow="0" w:lastRow="0" w:firstColumn="1" w:lastColumn="0" w:oddVBand="0" w:evenVBand="0" w:oddHBand="0" w:evenHBand="0" w:firstRowFirstColumn="0" w:firstRowLastColumn="0" w:lastRowFirstColumn="0" w:lastRowLastColumn="0"/>
            <w:tcW w:w="4675" w:type="dxa"/>
          </w:tcPr>
          <w:p w14:paraId="7537FFD6" w14:textId="0FD5C26C" w:rsidR="005F60A8" w:rsidRPr="00F04E82" w:rsidRDefault="005F60A8" w:rsidP="00CE363A">
            <w:pPr>
              <w:pStyle w:val="Default"/>
              <w:rPr>
                <w:rFonts w:asciiTheme="minorHAnsi" w:hAnsiTheme="minorHAnsi"/>
                <w:color w:val="00B050"/>
                <w:sz w:val="22"/>
                <w:szCs w:val="22"/>
              </w:rPr>
            </w:pPr>
            <w:r w:rsidRPr="00F04E82">
              <w:rPr>
                <w:rFonts w:asciiTheme="minorHAnsi" w:hAnsiTheme="minorHAnsi"/>
                <w:color w:val="00B050"/>
                <w:sz w:val="22"/>
                <w:szCs w:val="22"/>
              </w:rPr>
              <w:t>DatabaseSeeder.Java</w:t>
            </w:r>
          </w:p>
        </w:tc>
        <w:tc>
          <w:tcPr>
            <w:tcW w:w="4675" w:type="dxa"/>
          </w:tcPr>
          <w:p w14:paraId="005E987A" w14:textId="1988C292" w:rsidR="005F60A8" w:rsidRPr="00F04E82" w:rsidRDefault="005F60A8" w:rsidP="00CE363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olor w:val="00B050"/>
                <w:sz w:val="22"/>
                <w:szCs w:val="22"/>
              </w:rPr>
            </w:pPr>
            <w:r w:rsidRPr="00F04E82">
              <w:rPr>
                <w:rFonts w:asciiTheme="minorHAnsi" w:hAnsiTheme="minorHAnsi"/>
                <w:color w:val="00B050"/>
                <w:sz w:val="22"/>
                <w:szCs w:val="22"/>
              </w:rPr>
              <w:t>1</w:t>
            </w:r>
          </w:p>
        </w:tc>
      </w:tr>
      <w:tr w:rsidR="005E2E56" w:rsidRPr="00F04E82" w14:paraId="7E67ED6B" w14:textId="77777777" w:rsidTr="0017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D2FA4E" w14:textId="5189EA22" w:rsidR="005F60A8" w:rsidRPr="00F04E82" w:rsidRDefault="005F60A8" w:rsidP="00CE363A">
            <w:pPr>
              <w:pStyle w:val="Default"/>
              <w:rPr>
                <w:rFonts w:asciiTheme="minorHAnsi" w:hAnsiTheme="minorHAnsi"/>
                <w:color w:val="FF0000"/>
                <w:sz w:val="22"/>
                <w:szCs w:val="22"/>
              </w:rPr>
            </w:pPr>
            <w:r w:rsidRPr="00F04E82">
              <w:rPr>
                <w:rFonts w:asciiTheme="minorHAnsi" w:hAnsiTheme="minorHAnsi"/>
                <w:color w:val="FF0000"/>
                <w:sz w:val="22"/>
                <w:szCs w:val="22"/>
              </w:rPr>
              <w:t>ItemModelMapper.Java</w:t>
            </w:r>
          </w:p>
        </w:tc>
        <w:tc>
          <w:tcPr>
            <w:tcW w:w="4675" w:type="dxa"/>
          </w:tcPr>
          <w:p w14:paraId="59D93F8D" w14:textId="5DB2480D" w:rsidR="005F60A8" w:rsidRPr="00F04E82" w:rsidRDefault="005F60A8" w:rsidP="00CE363A">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22"/>
                <w:szCs w:val="22"/>
              </w:rPr>
            </w:pPr>
            <w:r w:rsidRPr="00F04E82">
              <w:rPr>
                <w:rFonts w:asciiTheme="minorHAnsi" w:hAnsiTheme="minorHAnsi"/>
                <w:color w:val="FF0000"/>
                <w:sz w:val="22"/>
                <w:szCs w:val="22"/>
              </w:rPr>
              <w:t>16</w:t>
            </w:r>
          </w:p>
        </w:tc>
      </w:tr>
      <w:tr w:rsidR="005F60A8" w:rsidRPr="00F04E82" w14:paraId="274F142F" w14:textId="77777777" w:rsidTr="00171BDD">
        <w:tc>
          <w:tcPr>
            <w:cnfStyle w:val="001000000000" w:firstRow="0" w:lastRow="0" w:firstColumn="1" w:lastColumn="0" w:oddVBand="0" w:evenVBand="0" w:oddHBand="0" w:evenHBand="0" w:firstRowFirstColumn="0" w:firstRowLastColumn="0" w:lastRowFirstColumn="0" w:lastRowLastColumn="0"/>
            <w:tcW w:w="4675" w:type="dxa"/>
          </w:tcPr>
          <w:p w14:paraId="3CC95D18" w14:textId="17EC4A94" w:rsidR="005F60A8" w:rsidRPr="00F04E82" w:rsidRDefault="005F60A8" w:rsidP="00CE363A">
            <w:pPr>
              <w:pStyle w:val="Default"/>
              <w:rPr>
                <w:rFonts w:asciiTheme="minorHAnsi" w:hAnsiTheme="minorHAnsi"/>
                <w:color w:val="FF0000"/>
                <w:sz w:val="22"/>
                <w:szCs w:val="22"/>
              </w:rPr>
            </w:pPr>
            <w:r w:rsidRPr="00F04E82">
              <w:rPr>
                <w:rFonts w:asciiTheme="minorHAnsi" w:hAnsiTheme="minorHAnsi"/>
                <w:color w:val="FF0000"/>
                <w:sz w:val="22"/>
                <w:szCs w:val="22"/>
              </w:rPr>
              <w:t>SearchService.Java</w:t>
            </w:r>
          </w:p>
        </w:tc>
        <w:tc>
          <w:tcPr>
            <w:tcW w:w="4675" w:type="dxa"/>
          </w:tcPr>
          <w:p w14:paraId="14053857" w14:textId="1B82F90F" w:rsidR="005F60A8" w:rsidRPr="00F04E82" w:rsidRDefault="005F60A8" w:rsidP="00CE363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22"/>
                <w:szCs w:val="22"/>
              </w:rPr>
            </w:pPr>
            <w:r w:rsidRPr="00F04E82">
              <w:rPr>
                <w:rFonts w:asciiTheme="minorHAnsi" w:hAnsiTheme="minorHAnsi"/>
                <w:color w:val="FF0000"/>
                <w:sz w:val="22"/>
                <w:szCs w:val="22"/>
              </w:rPr>
              <w:t>2</w:t>
            </w:r>
          </w:p>
        </w:tc>
      </w:tr>
    </w:tbl>
    <w:p w14:paraId="55C7E418" w14:textId="0375B130" w:rsidR="00CE363A" w:rsidRPr="00F04E82" w:rsidRDefault="00CE363A" w:rsidP="00CE363A">
      <w:pPr>
        <w:pStyle w:val="Default"/>
        <w:rPr>
          <w:rFonts w:asciiTheme="minorHAnsi" w:hAnsiTheme="minorHAnsi"/>
          <w:sz w:val="22"/>
          <w:szCs w:val="22"/>
        </w:rPr>
      </w:pPr>
    </w:p>
    <w:p w14:paraId="4373104B" w14:textId="46DFD45A" w:rsidR="007E76F5" w:rsidRPr="00F04E82" w:rsidRDefault="007E76F5" w:rsidP="00CE363A">
      <w:pPr>
        <w:pStyle w:val="Default"/>
        <w:rPr>
          <w:rFonts w:asciiTheme="minorHAnsi" w:hAnsiTheme="minorHAnsi"/>
          <w:sz w:val="22"/>
          <w:szCs w:val="22"/>
        </w:rPr>
      </w:pPr>
      <w:r w:rsidRPr="00F04E82">
        <w:rPr>
          <w:rFonts w:asciiTheme="minorHAnsi" w:hAnsiTheme="minorHAnsi"/>
          <w:sz w:val="22"/>
          <w:szCs w:val="22"/>
        </w:rPr>
        <w:t>From the code perspective</w:t>
      </w:r>
      <w:r w:rsidR="00016621" w:rsidRPr="00F04E82">
        <w:rPr>
          <w:rFonts w:asciiTheme="minorHAnsi" w:hAnsiTheme="minorHAnsi"/>
          <w:sz w:val="22"/>
          <w:szCs w:val="22"/>
        </w:rPr>
        <w:t xml:space="preserve">: </w:t>
      </w:r>
    </w:p>
    <w:p w14:paraId="6D536FF7" w14:textId="77777777" w:rsidR="00016621" w:rsidRPr="00F04E82" w:rsidRDefault="00016621" w:rsidP="00CE363A">
      <w:pPr>
        <w:pStyle w:val="Default"/>
        <w:rPr>
          <w:rFonts w:asciiTheme="minorHAnsi" w:hAnsiTheme="minorHAnsi"/>
          <w:sz w:val="22"/>
          <w:szCs w:val="22"/>
        </w:rPr>
      </w:pPr>
    </w:p>
    <w:p w14:paraId="551B1E0E" w14:textId="5B2F0E60" w:rsidR="005F60A8" w:rsidRPr="00F04E82" w:rsidRDefault="00622830" w:rsidP="00FA0783">
      <w:pPr>
        <w:pStyle w:val="Default"/>
        <w:numPr>
          <w:ilvl w:val="0"/>
          <w:numId w:val="13"/>
        </w:numPr>
        <w:rPr>
          <w:rFonts w:asciiTheme="minorHAnsi" w:eastAsia="Times New Roman" w:hAnsiTheme="minorHAnsi" w:cs="Calibri"/>
          <w:sz w:val="22"/>
          <w:szCs w:val="22"/>
        </w:rPr>
      </w:pPr>
      <w:r w:rsidRPr="00F04E82">
        <w:rPr>
          <w:rFonts w:asciiTheme="minorHAnsi" w:eastAsia="Times New Roman" w:hAnsiTheme="minorHAnsi" w:cs="Calibri"/>
          <w:b/>
          <w:sz w:val="22"/>
          <w:szCs w:val="22"/>
        </w:rPr>
        <w:t>MedicationDatabaseSeeder</w:t>
      </w:r>
      <w:r w:rsidRPr="00F04E82">
        <w:rPr>
          <w:rFonts w:asciiTheme="minorHAnsi" w:eastAsia="Times New Roman" w:hAnsiTheme="minorHAnsi" w:cs="Calibri"/>
          <w:sz w:val="22"/>
          <w:szCs w:val="22"/>
        </w:rPr>
        <w:t xml:space="preserve">: </w:t>
      </w:r>
      <w:r w:rsidR="00DD34BA" w:rsidRPr="00F04E82">
        <w:rPr>
          <w:rFonts w:asciiTheme="minorHAnsi" w:eastAsia="Times New Roman" w:hAnsiTheme="minorHAnsi" w:cs="Calibri"/>
          <w:sz w:val="22"/>
          <w:szCs w:val="22"/>
        </w:rPr>
        <w:t>D</w:t>
      </w:r>
      <w:r w:rsidR="00203D06" w:rsidRPr="00F04E82">
        <w:rPr>
          <w:rFonts w:asciiTheme="minorHAnsi" w:eastAsia="Times New Roman" w:hAnsiTheme="minorHAnsi" w:cs="Calibri"/>
          <w:sz w:val="22"/>
          <w:szCs w:val="22"/>
        </w:rPr>
        <w:t xml:space="preserve">oes a </w:t>
      </w:r>
      <w:r w:rsidR="003E70B4" w:rsidRPr="00F04E82">
        <w:rPr>
          <w:rFonts w:asciiTheme="minorHAnsi" w:eastAsia="Times New Roman" w:hAnsiTheme="minorHAnsi" w:cs="Calibri"/>
          <w:sz w:val="22"/>
          <w:szCs w:val="22"/>
        </w:rPr>
        <w:t>well-defined</w:t>
      </w:r>
      <w:r w:rsidR="00203D06" w:rsidRPr="00F04E82">
        <w:rPr>
          <w:rFonts w:asciiTheme="minorHAnsi" w:eastAsia="Times New Roman" w:hAnsiTheme="minorHAnsi" w:cs="Calibri"/>
          <w:sz w:val="22"/>
          <w:szCs w:val="22"/>
        </w:rPr>
        <w:t xml:space="preserve"> job</w:t>
      </w:r>
      <w:r w:rsidR="003E70B4" w:rsidRPr="00F04E82">
        <w:rPr>
          <w:rFonts w:asciiTheme="minorHAnsi" w:eastAsia="Times New Roman" w:hAnsiTheme="minorHAnsi" w:cs="Calibri"/>
          <w:sz w:val="22"/>
          <w:szCs w:val="22"/>
        </w:rPr>
        <w:t xml:space="preserve"> of hand</w:t>
      </w:r>
      <w:r w:rsidR="00632F42" w:rsidRPr="00F04E82">
        <w:rPr>
          <w:rFonts w:asciiTheme="minorHAnsi" w:eastAsia="Times New Roman" w:hAnsiTheme="minorHAnsi" w:cs="Calibri"/>
          <w:sz w:val="22"/>
          <w:szCs w:val="22"/>
        </w:rPr>
        <w:t>l</w:t>
      </w:r>
      <w:r w:rsidR="003E70B4" w:rsidRPr="00F04E82">
        <w:rPr>
          <w:rFonts w:asciiTheme="minorHAnsi" w:eastAsia="Times New Roman" w:hAnsiTheme="minorHAnsi" w:cs="Calibri"/>
          <w:sz w:val="22"/>
          <w:szCs w:val="22"/>
        </w:rPr>
        <w:t xml:space="preserve">ing of </w:t>
      </w:r>
      <w:r w:rsidR="00DF06D9" w:rsidRPr="00F04E82">
        <w:rPr>
          <w:rFonts w:asciiTheme="minorHAnsi" w:eastAsia="Times New Roman" w:hAnsiTheme="minorHAnsi" w:cs="Calibri"/>
          <w:sz w:val="22"/>
          <w:szCs w:val="22"/>
        </w:rPr>
        <w:t>Medication Database</w:t>
      </w:r>
      <w:r w:rsidR="003E70B4" w:rsidRPr="00F04E82">
        <w:rPr>
          <w:rFonts w:asciiTheme="minorHAnsi" w:eastAsia="Times New Roman" w:hAnsiTheme="minorHAnsi" w:cs="Calibri"/>
          <w:sz w:val="22"/>
          <w:szCs w:val="22"/>
        </w:rPr>
        <w:t xml:space="preserve"> seeding. </w:t>
      </w:r>
      <w:r w:rsidR="009A4417" w:rsidRPr="00F04E82">
        <w:rPr>
          <w:rFonts w:asciiTheme="minorHAnsi" w:eastAsia="Times New Roman" w:hAnsiTheme="minorHAnsi" w:cs="Calibri"/>
          <w:sz w:val="22"/>
          <w:szCs w:val="22"/>
        </w:rPr>
        <w:t>It’s</w:t>
      </w:r>
      <w:r w:rsidR="00FA0783" w:rsidRPr="00F04E82">
        <w:rPr>
          <w:rFonts w:asciiTheme="minorHAnsi" w:eastAsia="Times New Roman" w:hAnsiTheme="minorHAnsi" w:cs="Calibri"/>
          <w:sz w:val="22"/>
          <w:szCs w:val="22"/>
        </w:rPr>
        <w:t xml:space="preserve"> methods </w:t>
      </w:r>
      <w:r w:rsidR="00EA1A16">
        <w:rPr>
          <w:rFonts w:asciiTheme="minorHAnsi" w:eastAsia="Times New Roman" w:hAnsiTheme="minorHAnsi" w:cs="Calibri"/>
          <w:sz w:val="22"/>
          <w:szCs w:val="22"/>
        </w:rPr>
        <w:t>(</w:t>
      </w:r>
      <w:r w:rsidR="00FA0783" w:rsidRPr="00F04E82">
        <w:rPr>
          <w:rFonts w:asciiTheme="minorHAnsi" w:eastAsia="Times New Roman" w:hAnsiTheme="minorHAnsi" w:cs="Calibri"/>
          <w:sz w:val="22"/>
          <w:szCs w:val="22"/>
        </w:rPr>
        <w:t xml:space="preserve">MedicationDatabaseSeeder(), seed(), seedConceptPrescriptionAdministrations(), </w:t>
      </w:r>
      <w:r w:rsidR="00632F42" w:rsidRPr="00F04E82">
        <w:rPr>
          <w:rFonts w:asciiTheme="minorHAnsi" w:eastAsia="Times New Roman" w:hAnsiTheme="minorHAnsi" w:cs="Calibri"/>
          <w:sz w:val="22"/>
          <w:szCs w:val="22"/>
        </w:rPr>
        <w:t>etc.</w:t>
      </w:r>
      <w:r w:rsidR="00EA1A16">
        <w:rPr>
          <w:rFonts w:asciiTheme="minorHAnsi" w:eastAsia="Times New Roman" w:hAnsiTheme="minorHAnsi" w:cs="Calibri"/>
          <w:sz w:val="22"/>
          <w:szCs w:val="22"/>
        </w:rPr>
        <w:t>)</w:t>
      </w:r>
      <w:r w:rsidR="00FA0783" w:rsidRPr="00F04E82">
        <w:rPr>
          <w:rFonts w:asciiTheme="minorHAnsi" w:eastAsia="Times New Roman" w:hAnsiTheme="minorHAnsi" w:cs="Calibri"/>
          <w:sz w:val="22"/>
          <w:szCs w:val="22"/>
        </w:rPr>
        <w:t xml:space="preserve"> all </w:t>
      </w:r>
      <w:r w:rsidR="00F47F6A" w:rsidRPr="00F04E82">
        <w:rPr>
          <w:rFonts w:asciiTheme="minorHAnsi" w:eastAsia="Times New Roman" w:hAnsiTheme="minorHAnsi" w:cs="Calibri"/>
          <w:sz w:val="22"/>
          <w:szCs w:val="22"/>
        </w:rPr>
        <w:t>have interrelated function</w:t>
      </w:r>
      <w:r w:rsidR="003F17EE" w:rsidRPr="00F04E82">
        <w:rPr>
          <w:rFonts w:asciiTheme="minorHAnsi" w:eastAsia="Times New Roman" w:hAnsiTheme="minorHAnsi" w:cs="Calibri"/>
          <w:sz w:val="22"/>
          <w:szCs w:val="22"/>
        </w:rPr>
        <w:t xml:space="preserve"> and </w:t>
      </w:r>
      <w:r w:rsidR="005B3B2E" w:rsidRPr="00F04E82">
        <w:rPr>
          <w:rFonts w:asciiTheme="minorHAnsi" w:eastAsia="Times New Roman" w:hAnsiTheme="minorHAnsi" w:cs="Calibri"/>
          <w:sz w:val="22"/>
          <w:szCs w:val="22"/>
        </w:rPr>
        <w:t>do</w:t>
      </w:r>
      <w:r w:rsidR="003F17EE" w:rsidRPr="00F04E82">
        <w:rPr>
          <w:rFonts w:asciiTheme="minorHAnsi" w:eastAsia="Times New Roman" w:hAnsiTheme="minorHAnsi" w:cs="Calibri"/>
          <w:sz w:val="22"/>
          <w:szCs w:val="22"/>
        </w:rPr>
        <w:t>n’t handle anything order than Medication</w:t>
      </w:r>
      <w:r w:rsidR="00790353" w:rsidRPr="00F04E82">
        <w:rPr>
          <w:rFonts w:asciiTheme="minorHAnsi" w:eastAsia="Times New Roman" w:hAnsiTheme="minorHAnsi" w:cs="Calibri"/>
          <w:sz w:val="22"/>
          <w:szCs w:val="22"/>
        </w:rPr>
        <w:t xml:space="preserve"> Seeding</w:t>
      </w:r>
      <w:r w:rsidR="00403ED0" w:rsidRPr="00F04E82">
        <w:rPr>
          <w:rFonts w:asciiTheme="minorHAnsi" w:eastAsia="Times New Roman" w:hAnsiTheme="minorHAnsi" w:cs="Calibri"/>
          <w:sz w:val="22"/>
          <w:szCs w:val="22"/>
        </w:rPr>
        <w:t xml:space="preserve"> for the database</w:t>
      </w:r>
      <w:r w:rsidR="00790353" w:rsidRPr="00F04E82">
        <w:rPr>
          <w:rFonts w:asciiTheme="minorHAnsi" w:eastAsia="Times New Roman" w:hAnsiTheme="minorHAnsi" w:cs="Calibri"/>
          <w:sz w:val="22"/>
          <w:szCs w:val="22"/>
        </w:rPr>
        <w:t>.</w:t>
      </w:r>
    </w:p>
    <w:p w14:paraId="3A9A70E7" w14:textId="77777777" w:rsidR="00622830" w:rsidRPr="00F04E82" w:rsidRDefault="00622830" w:rsidP="00CE363A">
      <w:pPr>
        <w:pStyle w:val="Default"/>
        <w:rPr>
          <w:rFonts w:asciiTheme="minorHAnsi" w:eastAsia="Times New Roman" w:hAnsiTheme="minorHAnsi" w:cs="Calibri"/>
          <w:sz w:val="22"/>
          <w:szCs w:val="22"/>
        </w:rPr>
      </w:pPr>
    </w:p>
    <w:p w14:paraId="0D9E40C1" w14:textId="374763F3" w:rsidR="00622830" w:rsidRPr="00F04E82" w:rsidRDefault="00622830" w:rsidP="000A07F2">
      <w:pPr>
        <w:pStyle w:val="Default"/>
        <w:numPr>
          <w:ilvl w:val="0"/>
          <w:numId w:val="13"/>
        </w:numPr>
        <w:rPr>
          <w:rFonts w:asciiTheme="minorHAnsi" w:eastAsia="Times New Roman" w:hAnsiTheme="minorHAnsi" w:cs="Calibri"/>
          <w:sz w:val="22"/>
          <w:szCs w:val="22"/>
        </w:rPr>
      </w:pPr>
      <w:r w:rsidRPr="00F04E82">
        <w:rPr>
          <w:rFonts w:asciiTheme="minorHAnsi" w:eastAsia="Times New Roman" w:hAnsiTheme="minorHAnsi" w:cs="Calibri"/>
          <w:b/>
          <w:sz w:val="22"/>
          <w:szCs w:val="22"/>
        </w:rPr>
        <w:t>DatabaseSeeder</w:t>
      </w:r>
      <w:r w:rsidRPr="00F04E82">
        <w:rPr>
          <w:rFonts w:asciiTheme="minorHAnsi" w:eastAsia="Times New Roman" w:hAnsiTheme="minorHAnsi" w:cs="Calibri"/>
          <w:sz w:val="22"/>
          <w:szCs w:val="22"/>
        </w:rPr>
        <w:t xml:space="preserve">: </w:t>
      </w:r>
      <w:r w:rsidR="00DD34BA" w:rsidRPr="00F04E82">
        <w:rPr>
          <w:rFonts w:asciiTheme="minorHAnsi" w:eastAsia="Times New Roman" w:hAnsiTheme="minorHAnsi" w:cs="Calibri"/>
          <w:sz w:val="22"/>
          <w:szCs w:val="22"/>
        </w:rPr>
        <w:t>T</w:t>
      </w:r>
      <w:r w:rsidR="000A07F2" w:rsidRPr="00F04E82">
        <w:rPr>
          <w:rFonts w:asciiTheme="minorHAnsi" w:eastAsia="Times New Roman" w:hAnsiTheme="minorHAnsi" w:cs="Calibri"/>
          <w:sz w:val="22"/>
          <w:szCs w:val="22"/>
        </w:rPr>
        <w:t>his also has</w:t>
      </w:r>
      <w:r w:rsidR="005B20B7" w:rsidRPr="00F04E82">
        <w:rPr>
          <w:rFonts w:asciiTheme="minorHAnsi" w:eastAsia="Times New Roman" w:hAnsiTheme="minorHAnsi" w:cs="Calibri"/>
          <w:sz w:val="22"/>
          <w:szCs w:val="22"/>
        </w:rPr>
        <w:t xml:space="preserve"> a</w:t>
      </w:r>
      <w:r w:rsidR="000A07F2" w:rsidRPr="00F04E82">
        <w:rPr>
          <w:rFonts w:asciiTheme="minorHAnsi" w:eastAsia="Times New Roman" w:hAnsiTheme="minorHAnsi" w:cs="Calibri"/>
          <w:sz w:val="22"/>
          <w:szCs w:val="22"/>
        </w:rPr>
        <w:t xml:space="preserve"> well-defined job. Its methods (DatabaseSeeder(), seed(), seedDiagnosis(), seedMissionTripInformation(), seedPatientAgeClassification(), seedSystemSettings(), seedDefaultTabFields(), seedDefaultTabNames(), </w:t>
      </w:r>
      <w:r w:rsidR="00D67B59" w:rsidRPr="00F04E82">
        <w:rPr>
          <w:rFonts w:asciiTheme="minorHAnsi" w:eastAsia="Times New Roman" w:hAnsiTheme="minorHAnsi" w:cs="Calibri"/>
          <w:sz w:val="22"/>
          <w:szCs w:val="22"/>
        </w:rPr>
        <w:t>etc.)</w:t>
      </w:r>
      <w:r w:rsidR="000A07F2" w:rsidRPr="00F04E82">
        <w:rPr>
          <w:rFonts w:asciiTheme="minorHAnsi" w:eastAsia="Times New Roman" w:hAnsiTheme="minorHAnsi" w:cs="Calibri"/>
          <w:sz w:val="22"/>
          <w:szCs w:val="22"/>
        </w:rPr>
        <w:t xml:space="preserve"> are strongly related and they all support a central purpose of seeding to the database.</w:t>
      </w:r>
    </w:p>
    <w:p w14:paraId="527D70DC" w14:textId="77777777" w:rsidR="00622830" w:rsidRPr="00F04E82" w:rsidRDefault="00622830" w:rsidP="00CE363A">
      <w:pPr>
        <w:pStyle w:val="Default"/>
        <w:rPr>
          <w:rFonts w:asciiTheme="minorHAnsi" w:eastAsia="Times New Roman" w:hAnsiTheme="minorHAnsi" w:cs="Calibri"/>
          <w:sz w:val="22"/>
          <w:szCs w:val="22"/>
        </w:rPr>
      </w:pPr>
    </w:p>
    <w:p w14:paraId="20CC8EBE" w14:textId="38F5AB73" w:rsidR="00ED0F61" w:rsidRPr="00F04E82" w:rsidRDefault="00622830" w:rsidP="008F57CF">
      <w:pPr>
        <w:pStyle w:val="Default"/>
        <w:numPr>
          <w:ilvl w:val="0"/>
          <w:numId w:val="13"/>
        </w:numPr>
        <w:rPr>
          <w:rFonts w:asciiTheme="minorHAnsi" w:eastAsia="Times New Roman" w:hAnsiTheme="minorHAnsi" w:cs="Calibri"/>
          <w:sz w:val="22"/>
          <w:szCs w:val="22"/>
        </w:rPr>
      </w:pPr>
      <w:r w:rsidRPr="00F04E82">
        <w:rPr>
          <w:rFonts w:asciiTheme="minorHAnsi" w:eastAsia="Times New Roman" w:hAnsiTheme="minorHAnsi" w:cs="Calibri"/>
          <w:b/>
          <w:sz w:val="22"/>
          <w:szCs w:val="22"/>
        </w:rPr>
        <w:t>SearchService</w:t>
      </w:r>
      <w:r w:rsidRPr="00F04E82">
        <w:rPr>
          <w:rFonts w:asciiTheme="minorHAnsi" w:eastAsia="Times New Roman" w:hAnsiTheme="minorHAnsi" w:cs="Calibri"/>
          <w:sz w:val="22"/>
          <w:szCs w:val="22"/>
        </w:rPr>
        <w:t xml:space="preserve">: </w:t>
      </w:r>
      <w:r w:rsidR="00ED0F61" w:rsidRPr="00F04E82">
        <w:rPr>
          <w:rFonts w:asciiTheme="minorHAnsi" w:eastAsia="Times New Roman" w:hAnsiTheme="minorHAnsi" w:cs="Calibri"/>
          <w:sz w:val="22"/>
          <w:szCs w:val="22"/>
        </w:rPr>
        <w:t>Least cohesive because it does multiple unrelated functions. For example</w:t>
      </w:r>
      <w:r w:rsidR="00F46568" w:rsidRPr="00F04E82">
        <w:rPr>
          <w:rFonts w:asciiTheme="minorHAnsi" w:eastAsia="Times New Roman" w:hAnsiTheme="minorHAnsi" w:cs="Calibri"/>
          <w:sz w:val="22"/>
          <w:szCs w:val="22"/>
        </w:rPr>
        <w:t>, the following methods</w:t>
      </w:r>
      <w:r w:rsidR="009762C3" w:rsidRPr="00F04E82">
        <w:rPr>
          <w:rFonts w:asciiTheme="minorHAnsi" w:eastAsia="Times New Roman" w:hAnsiTheme="minorHAnsi" w:cs="Calibri"/>
          <w:sz w:val="22"/>
          <w:szCs w:val="22"/>
        </w:rPr>
        <w:t xml:space="preserve"> handle different functionalities</w:t>
      </w:r>
      <w:r w:rsidR="00ED0F61" w:rsidRPr="00F04E82">
        <w:rPr>
          <w:rFonts w:asciiTheme="minorHAnsi" w:eastAsia="Times New Roman" w:hAnsiTheme="minorHAnsi" w:cs="Calibri"/>
          <w:sz w:val="22"/>
          <w:szCs w:val="22"/>
        </w:rPr>
        <w:t xml:space="preserve">: </w:t>
      </w:r>
    </w:p>
    <w:p w14:paraId="652BB4C9" w14:textId="4F021675" w:rsidR="00ED0F61" w:rsidRPr="00F04E82" w:rsidRDefault="00ED0F61" w:rsidP="00ED0F61">
      <w:pPr>
        <w:pStyle w:val="Default"/>
        <w:numPr>
          <w:ilvl w:val="0"/>
          <w:numId w:val="14"/>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ServiceResponse&lt;File&gt; - </w:t>
      </w:r>
      <w:r w:rsidRPr="00F04E82">
        <w:rPr>
          <w:rFonts w:asciiTheme="minorHAnsi" w:eastAsia="Times New Roman" w:hAnsiTheme="minorHAnsi" w:cs="Calibri"/>
          <w:b/>
          <w:sz w:val="22"/>
          <w:szCs w:val="22"/>
        </w:rPr>
        <w:t>Retrieves</w:t>
      </w:r>
      <w:r w:rsidRPr="00F04E82">
        <w:rPr>
          <w:rFonts w:asciiTheme="minorHAnsi" w:eastAsia="Times New Roman" w:hAnsiTheme="minorHAnsi" w:cs="Calibri"/>
          <w:sz w:val="22"/>
          <w:szCs w:val="22"/>
        </w:rPr>
        <w:t xml:space="preserve"> CSV </w:t>
      </w:r>
      <w:r w:rsidRPr="00F04E82">
        <w:rPr>
          <w:rFonts w:asciiTheme="minorHAnsi" w:eastAsia="Times New Roman" w:hAnsiTheme="minorHAnsi" w:cs="Calibri"/>
          <w:b/>
          <w:sz w:val="22"/>
          <w:szCs w:val="22"/>
        </w:rPr>
        <w:t>Export</w:t>
      </w:r>
      <w:r w:rsidRPr="00F04E82">
        <w:rPr>
          <w:rFonts w:asciiTheme="minorHAnsi" w:eastAsia="Times New Roman" w:hAnsiTheme="minorHAnsi" w:cs="Calibri"/>
          <w:sz w:val="22"/>
          <w:szCs w:val="22"/>
        </w:rPr>
        <w:t xml:space="preserve"> File</w:t>
      </w:r>
    </w:p>
    <w:p w14:paraId="1BA47ED8" w14:textId="77777777" w:rsidR="00ED0F61" w:rsidRPr="00F04E82" w:rsidRDefault="00ED0F61" w:rsidP="00ED0F61">
      <w:pPr>
        <w:pStyle w:val="Default"/>
        <w:numPr>
          <w:ilvl w:val="0"/>
          <w:numId w:val="14"/>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ResearchExportItem() -  </w:t>
      </w:r>
      <w:r w:rsidRPr="00F04E82">
        <w:rPr>
          <w:rFonts w:asciiTheme="minorHAnsi" w:eastAsia="Times New Roman" w:hAnsiTheme="minorHAnsi" w:cs="Calibri"/>
          <w:b/>
          <w:sz w:val="22"/>
          <w:szCs w:val="22"/>
        </w:rPr>
        <w:t>Creates</w:t>
      </w:r>
      <w:r w:rsidRPr="00F04E82">
        <w:rPr>
          <w:rFonts w:asciiTheme="minorHAnsi" w:eastAsia="Times New Roman" w:hAnsiTheme="minorHAnsi" w:cs="Calibri"/>
          <w:sz w:val="22"/>
          <w:szCs w:val="22"/>
        </w:rPr>
        <w:t xml:space="preserve"> Research Export Item</w:t>
      </w:r>
    </w:p>
    <w:p w14:paraId="469AD86E" w14:textId="59ED4664" w:rsidR="00ED0F61" w:rsidRPr="00F04E82" w:rsidRDefault="00ED0F61" w:rsidP="00ED0F61">
      <w:pPr>
        <w:pStyle w:val="Default"/>
        <w:numPr>
          <w:ilvl w:val="0"/>
          <w:numId w:val="14"/>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ServiceResponse&lt;ResearchResultSetItem&gt; - Retrieves </w:t>
      </w:r>
      <w:r w:rsidRPr="00F04E82">
        <w:rPr>
          <w:rFonts w:asciiTheme="minorHAnsi" w:eastAsia="Times New Roman" w:hAnsiTheme="minorHAnsi" w:cs="Calibri"/>
          <w:b/>
          <w:sz w:val="22"/>
          <w:szCs w:val="22"/>
        </w:rPr>
        <w:t>GraphData</w:t>
      </w:r>
    </w:p>
    <w:p w14:paraId="0121616A" w14:textId="2E8E0195" w:rsidR="00622830" w:rsidRPr="00F04E82" w:rsidRDefault="00ED0F61" w:rsidP="00ED0F61">
      <w:pPr>
        <w:pStyle w:val="Default"/>
        <w:numPr>
          <w:ilvl w:val="0"/>
          <w:numId w:val="14"/>
        </w:numPr>
        <w:rPr>
          <w:rFonts w:asciiTheme="minorHAnsi" w:eastAsia="Times New Roman" w:hAnsiTheme="minorHAnsi" w:cs="Calibri"/>
          <w:sz w:val="22"/>
          <w:szCs w:val="22"/>
        </w:rPr>
      </w:pPr>
      <w:r w:rsidRPr="00F04E82">
        <w:rPr>
          <w:rFonts w:asciiTheme="minorHAnsi" w:eastAsia="Times New Roman" w:hAnsiTheme="minorHAnsi" w:cs="Calibri"/>
          <w:sz w:val="22"/>
          <w:szCs w:val="22"/>
        </w:rPr>
        <w:t>getWeeksPregnant(</w:t>
      </w:r>
      <w:r w:rsidR="004302F7" w:rsidRPr="00F04E82">
        <w:rPr>
          <w:rFonts w:asciiTheme="minorHAnsi" w:eastAsia="Times New Roman" w:hAnsiTheme="minorHAnsi" w:cs="Calibri"/>
          <w:sz w:val="22"/>
          <w:szCs w:val="22"/>
        </w:rPr>
        <w:t>) -</w:t>
      </w:r>
      <w:r w:rsidRPr="00F04E82">
        <w:rPr>
          <w:rFonts w:asciiTheme="minorHAnsi" w:eastAsia="Times New Roman" w:hAnsiTheme="minorHAnsi" w:cs="Calibri"/>
          <w:sz w:val="22"/>
          <w:szCs w:val="22"/>
        </w:rPr>
        <w:t xml:space="preserve"> </w:t>
      </w:r>
      <w:r w:rsidRPr="00F04E82">
        <w:rPr>
          <w:rFonts w:asciiTheme="minorHAnsi" w:eastAsia="Times New Roman" w:hAnsiTheme="minorHAnsi" w:cs="Calibri"/>
          <w:b/>
          <w:sz w:val="22"/>
          <w:szCs w:val="22"/>
        </w:rPr>
        <w:t>get</w:t>
      </w:r>
      <w:r w:rsidRPr="00F04E82">
        <w:rPr>
          <w:rFonts w:asciiTheme="minorHAnsi" w:eastAsia="Times New Roman" w:hAnsiTheme="minorHAnsi" w:cs="Calibri"/>
          <w:sz w:val="22"/>
          <w:szCs w:val="22"/>
        </w:rPr>
        <w:t xml:space="preserve"> number of weeks </w:t>
      </w:r>
      <w:r w:rsidRPr="00F04E82">
        <w:rPr>
          <w:rFonts w:asciiTheme="minorHAnsi" w:eastAsia="Times New Roman" w:hAnsiTheme="minorHAnsi" w:cs="Calibri"/>
          <w:b/>
          <w:sz w:val="22"/>
          <w:szCs w:val="22"/>
        </w:rPr>
        <w:t>pregnant</w:t>
      </w:r>
      <w:r w:rsidRPr="00F04E82">
        <w:rPr>
          <w:rFonts w:asciiTheme="minorHAnsi" w:eastAsia="Times New Roman" w:hAnsiTheme="minorHAnsi" w:cs="Calibri"/>
          <w:sz w:val="22"/>
          <w:szCs w:val="22"/>
        </w:rPr>
        <w:t xml:space="preserve"> </w:t>
      </w:r>
    </w:p>
    <w:p w14:paraId="3A817AB3" w14:textId="77777777" w:rsidR="00622830" w:rsidRPr="00F04E82" w:rsidRDefault="00622830" w:rsidP="00CE363A">
      <w:pPr>
        <w:pStyle w:val="Default"/>
        <w:rPr>
          <w:rFonts w:asciiTheme="minorHAnsi" w:eastAsia="Times New Roman" w:hAnsiTheme="minorHAnsi" w:cs="Calibri"/>
          <w:sz w:val="22"/>
          <w:szCs w:val="22"/>
        </w:rPr>
      </w:pPr>
    </w:p>
    <w:p w14:paraId="01D40070" w14:textId="75ADFD41" w:rsidR="004F2FF0" w:rsidRPr="00F04E82" w:rsidRDefault="00622830" w:rsidP="008F57CF">
      <w:pPr>
        <w:pStyle w:val="Default"/>
        <w:numPr>
          <w:ilvl w:val="0"/>
          <w:numId w:val="13"/>
        </w:numPr>
        <w:rPr>
          <w:rFonts w:asciiTheme="minorHAnsi" w:eastAsia="Times New Roman" w:hAnsiTheme="minorHAnsi" w:cs="Calibri"/>
          <w:sz w:val="22"/>
          <w:szCs w:val="22"/>
        </w:rPr>
      </w:pPr>
      <w:r w:rsidRPr="00F04E82">
        <w:rPr>
          <w:rFonts w:asciiTheme="minorHAnsi" w:eastAsia="Times New Roman" w:hAnsiTheme="minorHAnsi" w:cs="Calibri"/>
          <w:b/>
          <w:sz w:val="22"/>
          <w:szCs w:val="22"/>
        </w:rPr>
        <w:t>ItemModelMapper</w:t>
      </w:r>
      <w:r w:rsidRPr="00F04E82">
        <w:rPr>
          <w:rFonts w:asciiTheme="minorHAnsi" w:eastAsia="Times New Roman" w:hAnsiTheme="minorHAnsi" w:cs="Calibri"/>
          <w:sz w:val="22"/>
          <w:szCs w:val="22"/>
        </w:rPr>
        <w:t xml:space="preserve">: </w:t>
      </w:r>
      <w:r w:rsidR="00890519" w:rsidRPr="00F04E82">
        <w:rPr>
          <w:rFonts w:asciiTheme="minorHAnsi" w:eastAsia="Times New Roman" w:hAnsiTheme="minorHAnsi" w:cs="Calibri"/>
          <w:sz w:val="22"/>
          <w:szCs w:val="22"/>
        </w:rPr>
        <w:t>Th</w:t>
      </w:r>
      <w:r w:rsidR="005272B7" w:rsidRPr="00F04E82">
        <w:rPr>
          <w:rFonts w:asciiTheme="minorHAnsi" w:eastAsia="Times New Roman" w:hAnsiTheme="minorHAnsi" w:cs="Calibri"/>
          <w:sz w:val="22"/>
          <w:szCs w:val="22"/>
        </w:rPr>
        <w:t>is class</w:t>
      </w:r>
      <w:r w:rsidR="00015983" w:rsidRPr="00F04E82">
        <w:rPr>
          <w:rFonts w:asciiTheme="minorHAnsi" w:eastAsia="Times New Roman" w:hAnsiTheme="minorHAnsi" w:cs="Calibri"/>
          <w:sz w:val="22"/>
          <w:szCs w:val="22"/>
        </w:rPr>
        <w:t xml:space="preserve"> is the least cohesive</w:t>
      </w:r>
      <w:r w:rsidR="00EA4C68" w:rsidRPr="00F04E82">
        <w:rPr>
          <w:rFonts w:asciiTheme="minorHAnsi" w:eastAsia="Times New Roman" w:hAnsiTheme="minorHAnsi" w:cs="Calibri"/>
          <w:sz w:val="22"/>
          <w:szCs w:val="22"/>
        </w:rPr>
        <w:t xml:space="preserve"> amongst all the classes</w:t>
      </w:r>
      <w:r w:rsidR="00015983" w:rsidRPr="00F04E82">
        <w:rPr>
          <w:rFonts w:asciiTheme="minorHAnsi" w:eastAsia="Times New Roman" w:hAnsiTheme="minorHAnsi" w:cs="Calibri"/>
          <w:sz w:val="22"/>
          <w:szCs w:val="22"/>
        </w:rPr>
        <w:t xml:space="preserve"> and does multiple unrelated</w:t>
      </w:r>
      <w:r w:rsidR="007579C8" w:rsidRPr="00F04E82">
        <w:rPr>
          <w:rFonts w:asciiTheme="minorHAnsi" w:eastAsia="Times New Roman" w:hAnsiTheme="minorHAnsi" w:cs="Calibri"/>
          <w:sz w:val="22"/>
          <w:szCs w:val="22"/>
        </w:rPr>
        <w:t xml:space="preserve"> </w:t>
      </w:r>
      <w:r w:rsidR="007579C8" w:rsidRPr="00423B2D">
        <w:rPr>
          <w:rFonts w:asciiTheme="minorHAnsi" w:eastAsia="Times New Roman" w:hAnsiTheme="minorHAnsi" w:cs="Calibri"/>
          <w:noProof/>
          <w:sz w:val="22"/>
          <w:szCs w:val="22"/>
        </w:rPr>
        <w:t>functions</w:t>
      </w:r>
      <w:r w:rsidR="00423B2D">
        <w:rPr>
          <w:rFonts w:asciiTheme="minorHAnsi" w:eastAsia="Times New Roman" w:hAnsiTheme="minorHAnsi" w:cs="Calibri"/>
          <w:noProof/>
          <w:sz w:val="22"/>
          <w:szCs w:val="22"/>
        </w:rPr>
        <w:t>,</w:t>
      </w:r>
      <w:r w:rsidR="007579C8" w:rsidRPr="00F04E82">
        <w:rPr>
          <w:rFonts w:asciiTheme="minorHAnsi" w:eastAsia="Times New Roman" w:hAnsiTheme="minorHAnsi" w:cs="Calibri"/>
          <w:sz w:val="22"/>
          <w:szCs w:val="22"/>
        </w:rPr>
        <w:t xml:space="preserve"> and </w:t>
      </w:r>
      <w:r w:rsidR="000F2DE3" w:rsidRPr="00F04E82">
        <w:rPr>
          <w:rFonts w:asciiTheme="minorHAnsi" w:eastAsia="Times New Roman" w:hAnsiTheme="minorHAnsi" w:cs="Calibri"/>
          <w:sz w:val="22"/>
          <w:szCs w:val="22"/>
        </w:rPr>
        <w:t xml:space="preserve">its methods </w:t>
      </w:r>
      <w:r w:rsidR="00350028" w:rsidRPr="00423B2D">
        <w:rPr>
          <w:rFonts w:asciiTheme="minorHAnsi" w:eastAsia="Times New Roman" w:hAnsiTheme="minorHAnsi" w:cs="Calibri"/>
          <w:noProof/>
          <w:sz w:val="22"/>
          <w:szCs w:val="22"/>
        </w:rPr>
        <w:t>are not related</w:t>
      </w:r>
      <w:r w:rsidR="00350028" w:rsidRPr="00F04E82">
        <w:rPr>
          <w:rFonts w:asciiTheme="minorHAnsi" w:eastAsia="Times New Roman" w:hAnsiTheme="minorHAnsi" w:cs="Calibri"/>
          <w:sz w:val="22"/>
          <w:szCs w:val="22"/>
        </w:rPr>
        <w:t xml:space="preserve"> </w:t>
      </w:r>
      <w:r w:rsidR="00423B2D">
        <w:rPr>
          <w:rFonts w:asciiTheme="minorHAnsi" w:eastAsia="Times New Roman" w:hAnsiTheme="minorHAnsi" w:cs="Calibri"/>
          <w:noProof/>
          <w:sz w:val="22"/>
          <w:szCs w:val="22"/>
        </w:rPr>
        <w:t>to</w:t>
      </w:r>
      <w:r w:rsidR="00350028" w:rsidRPr="00F04E82">
        <w:rPr>
          <w:rFonts w:asciiTheme="minorHAnsi" w:eastAsia="Times New Roman" w:hAnsiTheme="minorHAnsi" w:cs="Calibri"/>
          <w:sz w:val="22"/>
          <w:szCs w:val="22"/>
        </w:rPr>
        <w:t xml:space="preserve"> each other</w:t>
      </w:r>
      <w:r w:rsidR="004F2FF0" w:rsidRPr="00F04E82">
        <w:rPr>
          <w:rFonts w:asciiTheme="minorHAnsi" w:eastAsia="Times New Roman" w:hAnsiTheme="minorHAnsi" w:cs="Calibri"/>
          <w:sz w:val="22"/>
          <w:szCs w:val="22"/>
        </w:rPr>
        <w:t xml:space="preserve">. </w:t>
      </w:r>
    </w:p>
    <w:p w14:paraId="757F0A84" w14:textId="06EDEAFC" w:rsidR="000F2DE3" w:rsidRPr="00F04E82" w:rsidRDefault="000F2DE3" w:rsidP="004F2FF0">
      <w:pPr>
        <w:pStyle w:val="Default"/>
        <w:ind w:left="720"/>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Here </w:t>
      </w:r>
      <w:r w:rsidR="004F2FF0" w:rsidRPr="00F04E82">
        <w:rPr>
          <w:rFonts w:asciiTheme="minorHAnsi" w:eastAsia="Times New Roman" w:hAnsiTheme="minorHAnsi" w:cs="Calibri"/>
          <w:sz w:val="22"/>
          <w:szCs w:val="22"/>
        </w:rPr>
        <w:t>are the methods and its functionalities:</w:t>
      </w:r>
    </w:p>
    <w:p w14:paraId="278D21FD" w14:textId="77777777" w:rsidR="004F2FF0" w:rsidRPr="00F04E82" w:rsidRDefault="004F2FF0" w:rsidP="004F2FF0">
      <w:pPr>
        <w:pStyle w:val="Default"/>
        <w:ind w:left="720"/>
        <w:rPr>
          <w:rFonts w:asciiTheme="minorHAnsi" w:eastAsia="Times New Roman" w:hAnsiTheme="minorHAnsi" w:cs="Calibri"/>
          <w:sz w:val="22"/>
          <w:szCs w:val="22"/>
        </w:rPr>
      </w:pPr>
    </w:p>
    <w:p w14:paraId="14D3F398" w14:textId="77777777" w:rsidR="004F2FF0" w:rsidRPr="00F04E82" w:rsidRDefault="004F2FF0" w:rsidP="004F2FF0">
      <w:pPr>
        <w:pStyle w:val="Default"/>
        <w:numPr>
          <w:ilvl w:val="0"/>
          <w:numId w:val="15"/>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CityItem() - Creates </w:t>
      </w:r>
      <w:r w:rsidRPr="00F04E82">
        <w:rPr>
          <w:rFonts w:asciiTheme="minorHAnsi" w:eastAsia="Times New Roman" w:hAnsiTheme="minorHAnsi" w:cs="Calibri"/>
          <w:b/>
          <w:sz w:val="22"/>
          <w:szCs w:val="22"/>
        </w:rPr>
        <w:t>City</w:t>
      </w:r>
      <w:r w:rsidRPr="00F04E82">
        <w:rPr>
          <w:rFonts w:asciiTheme="minorHAnsi" w:eastAsia="Times New Roman" w:hAnsiTheme="minorHAnsi" w:cs="Calibri"/>
          <w:sz w:val="22"/>
          <w:szCs w:val="22"/>
        </w:rPr>
        <w:t xml:space="preserve"> Item</w:t>
      </w:r>
    </w:p>
    <w:p w14:paraId="2234C67E" w14:textId="77777777" w:rsidR="004F2FF0" w:rsidRPr="00F04E82" w:rsidRDefault="004F2FF0" w:rsidP="004F2FF0">
      <w:pPr>
        <w:pStyle w:val="Default"/>
        <w:numPr>
          <w:ilvl w:val="0"/>
          <w:numId w:val="15"/>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MedicationItem() - Creates </w:t>
      </w:r>
      <w:r w:rsidRPr="00F04E82">
        <w:rPr>
          <w:rFonts w:asciiTheme="minorHAnsi" w:eastAsia="Times New Roman" w:hAnsiTheme="minorHAnsi" w:cs="Calibri"/>
          <w:b/>
          <w:sz w:val="22"/>
          <w:szCs w:val="22"/>
        </w:rPr>
        <w:t>Medication</w:t>
      </w:r>
      <w:r w:rsidRPr="00F04E82">
        <w:rPr>
          <w:rFonts w:asciiTheme="minorHAnsi" w:eastAsia="Times New Roman" w:hAnsiTheme="minorHAnsi" w:cs="Calibri"/>
          <w:sz w:val="22"/>
          <w:szCs w:val="22"/>
        </w:rPr>
        <w:t xml:space="preserve"> Item</w:t>
      </w:r>
    </w:p>
    <w:p w14:paraId="5DAF930F" w14:textId="77777777" w:rsidR="004F2FF0" w:rsidRPr="00F04E82" w:rsidRDefault="004F2FF0" w:rsidP="004F2FF0">
      <w:pPr>
        <w:pStyle w:val="Default"/>
        <w:numPr>
          <w:ilvl w:val="0"/>
          <w:numId w:val="15"/>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MissionItem() -  Creates </w:t>
      </w:r>
      <w:r w:rsidRPr="00F04E82">
        <w:rPr>
          <w:rFonts w:asciiTheme="minorHAnsi" w:eastAsia="Times New Roman" w:hAnsiTheme="minorHAnsi" w:cs="Calibri"/>
          <w:b/>
          <w:sz w:val="22"/>
          <w:szCs w:val="22"/>
        </w:rPr>
        <w:t>Mission</w:t>
      </w:r>
      <w:r w:rsidRPr="00F04E82">
        <w:rPr>
          <w:rFonts w:asciiTheme="minorHAnsi" w:eastAsia="Times New Roman" w:hAnsiTheme="minorHAnsi" w:cs="Calibri"/>
          <w:sz w:val="22"/>
          <w:szCs w:val="22"/>
        </w:rPr>
        <w:t xml:space="preserve"> Item</w:t>
      </w:r>
    </w:p>
    <w:p w14:paraId="33A984A3" w14:textId="77777777" w:rsidR="004F2FF0" w:rsidRPr="00F04E82" w:rsidRDefault="004F2FF0" w:rsidP="004F2FF0">
      <w:pPr>
        <w:pStyle w:val="Default"/>
        <w:numPr>
          <w:ilvl w:val="0"/>
          <w:numId w:val="15"/>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MissionTripItem() - Creates </w:t>
      </w:r>
      <w:r w:rsidRPr="00F04E82">
        <w:rPr>
          <w:rFonts w:asciiTheme="minorHAnsi" w:eastAsia="Times New Roman" w:hAnsiTheme="minorHAnsi" w:cs="Calibri"/>
          <w:b/>
          <w:sz w:val="22"/>
          <w:szCs w:val="22"/>
        </w:rPr>
        <w:t>Mission Trip</w:t>
      </w:r>
      <w:r w:rsidRPr="00F04E82">
        <w:rPr>
          <w:rFonts w:asciiTheme="minorHAnsi" w:eastAsia="Times New Roman" w:hAnsiTheme="minorHAnsi" w:cs="Calibri"/>
          <w:sz w:val="22"/>
          <w:szCs w:val="22"/>
        </w:rPr>
        <w:t xml:space="preserve"> Item</w:t>
      </w:r>
    </w:p>
    <w:p w14:paraId="0952210F" w14:textId="77777777" w:rsidR="004F2FF0" w:rsidRPr="00F04E82" w:rsidRDefault="004F2FF0" w:rsidP="004F2FF0">
      <w:pPr>
        <w:pStyle w:val="Default"/>
        <w:numPr>
          <w:ilvl w:val="0"/>
          <w:numId w:val="15"/>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PatientItem() - Creates </w:t>
      </w:r>
      <w:r w:rsidRPr="00F04E82">
        <w:rPr>
          <w:rFonts w:asciiTheme="minorHAnsi" w:eastAsia="Times New Roman" w:hAnsiTheme="minorHAnsi" w:cs="Calibri"/>
          <w:b/>
          <w:sz w:val="22"/>
          <w:szCs w:val="22"/>
        </w:rPr>
        <w:t>Patient</w:t>
      </w:r>
      <w:r w:rsidRPr="00F04E82">
        <w:rPr>
          <w:rFonts w:asciiTheme="minorHAnsi" w:eastAsia="Times New Roman" w:hAnsiTheme="minorHAnsi" w:cs="Calibri"/>
          <w:sz w:val="22"/>
          <w:szCs w:val="22"/>
        </w:rPr>
        <w:t xml:space="preserve"> Item</w:t>
      </w:r>
    </w:p>
    <w:p w14:paraId="2ECAE6A3" w14:textId="77777777" w:rsidR="004F2FF0" w:rsidRPr="00F04E82" w:rsidRDefault="004F2FF0" w:rsidP="004F2FF0">
      <w:pPr>
        <w:pStyle w:val="Default"/>
        <w:numPr>
          <w:ilvl w:val="0"/>
          <w:numId w:val="15"/>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PatientEncounterItem() -  Creates </w:t>
      </w:r>
      <w:r w:rsidRPr="00F04E82">
        <w:rPr>
          <w:rFonts w:asciiTheme="minorHAnsi" w:eastAsia="Times New Roman" w:hAnsiTheme="minorHAnsi" w:cs="Calibri"/>
          <w:b/>
          <w:sz w:val="22"/>
          <w:szCs w:val="22"/>
        </w:rPr>
        <w:t>Patient Encounter</w:t>
      </w:r>
      <w:r w:rsidRPr="00F04E82">
        <w:rPr>
          <w:rFonts w:asciiTheme="minorHAnsi" w:eastAsia="Times New Roman" w:hAnsiTheme="minorHAnsi" w:cs="Calibri"/>
          <w:sz w:val="22"/>
          <w:szCs w:val="22"/>
        </w:rPr>
        <w:t xml:space="preserve"> Item</w:t>
      </w:r>
    </w:p>
    <w:p w14:paraId="38FEB8CF" w14:textId="77777777" w:rsidR="004F2FF0" w:rsidRPr="00F04E82" w:rsidRDefault="004F2FF0" w:rsidP="004F2FF0">
      <w:pPr>
        <w:pStyle w:val="Default"/>
        <w:numPr>
          <w:ilvl w:val="0"/>
          <w:numId w:val="15"/>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PhotoItem() - Creates </w:t>
      </w:r>
      <w:r w:rsidRPr="00F04E82">
        <w:rPr>
          <w:rFonts w:asciiTheme="minorHAnsi" w:eastAsia="Times New Roman" w:hAnsiTheme="minorHAnsi" w:cs="Calibri"/>
          <w:b/>
          <w:sz w:val="22"/>
          <w:szCs w:val="22"/>
        </w:rPr>
        <w:t>Photo</w:t>
      </w:r>
      <w:r w:rsidRPr="00F04E82">
        <w:rPr>
          <w:rFonts w:asciiTheme="minorHAnsi" w:eastAsia="Times New Roman" w:hAnsiTheme="minorHAnsi" w:cs="Calibri"/>
          <w:sz w:val="22"/>
          <w:szCs w:val="22"/>
        </w:rPr>
        <w:t xml:space="preserve"> Item</w:t>
      </w:r>
    </w:p>
    <w:p w14:paraId="1F049C84" w14:textId="77777777" w:rsidR="004F2FF0" w:rsidRPr="00F04E82" w:rsidRDefault="004F2FF0" w:rsidP="004F2FF0">
      <w:pPr>
        <w:pStyle w:val="Default"/>
        <w:numPr>
          <w:ilvl w:val="0"/>
          <w:numId w:val="15"/>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PrescriptionItem() -  Creates </w:t>
      </w:r>
      <w:r w:rsidRPr="00F04E82">
        <w:rPr>
          <w:rFonts w:asciiTheme="minorHAnsi" w:eastAsia="Times New Roman" w:hAnsiTheme="minorHAnsi" w:cs="Calibri"/>
          <w:b/>
          <w:sz w:val="22"/>
          <w:szCs w:val="22"/>
        </w:rPr>
        <w:t>Prescription</w:t>
      </w:r>
      <w:r w:rsidRPr="00F04E82">
        <w:rPr>
          <w:rFonts w:asciiTheme="minorHAnsi" w:eastAsia="Times New Roman" w:hAnsiTheme="minorHAnsi" w:cs="Calibri"/>
          <w:sz w:val="22"/>
          <w:szCs w:val="22"/>
        </w:rPr>
        <w:t xml:space="preserve"> Item</w:t>
      </w:r>
    </w:p>
    <w:p w14:paraId="0EF53A17" w14:textId="77777777" w:rsidR="004F2FF0" w:rsidRPr="00F04E82" w:rsidRDefault="004F2FF0" w:rsidP="004F2FF0">
      <w:pPr>
        <w:pStyle w:val="Default"/>
        <w:numPr>
          <w:ilvl w:val="0"/>
          <w:numId w:val="15"/>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ProblemItem() - Creates </w:t>
      </w:r>
      <w:r w:rsidRPr="00F04E82">
        <w:rPr>
          <w:rFonts w:asciiTheme="minorHAnsi" w:eastAsia="Times New Roman" w:hAnsiTheme="minorHAnsi" w:cs="Calibri"/>
          <w:b/>
          <w:sz w:val="22"/>
          <w:szCs w:val="22"/>
        </w:rPr>
        <w:t>Problem</w:t>
      </w:r>
      <w:r w:rsidRPr="00F04E82">
        <w:rPr>
          <w:rFonts w:asciiTheme="minorHAnsi" w:eastAsia="Times New Roman" w:hAnsiTheme="minorHAnsi" w:cs="Calibri"/>
          <w:sz w:val="22"/>
          <w:szCs w:val="22"/>
        </w:rPr>
        <w:t xml:space="preserve"> Item</w:t>
      </w:r>
    </w:p>
    <w:p w14:paraId="70C2386E" w14:textId="77777777" w:rsidR="004F2FF0" w:rsidRPr="00F04E82" w:rsidRDefault="004F2FF0" w:rsidP="004F2FF0">
      <w:pPr>
        <w:pStyle w:val="Default"/>
        <w:numPr>
          <w:ilvl w:val="0"/>
          <w:numId w:val="15"/>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SettingItem() - Creates </w:t>
      </w:r>
      <w:r w:rsidRPr="00F04E82">
        <w:rPr>
          <w:rFonts w:asciiTheme="minorHAnsi" w:eastAsia="Times New Roman" w:hAnsiTheme="minorHAnsi" w:cs="Calibri"/>
          <w:b/>
          <w:sz w:val="22"/>
          <w:szCs w:val="22"/>
        </w:rPr>
        <w:t>Setting</w:t>
      </w:r>
      <w:r w:rsidRPr="00F04E82">
        <w:rPr>
          <w:rFonts w:asciiTheme="minorHAnsi" w:eastAsia="Times New Roman" w:hAnsiTheme="minorHAnsi" w:cs="Calibri"/>
          <w:sz w:val="22"/>
          <w:szCs w:val="22"/>
        </w:rPr>
        <w:t xml:space="preserve"> Item</w:t>
      </w:r>
    </w:p>
    <w:p w14:paraId="65FBB704" w14:textId="77777777" w:rsidR="004F2FF0" w:rsidRPr="00F04E82" w:rsidRDefault="004F2FF0" w:rsidP="004F2FF0">
      <w:pPr>
        <w:pStyle w:val="Default"/>
        <w:numPr>
          <w:ilvl w:val="0"/>
          <w:numId w:val="15"/>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TabItem() - Creates </w:t>
      </w:r>
      <w:r w:rsidRPr="00F04E82">
        <w:rPr>
          <w:rFonts w:asciiTheme="minorHAnsi" w:eastAsia="Times New Roman" w:hAnsiTheme="minorHAnsi" w:cs="Calibri"/>
          <w:b/>
          <w:sz w:val="22"/>
          <w:szCs w:val="22"/>
        </w:rPr>
        <w:t>Tab</w:t>
      </w:r>
      <w:r w:rsidRPr="00F04E82">
        <w:rPr>
          <w:rFonts w:asciiTheme="minorHAnsi" w:eastAsia="Times New Roman" w:hAnsiTheme="minorHAnsi" w:cs="Calibri"/>
          <w:sz w:val="22"/>
          <w:szCs w:val="22"/>
        </w:rPr>
        <w:t xml:space="preserve"> Item</w:t>
      </w:r>
    </w:p>
    <w:p w14:paraId="04A8F364" w14:textId="77777777" w:rsidR="004F2FF0" w:rsidRPr="00F04E82" w:rsidRDefault="004F2FF0" w:rsidP="004F2FF0">
      <w:pPr>
        <w:pStyle w:val="Default"/>
        <w:numPr>
          <w:ilvl w:val="0"/>
          <w:numId w:val="15"/>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TabFieldItem() - Creates </w:t>
      </w:r>
      <w:r w:rsidRPr="00F04E82">
        <w:rPr>
          <w:rFonts w:asciiTheme="minorHAnsi" w:eastAsia="Times New Roman" w:hAnsiTheme="minorHAnsi" w:cs="Calibri"/>
          <w:b/>
          <w:sz w:val="22"/>
          <w:szCs w:val="22"/>
        </w:rPr>
        <w:t>Tab Field</w:t>
      </w:r>
      <w:r w:rsidRPr="00F04E82">
        <w:rPr>
          <w:rFonts w:asciiTheme="minorHAnsi" w:eastAsia="Times New Roman" w:hAnsiTheme="minorHAnsi" w:cs="Calibri"/>
          <w:sz w:val="22"/>
          <w:szCs w:val="22"/>
        </w:rPr>
        <w:t xml:space="preserve"> Item</w:t>
      </w:r>
    </w:p>
    <w:p w14:paraId="608DFC1F" w14:textId="77777777" w:rsidR="004F2FF0" w:rsidRPr="00F04E82" w:rsidRDefault="004F2FF0" w:rsidP="004F2FF0">
      <w:pPr>
        <w:pStyle w:val="Default"/>
        <w:numPr>
          <w:ilvl w:val="0"/>
          <w:numId w:val="15"/>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TeamItem() - Creates </w:t>
      </w:r>
      <w:r w:rsidRPr="00F04E82">
        <w:rPr>
          <w:rFonts w:asciiTheme="minorHAnsi" w:eastAsia="Times New Roman" w:hAnsiTheme="minorHAnsi" w:cs="Calibri"/>
          <w:b/>
          <w:sz w:val="22"/>
          <w:szCs w:val="22"/>
        </w:rPr>
        <w:t>Team</w:t>
      </w:r>
      <w:r w:rsidRPr="00F04E82">
        <w:rPr>
          <w:rFonts w:asciiTheme="minorHAnsi" w:eastAsia="Times New Roman" w:hAnsiTheme="minorHAnsi" w:cs="Calibri"/>
          <w:sz w:val="22"/>
          <w:szCs w:val="22"/>
        </w:rPr>
        <w:t xml:space="preserve"> Item</w:t>
      </w:r>
    </w:p>
    <w:p w14:paraId="420E2553" w14:textId="77777777" w:rsidR="004F2FF0" w:rsidRPr="00F04E82" w:rsidRDefault="004F2FF0" w:rsidP="004F2FF0">
      <w:pPr>
        <w:pStyle w:val="Default"/>
        <w:numPr>
          <w:ilvl w:val="0"/>
          <w:numId w:val="15"/>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TripItem() - Creates </w:t>
      </w:r>
      <w:r w:rsidRPr="00F04E82">
        <w:rPr>
          <w:rFonts w:asciiTheme="minorHAnsi" w:eastAsia="Times New Roman" w:hAnsiTheme="minorHAnsi" w:cs="Calibri"/>
          <w:b/>
          <w:sz w:val="22"/>
          <w:szCs w:val="22"/>
        </w:rPr>
        <w:t>Trip</w:t>
      </w:r>
      <w:r w:rsidRPr="00F04E82">
        <w:rPr>
          <w:rFonts w:asciiTheme="minorHAnsi" w:eastAsia="Times New Roman" w:hAnsiTheme="minorHAnsi" w:cs="Calibri"/>
          <w:sz w:val="22"/>
          <w:szCs w:val="22"/>
        </w:rPr>
        <w:t xml:space="preserve"> Item</w:t>
      </w:r>
    </w:p>
    <w:p w14:paraId="33BAC8DB" w14:textId="77777777" w:rsidR="004F2FF0" w:rsidRPr="00F04E82" w:rsidRDefault="004F2FF0" w:rsidP="004F2FF0">
      <w:pPr>
        <w:pStyle w:val="Default"/>
        <w:numPr>
          <w:ilvl w:val="0"/>
          <w:numId w:val="15"/>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UserItem() - Creates </w:t>
      </w:r>
      <w:r w:rsidRPr="00F04E82">
        <w:rPr>
          <w:rFonts w:asciiTheme="minorHAnsi" w:eastAsia="Times New Roman" w:hAnsiTheme="minorHAnsi" w:cs="Calibri"/>
          <w:b/>
          <w:sz w:val="22"/>
          <w:szCs w:val="22"/>
        </w:rPr>
        <w:t>User</w:t>
      </w:r>
      <w:r w:rsidRPr="00F04E82">
        <w:rPr>
          <w:rFonts w:asciiTheme="minorHAnsi" w:eastAsia="Times New Roman" w:hAnsiTheme="minorHAnsi" w:cs="Calibri"/>
          <w:sz w:val="22"/>
          <w:szCs w:val="22"/>
        </w:rPr>
        <w:t xml:space="preserve"> Item</w:t>
      </w:r>
    </w:p>
    <w:p w14:paraId="1FB83C06" w14:textId="77777777" w:rsidR="004F2FF0" w:rsidRPr="00F04E82" w:rsidRDefault="004F2FF0" w:rsidP="004F2FF0">
      <w:pPr>
        <w:pStyle w:val="Default"/>
        <w:numPr>
          <w:ilvl w:val="0"/>
          <w:numId w:val="15"/>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VitalItem() - Creates </w:t>
      </w:r>
      <w:r w:rsidRPr="00F04E82">
        <w:rPr>
          <w:rFonts w:asciiTheme="minorHAnsi" w:eastAsia="Times New Roman" w:hAnsiTheme="minorHAnsi" w:cs="Calibri"/>
          <w:b/>
          <w:sz w:val="22"/>
          <w:szCs w:val="22"/>
        </w:rPr>
        <w:t>Vital</w:t>
      </w:r>
      <w:r w:rsidRPr="00F04E82">
        <w:rPr>
          <w:rFonts w:asciiTheme="minorHAnsi" w:eastAsia="Times New Roman" w:hAnsiTheme="minorHAnsi" w:cs="Calibri"/>
          <w:sz w:val="22"/>
          <w:szCs w:val="22"/>
        </w:rPr>
        <w:t xml:space="preserve"> Item</w:t>
      </w:r>
    </w:p>
    <w:p w14:paraId="5CC14327" w14:textId="79E36A13" w:rsidR="004F2FF0" w:rsidRPr="00F04E82" w:rsidRDefault="004F2FF0" w:rsidP="004F2FF0">
      <w:pPr>
        <w:pStyle w:val="Default"/>
        <w:numPr>
          <w:ilvl w:val="0"/>
          <w:numId w:val="15"/>
        </w:numPr>
        <w:rPr>
          <w:rFonts w:asciiTheme="minorHAnsi" w:eastAsia="Times New Roman" w:hAnsiTheme="minorHAnsi" w:cs="Calibri"/>
          <w:sz w:val="22"/>
          <w:szCs w:val="22"/>
        </w:rPr>
      </w:pPr>
      <w:r w:rsidRPr="00F04E82">
        <w:rPr>
          <w:rFonts w:asciiTheme="minorHAnsi" w:eastAsia="Times New Roman" w:hAnsiTheme="minorHAnsi" w:cs="Calibri"/>
          <w:sz w:val="22"/>
          <w:szCs w:val="22"/>
        </w:rPr>
        <w:t xml:space="preserve">MedicationAdministrationItem() - Creates </w:t>
      </w:r>
      <w:r w:rsidRPr="00F04E82">
        <w:rPr>
          <w:rFonts w:asciiTheme="minorHAnsi" w:eastAsia="Times New Roman" w:hAnsiTheme="minorHAnsi" w:cs="Calibri"/>
          <w:b/>
          <w:sz w:val="22"/>
          <w:szCs w:val="22"/>
        </w:rPr>
        <w:t>Medication Administration</w:t>
      </w:r>
      <w:r w:rsidRPr="00F04E82">
        <w:rPr>
          <w:rFonts w:asciiTheme="minorHAnsi" w:eastAsia="Times New Roman" w:hAnsiTheme="minorHAnsi" w:cs="Calibri"/>
          <w:sz w:val="22"/>
          <w:szCs w:val="22"/>
        </w:rPr>
        <w:t xml:space="preserve"> Item</w:t>
      </w:r>
    </w:p>
    <w:p w14:paraId="2153AA36" w14:textId="77777777" w:rsidR="00622830" w:rsidRPr="00F04E82" w:rsidRDefault="00622830" w:rsidP="00CE363A">
      <w:pPr>
        <w:pStyle w:val="Default"/>
        <w:rPr>
          <w:rFonts w:asciiTheme="minorHAnsi" w:hAnsiTheme="minorHAnsi"/>
          <w:sz w:val="22"/>
          <w:szCs w:val="22"/>
        </w:rPr>
      </w:pPr>
    </w:p>
    <w:p w14:paraId="68D49C94" w14:textId="77777777" w:rsidR="00622830" w:rsidRPr="00F04E82" w:rsidRDefault="00622830" w:rsidP="00CE363A">
      <w:pPr>
        <w:pStyle w:val="Default"/>
        <w:rPr>
          <w:rFonts w:asciiTheme="minorHAnsi" w:hAnsiTheme="minorHAnsi"/>
          <w:sz w:val="22"/>
          <w:szCs w:val="22"/>
        </w:rPr>
      </w:pPr>
    </w:p>
    <w:p w14:paraId="2DC83DC6" w14:textId="77777777" w:rsidR="00622830" w:rsidRPr="00F04E82" w:rsidRDefault="00622830" w:rsidP="00CE363A">
      <w:pPr>
        <w:pStyle w:val="Default"/>
        <w:rPr>
          <w:rFonts w:asciiTheme="minorHAnsi" w:hAnsiTheme="minorHAnsi"/>
          <w:sz w:val="22"/>
          <w:szCs w:val="22"/>
        </w:rPr>
      </w:pPr>
    </w:p>
    <w:p w14:paraId="1755F605" w14:textId="55BC0FDC" w:rsidR="00CE363A" w:rsidRPr="00F04E82" w:rsidRDefault="00736606" w:rsidP="00CE363A">
      <w:pPr>
        <w:pStyle w:val="Default"/>
        <w:rPr>
          <w:rFonts w:asciiTheme="minorHAnsi" w:hAnsiTheme="minorHAnsi"/>
          <w:sz w:val="22"/>
          <w:szCs w:val="22"/>
        </w:rPr>
      </w:pPr>
      <w:r w:rsidRPr="00F04E82">
        <w:rPr>
          <w:rFonts w:asciiTheme="minorHAnsi" w:eastAsia="Calibri" w:hAnsiTheme="minorHAnsi" w:cs="Times New Roman"/>
          <w:b/>
          <w:sz w:val="22"/>
          <w:szCs w:val="22"/>
        </w:rPr>
        <w:t>Difference:</w:t>
      </w:r>
      <w:r w:rsidR="00CE363A" w:rsidRPr="00F04E82">
        <w:rPr>
          <w:rFonts w:asciiTheme="minorHAnsi" w:hAnsiTheme="minorHAnsi"/>
          <w:sz w:val="22"/>
          <w:szCs w:val="22"/>
        </w:rPr>
        <w:t xml:space="preserve"> </w:t>
      </w:r>
      <w:r w:rsidR="00CE700A" w:rsidRPr="00EA1A16">
        <w:rPr>
          <w:rFonts w:asciiTheme="minorHAnsi" w:hAnsiTheme="minorHAnsi"/>
          <w:sz w:val="22"/>
          <w:szCs w:val="22"/>
        </w:rPr>
        <w:t>T</w:t>
      </w:r>
      <w:r w:rsidR="00CE363A" w:rsidRPr="00EA1A16">
        <w:rPr>
          <w:rFonts w:asciiTheme="minorHAnsi" w:hAnsiTheme="minorHAnsi"/>
          <w:sz w:val="22"/>
          <w:szCs w:val="22"/>
        </w:rPr>
        <w:t>he differences between high- and low-cohesive/coupled classes</w:t>
      </w:r>
      <w:r w:rsidR="00A75022">
        <w:rPr>
          <w:rFonts w:asciiTheme="minorHAnsi" w:hAnsiTheme="minorHAnsi"/>
          <w:sz w:val="22"/>
          <w:szCs w:val="22"/>
        </w:rPr>
        <w:t>?</w:t>
      </w:r>
    </w:p>
    <w:p w14:paraId="0C7CC5D7" w14:textId="3F972D28" w:rsidR="00F04E82" w:rsidRPr="00F04E82" w:rsidRDefault="00EA1A16" w:rsidP="00CE363A">
      <w:pPr>
        <w:pStyle w:val="Default"/>
        <w:rPr>
          <w:rFonts w:asciiTheme="minorHAnsi" w:hAnsiTheme="minorHAnsi"/>
          <w:sz w:val="22"/>
          <w:szCs w:val="22"/>
        </w:rPr>
      </w:pPr>
      <w:r>
        <w:rPr>
          <w:rFonts w:asciiTheme="minorHAnsi" w:hAnsiTheme="minorHAnsi"/>
          <w:sz w:val="22"/>
          <w:szCs w:val="22"/>
        </w:rPr>
        <w:t xml:space="preserve">For the highly cohesive classes </w:t>
      </w:r>
      <w:r w:rsidR="00F04E82" w:rsidRPr="00F04E82">
        <w:rPr>
          <w:rFonts w:asciiTheme="minorHAnsi" w:hAnsiTheme="minorHAnsi"/>
          <w:sz w:val="22"/>
          <w:szCs w:val="22"/>
        </w:rPr>
        <w:t>(MedicationDatabaseSe</w:t>
      </w:r>
      <w:r w:rsidR="00C022B0">
        <w:rPr>
          <w:rFonts w:asciiTheme="minorHAnsi" w:hAnsiTheme="minorHAnsi"/>
          <w:sz w:val="22"/>
          <w:szCs w:val="22"/>
        </w:rPr>
        <w:t xml:space="preserve">eder and DatabaseSeeder), they do a </w:t>
      </w:r>
      <w:r w:rsidR="00F04E82" w:rsidRPr="00F04E82">
        <w:rPr>
          <w:rFonts w:asciiTheme="minorHAnsi" w:hAnsiTheme="minorHAnsi"/>
          <w:sz w:val="22"/>
          <w:szCs w:val="22"/>
        </w:rPr>
        <w:t xml:space="preserve">defined and </w:t>
      </w:r>
      <w:r w:rsidR="00C022B0">
        <w:rPr>
          <w:rFonts w:asciiTheme="minorHAnsi" w:hAnsiTheme="minorHAnsi"/>
          <w:sz w:val="22"/>
          <w:szCs w:val="22"/>
        </w:rPr>
        <w:t xml:space="preserve">well </w:t>
      </w:r>
      <w:r w:rsidR="00F04E82" w:rsidRPr="00F04E82">
        <w:rPr>
          <w:rFonts w:asciiTheme="minorHAnsi" w:hAnsiTheme="minorHAnsi"/>
          <w:sz w:val="22"/>
          <w:szCs w:val="22"/>
        </w:rPr>
        <w:t xml:space="preserve">set out </w:t>
      </w:r>
      <w:r w:rsidR="00F04E82" w:rsidRPr="00423B2D">
        <w:rPr>
          <w:rFonts w:asciiTheme="minorHAnsi" w:hAnsiTheme="minorHAnsi"/>
          <w:noProof/>
          <w:sz w:val="22"/>
          <w:szCs w:val="22"/>
        </w:rPr>
        <w:t>job</w:t>
      </w:r>
      <w:r w:rsidR="00F04E82" w:rsidRPr="00F04E82">
        <w:rPr>
          <w:rFonts w:asciiTheme="minorHAnsi" w:hAnsiTheme="minorHAnsi"/>
          <w:sz w:val="22"/>
          <w:szCs w:val="22"/>
        </w:rPr>
        <w:t xml:space="preserve"> of seeding the database. Whereas the least </w:t>
      </w:r>
      <w:r w:rsidR="00F04E82" w:rsidRPr="00BF2162">
        <w:rPr>
          <w:rFonts w:asciiTheme="minorHAnsi" w:hAnsiTheme="minorHAnsi"/>
          <w:noProof/>
          <w:sz w:val="22"/>
          <w:szCs w:val="22"/>
        </w:rPr>
        <w:t>cohesive</w:t>
      </w:r>
      <w:r w:rsidR="00F04E82" w:rsidRPr="00F04E82">
        <w:rPr>
          <w:rFonts w:asciiTheme="minorHAnsi" w:hAnsiTheme="minorHAnsi"/>
          <w:sz w:val="22"/>
          <w:szCs w:val="22"/>
        </w:rPr>
        <w:t xml:space="preserve"> classes (Sear</w:t>
      </w:r>
      <w:r w:rsidR="00C022B0">
        <w:rPr>
          <w:rFonts w:asciiTheme="minorHAnsi" w:hAnsiTheme="minorHAnsi"/>
          <w:sz w:val="22"/>
          <w:szCs w:val="22"/>
        </w:rPr>
        <w:t xml:space="preserve">chService and ItemModelMapper) </w:t>
      </w:r>
      <w:r w:rsidR="00F04E82" w:rsidRPr="00F04E82">
        <w:rPr>
          <w:rFonts w:asciiTheme="minorHAnsi" w:hAnsiTheme="minorHAnsi"/>
          <w:sz w:val="22"/>
          <w:szCs w:val="22"/>
        </w:rPr>
        <w:t xml:space="preserve">does multiple </w:t>
      </w:r>
      <w:r w:rsidR="00F04E82" w:rsidRPr="00423B2D">
        <w:rPr>
          <w:rFonts w:asciiTheme="minorHAnsi" w:hAnsiTheme="minorHAnsi"/>
          <w:noProof/>
          <w:sz w:val="22"/>
          <w:szCs w:val="22"/>
        </w:rPr>
        <w:t>set</w:t>
      </w:r>
      <w:r w:rsidR="00F04E82" w:rsidRPr="00F04E82">
        <w:rPr>
          <w:rFonts w:asciiTheme="minorHAnsi" w:hAnsiTheme="minorHAnsi"/>
          <w:sz w:val="22"/>
          <w:szCs w:val="22"/>
        </w:rPr>
        <w:t xml:space="preserve"> of </w:t>
      </w:r>
      <w:r w:rsidR="00F04E82" w:rsidRPr="00BF2162">
        <w:rPr>
          <w:rFonts w:asciiTheme="minorHAnsi" w:hAnsiTheme="minorHAnsi"/>
          <w:noProof/>
          <w:sz w:val="22"/>
          <w:szCs w:val="22"/>
        </w:rPr>
        <w:t>jobs</w:t>
      </w:r>
      <w:r w:rsidR="00C022B0">
        <w:rPr>
          <w:rFonts w:asciiTheme="minorHAnsi" w:hAnsiTheme="minorHAnsi"/>
          <w:sz w:val="22"/>
          <w:szCs w:val="22"/>
        </w:rPr>
        <w:t>.</w:t>
      </w:r>
      <w:r w:rsidR="00F04E82" w:rsidRPr="00F04E82">
        <w:rPr>
          <w:rFonts w:asciiTheme="minorHAnsi" w:hAnsiTheme="minorHAnsi"/>
          <w:sz w:val="22"/>
          <w:szCs w:val="22"/>
        </w:rPr>
        <w:t xml:space="preserve"> </w:t>
      </w:r>
      <w:r w:rsidR="00C022B0">
        <w:rPr>
          <w:rFonts w:asciiTheme="minorHAnsi" w:hAnsiTheme="minorHAnsi"/>
          <w:sz w:val="22"/>
          <w:szCs w:val="22"/>
        </w:rPr>
        <w:t>F</w:t>
      </w:r>
      <w:r w:rsidR="00F04E82" w:rsidRPr="00F04E82">
        <w:rPr>
          <w:rFonts w:asciiTheme="minorHAnsi" w:hAnsiTheme="minorHAnsi"/>
          <w:sz w:val="22"/>
          <w:szCs w:val="22"/>
        </w:rPr>
        <w:t>or example</w:t>
      </w:r>
      <w:r w:rsidR="00C022B0">
        <w:rPr>
          <w:rFonts w:asciiTheme="minorHAnsi" w:hAnsiTheme="minorHAnsi"/>
          <w:sz w:val="22"/>
          <w:szCs w:val="22"/>
        </w:rPr>
        <w:t>,</w:t>
      </w:r>
      <w:r w:rsidR="00F04E82" w:rsidRPr="00F04E82">
        <w:rPr>
          <w:rFonts w:asciiTheme="minorHAnsi" w:hAnsiTheme="minorHAnsi"/>
          <w:sz w:val="22"/>
          <w:szCs w:val="22"/>
        </w:rPr>
        <w:t xml:space="preserve"> ItemModelMapper houses </w:t>
      </w:r>
      <w:r w:rsidR="00C022B0">
        <w:rPr>
          <w:rFonts w:asciiTheme="minorHAnsi" w:hAnsiTheme="minorHAnsi"/>
          <w:sz w:val="22"/>
          <w:szCs w:val="22"/>
        </w:rPr>
        <w:t>multiple</w:t>
      </w:r>
      <w:r w:rsidR="00F04E82" w:rsidRPr="00F04E82">
        <w:rPr>
          <w:rFonts w:asciiTheme="minorHAnsi" w:hAnsiTheme="minorHAnsi"/>
          <w:sz w:val="22"/>
          <w:szCs w:val="22"/>
        </w:rPr>
        <w:t xml:space="preserve"> functions that </w:t>
      </w:r>
      <w:r w:rsidR="00F04E82" w:rsidRPr="00423B2D">
        <w:rPr>
          <w:rFonts w:asciiTheme="minorHAnsi" w:hAnsiTheme="minorHAnsi"/>
          <w:noProof/>
          <w:sz w:val="22"/>
          <w:szCs w:val="22"/>
        </w:rPr>
        <w:t>ha</w:t>
      </w:r>
      <w:r w:rsidR="00423B2D">
        <w:rPr>
          <w:rFonts w:asciiTheme="minorHAnsi" w:hAnsiTheme="minorHAnsi"/>
          <w:noProof/>
          <w:sz w:val="22"/>
          <w:szCs w:val="22"/>
        </w:rPr>
        <w:t>ve</w:t>
      </w:r>
      <w:r w:rsidR="00F04E82" w:rsidRPr="00F04E82">
        <w:rPr>
          <w:rFonts w:asciiTheme="minorHAnsi" w:hAnsiTheme="minorHAnsi"/>
          <w:sz w:val="22"/>
          <w:szCs w:val="22"/>
        </w:rPr>
        <w:t xml:space="preserve"> to do with “</w:t>
      </w:r>
      <w:r w:rsidR="00511C41">
        <w:rPr>
          <w:rFonts w:asciiTheme="minorHAnsi" w:hAnsiTheme="minorHAnsi"/>
          <w:sz w:val="22"/>
          <w:szCs w:val="22"/>
        </w:rPr>
        <w:t>create” notwithstanding if they</w:t>
      </w:r>
      <w:r w:rsidR="00F04E82" w:rsidRPr="00F04E82">
        <w:rPr>
          <w:rFonts w:asciiTheme="minorHAnsi" w:hAnsiTheme="minorHAnsi"/>
          <w:sz w:val="22"/>
          <w:szCs w:val="22"/>
        </w:rPr>
        <w:t xml:space="preserve"> are related or not.</w:t>
      </w:r>
    </w:p>
    <w:p w14:paraId="2851A393" w14:textId="2019EDEA" w:rsidR="00736606" w:rsidRDefault="00736606" w:rsidP="00736606">
      <w:pPr>
        <w:spacing w:line="256" w:lineRule="auto"/>
        <w:rPr>
          <w:rFonts w:ascii="Calibri" w:eastAsia="Calibri" w:hAnsi="Calibri" w:cs="Times New Roman"/>
          <w:b/>
        </w:rPr>
      </w:pPr>
    </w:p>
    <w:p w14:paraId="1DC8F337" w14:textId="77777777" w:rsidR="00CE363A" w:rsidRPr="00736606" w:rsidRDefault="00CE363A" w:rsidP="00736606">
      <w:pPr>
        <w:spacing w:line="256" w:lineRule="auto"/>
        <w:rPr>
          <w:rFonts w:ascii="Calibri" w:eastAsia="Calibri" w:hAnsi="Calibri" w:cs="Times New Roman"/>
          <w:b/>
        </w:rPr>
      </w:pPr>
    </w:p>
    <w:p w14:paraId="1ABA92E5" w14:textId="5FF6B711" w:rsidR="00736606" w:rsidRDefault="00736606" w:rsidP="00736606">
      <w:pPr>
        <w:pStyle w:val="Heading2"/>
        <w:rPr>
          <w:rFonts w:eastAsia="Calibri"/>
        </w:rPr>
      </w:pPr>
      <w:bookmarkStart w:id="3" w:name="_Toc467093416"/>
      <w:r w:rsidRPr="00736606">
        <w:rPr>
          <w:rFonts w:eastAsia="Calibri"/>
        </w:rPr>
        <w:t>Coupling</w:t>
      </w:r>
      <w:bookmarkEnd w:id="3"/>
    </w:p>
    <w:p w14:paraId="16D9E07E" w14:textId="77777777" w:rsidR="00736606" w:rsidRPr="00736606" w:rsidRDefault="00736606" w:rsidP="00736606"/>
    <w:p w14:paraId="02A22A3F" w14:textId="0B75B689" w:rsidR="00736606" w:rsidRPr="00F04E82" w:rsidRDefault="00F720B7" w:rsidP="00736606">
      <w:pPr>
        <w:spacing w:line="256" w:lineRule="auto"/>
        <w:rPr>
          <w:rFonts w:eastAsia="Calibri" w:cs="Times New Roman"/>
          <w:b/>
        </w:rPr>
      </w:pPr>
      <w:r w:rsidRPr="00F04E82">
        <w:rPr>
          <w:rFonts w:eastAsia="Calibri" w:cs="Times New Roman"/>
          <w:b/>
        </w:rPr>
        <w:t xml:space="preserve">Type of Coupling: </w:t>
      </w:r>
      <w:r w:rsidR="00736606" w:rsidRPr="00F04E82">
        <w:rPr>
          <w:rFonts w:eastAsia="Calibri" w:cs="Times New Roman"/>
          <w:b/>
        </w:rPr>
        <w:t>CBO</w:t>
      </w:r>
    </w:p>
    <w:p w14:paraId="7C569CB0" w14:textId="3EE84A23" w:rsidR="00EB250F" w:rsidRPr="00F04E82" w:rsidRDefault="005A77E0" w:rsidP="00736606">
      <w:pPr>
        <w:spacing w:line="256" w:lineRule="auto"/>
        <w:rPr>
          <w:rFonts w:eastAsia="Calibri" w:cs="Times New Roman"/>
        </w:rPr>
      </w:pPr>
      <w:r w:rsidRPr="00F04E82">
        <w:rPr>
          <w:rFonts w:eastAsia="Calibri" w:cs="Times New Roman"/>
        </w:rPr>
        <w:t>It uses</w:t>
      </w:r>
      <w:r w:rsidR="00EB250F" w:rsidRPr="00F04E82">
        <w:rPr>
          <w:rFonts w:eastAsia="Calibri" w:cs="Times New Roman"/>
        </w:rPr>
        <w:t xml:space="preserve"> the Coupling Between Object </w:t>
      </w:r>
      <w:r w:rsidR="00EB250F" w:rsidRPr="00423B2D">
        <w:rPr>
          <w:rFonts w:eastAsia="Calibri" w:cs="Times New Roman"/>
          <w:noProof/>
        </w:rPr>
        <w:t>classes</w:t>
      </w:r>
      <w:r w:rsidR="00EB250F" w:rsidRPr="00F04E82">
        <w:rPr>
          <w:rFonts w:eastAsia="Calibri" w:cs="Times New Roman"/>
        </w:rPr>
        <w:t xml:space="preserve"> (CBO).</w:t>
      </w:r>
      <w:r w:rsidR="009231FB" w:rsidRPr="00F04E82">
        <w:rPr>
          <w:rFonts w:eastAsia="Calibri" w:cs="Times New Roman"/>
        </w:rPr>
        <w:t xml:space="preserve"> </w:t>
      </w:r>
      <w:r w:rsidR="009166D6" w:rsidRPr="00F04E82">
        <w:rPr>
          <w:rFonts w:eastAsia="Calibri" w:cs="Times New Roman"/>
        </w:rPr>
        <w:t xml:space="preserve">It is a count of the number of </w:t>
      </w:r>
      <w:r w:rsidR="009166D6" w:rsidRPr="00BF2162">
        <w:rPr>
          <w:rFonts w:eastAsia="Calibri" w:cs="Times New Roman"/>
          <w:noProof/>
        </w:rPr>
        <w:t>classes</w:t>
      </w:r>
      <w:r w:rsidR="009166D6" w:rsidRPr="00F04E82">
        <w:rPr>
          <w:rFonts w:eastAsia="Calibri" w:cs="Times New Roman"/>
        </w:rPr>
        <w:t xml:space="preserve"> that </w:t>
      </w:r>
      <w:r w:rsidR="009166D6" w:rsidRPr="00423B2D">
        <w:rPr>
          <w:rFonts w:eastAsia="Calibri" w:cs="Times New Roman"/>
          <w:noProof/>
        </w:rPr>
        <w:t>are coupled</w:t>
      </w:r>
      <w:r w:rsidR="009166D6" w:rsidRPr="00F04E82">
        <w:rPr>
          <w:rFonts w:eastAsia="Calibri" w:cs="Times New Roman"/>
        </w:rPr>
        <w:t xml:space="preserve"> to a class i.e. where the methods of one class call the methods or access the variables of the other. </w:t>
      </w:r>
      <w:r w:rsidR="009166D6" w:rsidRPr="00423B2D">
        <w:rPr>
          <w:rFonts w:eastAsia="Calibri" w:cs="Times New Roman"/>
          <w:noProof/>
        </w:rPr>
        <w:t>These calls need to be counted in both directions so the CBO of class A is the size of the set of classes that class A references and those classes that reference class A. Since this is a set - each class is counted only once even if the reference operates in both directions i.e. if A references B and B references A, B is only counted once.</w:t>
      </w:r>
    </w:p>
    <w:p w14:paraId="3C0A6951" w14:textId="5C643E75" w:rsidR="006732FE" w:rsidRPr="00F04E82" w:rsidRDefault="006732FE" w:rsidP="006732FE">
      <w:r w:rsidRPr="00F04E82">
        <w:t xml:space="preserve">Class: number of directly used other </w:t>
      </w:r>
      <w:r w:rsidRPr="00BF2162">
        <w:rPr>
          <w:noProof/>
        </w:rPr>
        <w:t>classes</w:t>
      </w:r>
      <w:r w:rsidRPr="00F04E82">
        <w:t xml:space="preserve"> (e.g. by inheritance, function call, type reference, attribute reference). Classes using many other </w:t>
      </w:r>
      <w:r w:rsidRPr="00BF2162">
        <w:rPr>
          <w:noProof/>
        </w:rPr>
        <w:t>classes</w:t>
      </w:r>
      <w:r w:rsidRPr="00F04E82">
        <w:t xml:space="preserve"> highly depend on their environment, so it </w:t>
      </w:r>
      <w:r w:rsidRPr="00BF2162">
        <w:rPr>
          <w:noProof/>
        </w:rPr>
        <w:t>is difficult to test</w:t>
      </w:r>
      <w:r w:rsidRPr="00F04E82">
        <w:t xml:space="preserve"> or reuse them; furthermore, they are very sensitive to the changes in the system.</w:t>
      </w:r>
    </w:p>
    <w:p w14:paraId="38112564" w14:textId="3DFB49BE" w:rsidR="00736606" w:rsidRPr="00F04E82" w:rsidRDefault="00736606" w:rsidP="00736606">
      <w:pPr>
        <w:spacing w:line="256" w:lineRule="auto"/>
        <w:rPr>
          <w:rFonts w:eastAsia="Calibri" w:cs="Times New Roman"/>
          <w:b/>
        </w:rPr>
      </w:pPr>
      <w:r w:rsidRPr="00F04E82">
        <w:rPr>
          <w:rFonts w:eastAsia="Calibri" w:cs="Times New Roman"/>
          <w:b/>
        </w:rPr>
        <w:t>Least Coupled</w:t>
      </w:r>
    </w:p>
    <w:tbl>
      <w:tblPr>
        <w:tblW w:w="7540" w:type="dxa"/>
        <w:tblLook w:val="04A0" w:firstRow="1" w:lastRow="0" w:firstColumn="1" w:lastColumn="0" w:noHBand="0" w:noVBand="1"/>
      </w:tblPr>
      <w:tblGrid>
        <w:gridCol w:w="7700"/>
      </w:tblGrid>
      <w:tr w:rsidR="00736606" w:rsidRPr="00F04E82" w14:paraId="5EC0CE08" w14:textId="77777777" w:rsidTr="00736606">
        <w:trPr>
          <w:trHeight w:val="290"/>
        </w:trPr>
        <w:tc>
          <w:tcPr>
            <w:tcW w:w="7540" w:type="dxa"/>
            <w:shd w:val="clear" w:color="auto" w:fill="E2EFDA"/>
            <w:noWrap/>
            <w:vAlign w:val="bottom"/>
            <w:hideMark/>
          </w:tcPr>
          <w:p w14:paraId="04D44752" w14:textId="77777777" w:rsidR="00736606" w:rsidRPr="00F04E82" w:rsidRDefault="00736606" w:rsidP="00736606">
            <w:pPr>
              <w:spacing w:after="0" w:line="240" w:lineRule="auto"/>
              <w:rPr>
                <w:rFonts w:eastAsia="Times New Roman" w:cs="Calibri"/>
                <w:color w:val="000000"/>
              </w:rPr>
            </w:pPr>
            <w:r w:rsidRPr="00F04E82">
              <w:rPr>
                <w:rFonts w:eastAsia="Times New Roman" w:cs="Calibri"/>
                <w:color w:val="000000"/>
              </w:rPr>
              <w:t>/home/gtucker/repos/femr/app/femr/ui/controllers/PDFController.java</w:t>
            </w:r>
          </w:p>
        </w:tc>
      </w:tr>
      <w:tr w:rsidR="00736606" w:rsidRPr="00F04E82" w14:paraId="78F5D7D8" w14:textId="77777777" w:rsidTr="00736606">
        <w:trPr>
          <w:trHeight w:val="290"/>
        </w:trPr>
        <w:tc>
          <w:tcPr>
            <w:tcW w:w="7540" w:type="dxa"/>
            <w:shd w:val="clear" w:color="auto" w:fill="E2EFDA"/>
            <w:noWrap/>
            <w:vAlign w:val="bottom"/>
            <w:hideMark/>
          </w:tcPr>
          <w:p w14:paraId="25AD006B" w14:textId="77777777" w:rsidR="00736606" w:rsidRPr="00F04E82" w:rsidRDefault="00736606" w:rsidP="00736606">
            <w:pPr>
              <w:spacing w:after="0" w:line="240" w:lineRule="auto"/>
              <w:rPr>
                <w:rFonts w:eastAsia="Times New Roman" w:cs="Calibri"/>
                <w:color w:val="000000"/>
              </w:rPr>
            </w:pPr>
            <w:r w:rsidRPr="00F04E82">
              <w:rPr>
                <w:rFonts w:eastAsia="Times New Roman" w:cs="Calibri"/>
                <w:color w:val="000000"/>
              </w:rPr>
              <w:t>/home/gtucker/repos/femr/app/femr/util/startup/MedicationDatabaseSeeder.java</w:t>
            </w:r>
          </w:p>
        </w:tc>
      </w:tr>
    </w:tbl>
    <w:p w14:paraId="0A66648B" w14:textId="77777777" w:rsidR="00736606" w:rsidRPr="00F04E82" w:rsidRDefault="00736606" w:rsidP="00736606">
      <w:pPr>
        <w:spacing w:line="256" w:lineRule="auto"/>
        <w:rPr>
          <w:rFonts w:eastAsia="Calibri" w:cs="Times New Roman"/>
          <w:b/>
        </w:rPr>
      </w:pPr>
    </w:p>
    <w:p w14:paraId="152BF1B4" w14:textId="77777777" w:rsidR="00736606" w:rsidRPr="00F04E82" w:rsidRDefault="00736606" w:rsidP="00736606">
      <w:pPr>
        <w:spacing w:line="256" w:lineRule="auto"/>
        <w:rPr>
          <w:rFonts w:eastAsia="Calibri" w:cs="Times New Roman"/>
          <w:b/>
        </w:rPr>
      </w:pPr>
      <w:r w:rsidRPr="00F04E82">
        <w:rPr>
          <w:rFonts w:eastAsia="Calibri" w:cs="Times New Roman"/>
          <w:b/>
        </w:rPr>
        <w:t>Most Coupled</w:t>
      </w:r>
    </w:p>
    <w:tbl>
      <w:tblPr>
        <w:tblW w:w="7540" w:type="dxa"/>
        <w:tblLook w:val="04A0" w:firstRow="1" w:lastRow="0" w:firstColumn="1" w:lastColumn="0" w:noHBand="0" w:noVBand="1"/>
      </w:tblPr>
      <w:tblGrid>
        <w:gridCol w:w="7719"/>
      </w:tblGrid>
      <w:tr w:rsidR="00736606" w:rsidRPr="00F04E82" w14:paraId="3E360CAC" w14:textId="77777777" w:rsidTr="00736606">
        <w:trPr>
          <w:trHeight w:val="290"/>
        </w:trPr>
        <w:tc>
          <w:tcPr>
            <w:tcW w:w="7540" w:type="dxa"/>
            <w:shd w:val="clear" w:color="auto" w:fill="FCE4D6"/>
            <w:noWrap/>
            <w:vAlign w:val="bottom"/>
            <w:hideMark/>
          </w:tcPr>
          <w:p w14:paraId="51E44BA0" w14:textId="77777777" w:rsidR="00736606" w:rsidRPr="00F04E82" w:rsidRDefault="00736606" w:rsidP="00736606">
            <w:pPr>
              <w:spacing w:after="0" w:line="240" w:lineRule="auto"/>
              <w:rPr>
                <w:rFonts w:eastAsia="Times New Roman" w:cs="Calibri"/>
                <w:color w:val="000000"/>
              </w:rPr>
            </w:pPr>
            <w:r w:rsidRPr="00F04E82">
              <w:rPr>
                <w:rFonts w:eastAsia="Times New Roman" w:cs="Calibri"/>
                <w:color w:val="000000"/>
              </w:rPr>
              <w:t>/home/gtucker/repos/femr/app/femr/business/services/system/SearchService.java</w:t>
            </w:r>
          </w:p>
        </w:tc>
      </w:tr>
      <w:tr w:rsidR="00736606" w:rsidRPr="00F04E82" w14:paraId="64780CFD" w14:textId="77777777" w:rsidTr="00736606">
        <w:trPr>
          <w:trHeight w:val="290"/>
        </w:trPr>
        <w:tc>
          <w:tcPr>
            <w:tcW w:w="7540" w:type="dxa"/>
            <w:shd w:val="clear" w:color="auto" w:fill="FCE4D6"/>
            <w:noWrap/>
            <w:vAlign w:val="bottom"/>
            <w:hideMark/>
          </w:tcPr>
          <w:p w14:paraId="3A90EA44" w14:textId="77777777" w:rsidR="00736606" w:rsidRPr="00F04E82" w:rsidRDefault="00736606" w:rsidP="00736606">
            <w:pPr>
              <w:spacing w:after="0" w:line="240" w:lineRule="auto"/>
              <w:rPr>
                <w:rFonts w:eastAsia="Times New Roman" w:cs="Calibri"/>
                <w:color w:val="000000"/>
              </w:rPr>
            </w:pPr>
            <w:r w:rsidRPr="00F04E82">
              <w:rPr>
                <w:rFonts w:eastAsia="Times New Roman" w:cs="Calibri"/>
                <w:color w:val="000000"/>
              </w:rPr>
              <w:t>/home/gtucker/repos/femr/app/femr/common/ItemModelMapper.java</w:t>
            </w:r>
          </w:p>
        </w:tc>
      </w:tr>
    </w:tbl>
    <w:p w14:paraId="6C974164" w14:textId="77777777" w:rsidR="00736606" w:rsidRPr="00F04E82" w:rsidRDefault="00736606" w:rsidP="00736606">
      <w:pPr>
        <w:spacing w:line="256" w:lineRule="auto"/>
        <w:rPr>
          <w:rFonts w:eastAsia="Calibri" w:cs="Times New Roman"/>
          <w:b/>
        </w:rPr>
      </w:pPr>
    </w:p>
    <w:p w14:paraId="04ACF39C" w14:textId="180EBDD2" w:rsidR="00736606" w:rsidRPr="00F04E82" w:rsidRDefault="00736606" w:rsidP="00736606">
      <w:pPr>
        <w:spacing w:line="256" w:lineRule="auto"/>
      </w:pPr>
      <w:r w:rsidRPr="00F04E82">
        <w:rPr>
          <w:rFonts w:eastAsia="Calibri" w:cs="Times New Roman"/>
          <w:b/>
        </w:rPr>
        <w:t>Rationale:</w:t>
      </w:r>
      <w:r w:rsidR="00CE363A" w:rsidRPr="00F04E82">
        <w:rPr>
          <w:rFonts w:eastAsia="Calibri" w:cs="Times New Roman"/>
          <w:b/>
        </w:rPr>
        <w:t xml:space="preserve"> </w:t>
      </w:r>
      <w:r w:rsidR="00FB0C5A" w:rsidRPr="00F04E82">
        <w:t>W</w:t>
      </w:r>
      <w:r w:rsidR="00CE363A" w:rsidRPr="00F04E82">
        <w:t>hy the selected classes have high/low cohesion/coupling?</w:t>
      </w:r>
    </w:p>
    <w:p w14:paraId="5E3D0926" w14:textId="4A401427" w:rsidR="005F60A8" w:rsidRPr="00F04E82" w:rsidRDefault="005F60A8" w:rsidP="00736606">
      <w:pPr>
        <w:spacing w:line="256" w:lineRule="auto"/>
      </w:pPr>
      <w:r w:rsidRPr="00F04E82">
        <w:t xml:space="preserve">We sorted the CBO </w:t>
      </w:r>
      <w:r w:rsidR="005E2E56" w:rsidRPr="00F04E82">
        <w:t xml:space="preserve">count in ascending order for </w:t>
      </w:r>
      <w:r w:rsidR="00215659" w:rsidRPr="00F04E82">
        <w:t xml:space="preserve">the </w:t>
      </w:r>
      <w:r w:rsidR="005E2E56" w:rsidRPr="00F04E82">
        <w:t xml:space="preserve">“Least coupled” and descending order for </w:t>
      </w:r>
      <w:r w:rsidR="00215659" w:rsidRPr="00F04E82">
        <w:t xml:space="preserve">the </w:t>
      </w:r>
      <w:r w:rsidR="005E2E56" w:rsidRPr="00F04E82">
        <w:t xml:space="preserve">“Most coupled” </w:t>
      </w:r>
      <w:r w:rsidRPr="00F04E82">
        <w:t xml:space="preserve">and selected the </w:t>
      </w:r>
      <w:r w:rsidR="005E2E56" w:rsidRPr="00F04E82">
        <w:t xml:space="preserve">top two </w:t>
      </w:r>
      <w:r w:rsidRPr="00F04E82">
        <w:t>classes:</w:t>
      </w:r>
    </w:p>
    <w:tbl>
      <w:tblPr>
        <w:tblStyle w:val="GridTable4-Accent11"/>
        <w:tblW w:w="0" w:type="auto"/>
        <w:tblLook w:val="04A0" w:firstRow="1" w:lastRow="0" w:firstColumn="1" w:lastColumn="0" w:noHBand="0" w:noVBand="1"/>
      </w:tblPr>
      <w:tblGrid>
        <w:gridCol w:w="4675"/>
        <w:gridCol w:w="4675"/>
      </w:tblGrid>
      <w:tr w:rsidR="005F60A8" w:rsidRPr="00F04E82" w14:paraId="1072B02F" w14:textId="77777777" w:rsidTr="00171B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C3E50B" w14:textId="1C5E11EB" w:rsidR="005F60A8" w:rsidRPr="00F04E82" w:rsidRDefault="005F60A8" w:rsidP="00736606">
            <w:pPr>
              <w:spacing w:line="256" w:lineRule="auto"/>
              <w:rPr>
                <w:rFonts w:eastAsia="Calibri" w:cs="Times New Roman"/>
                <w:b w:val="0"/>
              </w:rPr>
            </w:pPr>
            <w:r w:rsidRPr="00F04E82">
              <w:t xml:space="preserve"> </w:t>
            </w:r>
            <w:r w:rsidRPr="00F04E82">
              <w:rPr>
                <w:rFonts w:eastAsia="Calibri" w:cs="Times New Roman"/>
                <w:b w:val="0"/>
              </w:rPr>
              <w:t>Class</w:t>
            </w:r>
          </w:p>
        </w:tc>
        <w:tc>
          <w:tcPr>
            <w:tcW w:w="4675" w:type="dxa"/>
          </w:tcPr>
          <w:p w14:paraId="1F36B2B6" w14:textId="443756BB" w:rsidR="005F60A8" w:rsidRPr="00F04E82" w:rsidRDefault="005F60A8" w:rsidP="00736606">
            <w:pPr>
              <w:spacing w:line="256" w:lineRule="auto"/>
              <w:cnfStyle w:val="100000000000" w:firstRow="1" w:lastRow="0" w:firstColumn="0" w:lastColumn="0" w:oddVBand="0" w:evenVBand="0" w:oddHBand="0" w:evenHBand="0" w:firstRowFirstColumn="0" w:firstRowLastColumn="0" w:lastRowFirstColumn="0" w:lastRowLastColumn="0"/>
              <w:rPr>
                <w:rFonts w:eastAsia="Calibri" w:cs="Times New Roman"/>
                <w:b w:val="0"/>
              </w:rPr>
            </w:pPr>
            <w:r w:rsidRPr="00F04E82">
              <w:rPr>
                <w:rFonts w:eastAsia="Calibri" w:cs="Times New Roman"/>
                <w:b w:val="0"/>
              </w:rPr>
              <w:t>CBO Count</w:t>
            </w:r>
          </w:p>
        </w:tc>
      </w:tr>
      <w:tr w:rsidR="005F60A8" w:rsidRPr="00F04E82" w14:paraId="4F869C0A" w14:textId="77777777" w:rsidTr="0017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4B5BC9" w14:textId="5EEBC9B5" w:rsidR="005F60A8" w:rsidRPr="00F04E82" w:rsidRDefault="005F60A8" w:rsidP="00736606">
            <w:pPr>
              <w:spacing w:line="256" w:lineRule="auto"/>
              <w:rPr>
                <w:rFonts w:eastAsia="Calibri" w:cs="Times New Roman"/>
                <w:color w:val="00B050"/>
              </w:rPr>
            </w:pPr>
            <w:r w:rsidRPr="00F04E82">
              <w:rPr>
                <w:rFonts w:eastAsia="Times New Roman" w:cs="Calibri"/>
                <w:color w:val="00B050"/>
              </w:rPr>
              <w:t>MedicationDatabaseSeeder.java</w:t>
            </w:r>
          </w:p>
        </w:tc>
        <w:tc>
          <w:tcPr>
            <w:tcW w:w="4675" w:type="dxa"/>
          </w:tcPr>
          <w:p w14:paraId="140CF102" w14:textId="1D14BF7A" w:rsidR="005F60A8" w:rsidRPr="00F04E82" w:rsidRDefault="005F60A8" w:rsidP="00736606">
            <w:pPr>
              <w:spacing w:line="256" w:lineRule="auto"/>
              <w:cnfStyle w:val="000000100000" w:firstRow="0" w:lastRow="0" w:firstColumn="0" w:lastColumn="0" w:oddVBand="0" w:evenVBand="0" w:oddHBand="1" w:evenHBand="0" w:firstRowFirstColumn="0" w:firstRowLastColumn="0" w:lastRowFirstColumn="0" w:lastRowLastColumn="0"/>
              <w:rPr>
                <w:rFonts w:eastAsia="Calibri" w:cs="Times New Roman"/>
                <w:color w:val="00B050"/>
              </w:rPr>
            </w:pPr>
            <w:r w:rsidRPr="00F04E82">
              <w:rPr>
                <w:rFonts w:eastAsia="Calibri" w:cs="Times New Roman"/>
                <w:color w:val="00B050"/>
              </w:rPr>
              <w:t>13</w:t>
            </w:r>
          </w:p>
        </w:tc>
      </w:tr>
      <w:tr w:rsidR="005F60A8" w:rsidRPr="00F04E82" w14:paraId="026E2856" w14:textId="77777777" w:rsidTr="00171BDD">
        <w:tc>
          <w:tcPr>
            <w:cnfStyle w:val="001000000000" w:firstRow="0" w:lastRow="0" w:firstColumn="1" w:lastColumn="0" w:oddVBand="0" w:evenVBand="0" w:oddHBand="0" w:evenHBand="0" w:firstRowFirstColumn="0" w:firstRowLastColumn="0" w:lastRowFirstColumn="0" w:lastRowLastColumn="0"/>
            <w:tcW w:w="4675" w:type="dxa"/>
          </w:tcPr>
          <w:p w14:paraId="17853489" w14:textId="4B8EAB54" w:rsidR="005F60A8" w:rsidRPr="00F04E82" w:rsidRDefault="005F60A8" w:rsidP="005F60A8">
            <w:pPr>
              <w:spacing w:line="256" w:lineRule="auto"/>
              <w:rPr>
                <w:rFonts w:eastAsia="Times New Roman" w:cs="Calibri"/>
                <w:color w:val="00B050"/>
              </w:rPr>
            </w:pPr>
            <w:r w:rsidRPr="00F04E82">
              <w:rPr>
                <w:rFonts w:eastAsia="Times New Roman" w:cs="Calibri"/>
                <w:color w:val="00B050"/>
              </w:rPr>
              <w:t>PDFController.java</w:t>
            </w:r>
          </w:p>
        </w:tc>
        <w:tc>
          <w:tcPr>
            <w:tcW w:w="4675" w:type="dxa"/>
          </w:tcPr>
          <w:p w14:paraId="6C3D302D" w14:textId="3B4F9EF1" w:rsidR="005F60A8" w:rsidRPr="00F04E82" w:rsidRDefault="005F60A8" w:rsidP="005F60A8">
            <w:pPr>
              <w:spacing w:line="256" w:lineRule="auto"/>
              <w:cnfStyle w:val="000000000000" w:firstRow="0" w:lastRow="0" w:firstColumn="0" w:lastColumn="0" w:oddVBand="0" w:evenVBand="0" w:oddHBand="0" w:evenHBand="0" w:firstRowFirstColumn="0" w:firstRowLastColumn="0" w:lastRowFirstColumn="0" w:lastRowLastColumn="0"/>
              <w:rPr>
                <w:rFonts w:eastAsia="Calibri" w:cs="Times New Roman"/>
                <w:color w:val="00B050"/>
              </w:rPr>
            </w:pPr>
            <w:r w:rsidRPr="00F04E82">
              <w:rPr>
                <w:rFonts w:eastAsia="Calibri" w:cs="Times New Roman"/>
                <w:color w:val="00B050"/>
              </w:rPr>
              <w:t>15</w:t>
            </w:r>
          </w:p>
        </w:tc>
      </w:tr>
      <w:tr w:rsidR="005F60A8" w:rsidRPr="00F04E82" w14:paraId="6100A5D6" w14:textId="77777777" w:rsidTr="0017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1CFBF4" w14:textId="5594382F" w:rsidR="005F60A8" w:rsidRPr="00F04E82" w:rsidRDefault="005F60A8" w:rsidP="005F60A8">
            <w:pPr>
              <w:spacing w:line="256" w:lineRule="auto"/>
              <w:rPr>
                <w:rFonts w:eastAsia="Calibri" w:cs="Times New Roman"/>
                <w:color w:val="FF0000"/>
              </w:rPr>
            </w:pPr>
            <w:r w:rsidRPr="00F04E82">
              <w:rPr>
                <w:rFonts w:eastAsia="Times New Roman" w:cs="Calibri"/>
                <w:color w:val="FF0000"/>
              </w:rPr>
              <w:t>SearchService.java</w:t>
            </w:r>
          </w:p>
        </w:tc>
        <w:tc>
          <w:tcPr>
            <w:tcW w:w="4675" w:type="dxa"/>
          </w:tcPr>
          <w:p w14:paraId="44FAB50E" w14:textId="2F9DB666" w:rsidR="005F60A8" w:rsidRPr="00F04E82" w:rsidRDefault="005F60A8" w:rsidP="005F60A8">
            <w:pPr>
              <w:spacing w:line="256" w:lineRule="auto"/>
              <w:cnfStyle w:val="000000100000" w:firstRow="0" w:lastRow="0" w:firstColumn="0" w:lastColumn="0" w:oddVBand="0" w:evenVBand="0" w:oddHBand="1" w:evenHBand="0" w:firstRowFirstColumn="0" w:firstRowLastColumn="0" w:lastRowFirstColumn="0" w:lastRowLastColumn="0"/>
              <w:rPr>
                <w:rFonts w:eastAsia="Calibri" w:cs="Times New Roman"/>
                <w:color w:val="FF0000"/>
              </w:rPr>
            </w:pPr>
            <w:r w:rsidRPr="00F04E82">
              <w:rPr>
                <w:rFonts w:eastAsia="Calibri" w:cs="Times New Roman"/>
                <w:color w:val="FF0000"/>
              </w:rPr>
              <w:t>35</w:t>
            </w:r>
          </w:p>
        </w:tc>
      </w:tr>
      <w:tr w:rsidR="005F60A8" w:rsidRPr="00F04E82" w14:paraId="440E012F" w14:textId="77777777" w:rsidTr="00171BDD">
        <w:tc>
          <w:tcPr>
            <w:cnfStyle w:val="001000000000" w:firstRow="0" w:lastRow="0" w:firstColumn="1" w:lastColumn="0" w:oddVBand="0" w:evenVBand="0" w:oddHBand="0" w:evenHBand="0" w:firstRowFirstColumn="0" w:firstRowLastColumn="0" w:lastRowFirstColumn="0" w:lastRowLastColumn="0"/>
            <w:tcW w:w="4675" w:type="dxa"/>
          </w:tcPr>
          <w:p w14:paraId="70E6F515" w14:textId="1B7D0CAE" w:rsidR="005F60A8" w:rsidRPr="00F04E82" w:rsidRDefault="005F60A8" w:rsidP="005F60A8">
            <w:pPr>
              <w:spacing w:line="256" w:lineRule="auto"/>
              <w:rPr>
                <w:rFonts w:eastAsia="Calibri" w:cs="Times New Roman"/>
                <w:color w:val="FF0000"/>
              </w:rPr>
            </w:pPr>
            <w:r w:rsidRPr="00F04E82">
              <w:rPr>
                <w:rFonts w:eastAsia="Times New Roman" w:cs="Calibri"/>
                <w:color w:val="FF0000"/>
              </w:rPr>
              <w:t>ItemModelMapper.java</w:t>
            </w:r>
          </w:p>
        </w:tc>
        <w:tc>
          <w:tcPr>
            <w:tcW w:w="4675" w:type="dxa"/>
          </w:tcPr>
          <w:p w14:paraId="67550782" w14:textId="36070944" w:rsidR="005F60A8" w:rsidRPr="00F04E82" w:rsidRDefault="005F60A8" w:rsidP="005F60A8">
            <w:pPr>
              <w:spacing w:line="256" w:lineRule="auto"/>
              <w:cnfStyle w:val="000000000000" w:firstRow="0" w:lastRow="0" w:firstColumn="0" w:lastColumn="0" w:oddVBand="0" w:evenVBand="0" w:oddHBand="0" w:evenHBand="0" w:firstRowFirstColumn="0" w:firstRowLastColumn="0" w:lastRowFirstColumn="0" w:lastRowLastColumn="0"/>
              <w:rPr>
                <w:rFonts w:eastAsia="Calibri" w:cs="Times New Roman"/>
                <w:color w:val="FF0000"/>
              </w:rPr>
            </w:pPr>
            <w:r w:rsidRPr="00F04E82">
              <w:rPr>
                <w:rFonts w:eastAsia="Calibri" w:cs="Times New Roman"/>
                <w:color w:val="FF0000"/>
              </w:rPr>
              <w:t>38</w:t>
            </w:r>
          </w:p>
        </w:tc>
      </w:tr>
    </w:tbl>
    <w:p w14:paraId="1E32F032" w14:textId="77777777" w:rsidR="001B542B" w:rsidRPr="00F04E82" w:rsidRDefault="001B542B" w:rsidP="00CE363A">
      <w:pPr>
        <w:pStyle w:val="Default"/>
        <w:rPr>
          <w:rFonts w:asciiTheme="minorHAnsi" w:eastAsia="Calibri" w:hAnsiTheme="minorHAnsi" w:cs="Times New Roman"/>
          <w:b/>
          <w:sz w:val="22"/>
          <w:szCs w:val="22"/>
        </w:rPr>
      </w:pPr>
    </w:p>
    <w:p w14:paraId="51B9B1BC" w14:textId="77777777" w:rsidR="00016621" w:rsidRPr="00F04E82" w:rsidRDefault="00016621" w:rsidP="00016621">
      <w:pPr>
        <w:pStyle w:val="Default"/>
        <w:rPr>
          <w:rFonts w:asciiTheme="minorHAnsi" w:hAnsiTheme="minorHAnsi"/>
          <w:sz w:val="22"/>
          <w:szCs w:val="22"/>
        </w:rPr>
      </w:pPr>
      <w:r w:rsidRPr="00F04E82">
        <w:rPr>
          <w:rFonts w:asciiTheme="minorHAnsi" w:hAnsiTheme="minorHAnsi"/>
          <w:sz w:val="22"/>
          <w:szCs w:val="22"/>
        </w:rPr>
        <w:t xml:space="preserve">From the code perspective: </w:t>
      </w:r>
    </w:p>
    <w:p w14:paraId="532AA6C3" w14:textId="77777777" w:rsidR="00A651E1" w:rsidRPr="00F04E82" w:rsidRDefault="00A651E1" w:rsidP="00016621">
      <w:pPr>
        <w:pStyle w:val="Default"/>
        <w:rPr>
          <w:rFonts w:asciiTheme="minorHAnsi" w:hAnsiTheme="minorHAnsi"/>
          <w:sz w:val="22"/>
          <w:szCs w:val="22"/>
        </w:rPr>
      </w:pPr>
    </w:p>
    <w:p w14:paraId="2C53A710" w14:textId="1A800450" w:rsidR="00A651E1" w:rsidRPr="00F04E82" w:rsidRDefault="7CD94AF4" w:rsidP="7CD94AF4">
      <w:pPr>
        <w:pStyle w:val="Default"/>
        <w:numPr>
          <w:ilvl w:val="0"/>
          <w:numId w:val="12"/>
        </w:numPr>
        <w:rPr>
          <w:rFonts w:asciiTheme="minorHAnsi" w:eastAsia="Calibri,Times New Roman" w:hAnsiTheme="minorHAnsi" w:cs="Calibri,Times New Roman"/>
          <w:sz w:val="22"/>
          <w:szCs w:val="22"/>
        </w:rPr>
      </w:pPr>
      <w:r w:rsidRPr="00F04E82">
        <w:rPr>
          <w:rFonts w:asciiTheme="minorHAnsi" w:eastAsia="Calibri,Times New Roman" w:hAnsiTheme="minorHAnsi" w:cs="Calibri,Times New Roman"/>
          <w:b/>
          <w:bCs/>
          <w:sz w:val="22"/>
          <w:szCs w:val="22"/>
        </w:rPr>
        <w:t>MedicationDatabaseSeeder</w:t>
      </w:r>
      <w:r w:rsidRPr="00F04E82">
        <w:rPr>
          <w:rFonts w:asciiTheme="minorHAnsi" w:eastAsia="Calibri,Times New Roman" w:hAnsiTheme="minorHAnsi" w:cs="Calibri,Times New Roman"/>
          <w:sz w:val="22"/>
          <w:szCs w:val="22"/>
        </w:rPr>
        <w:t xml:space="preserve">: </w:t>
      </w:r>
      <w:r w:rsidR="008F57CF" w:rsidRPr="00F04E82">
        <w:rPr>
          <w:rFonts w:asciiTheme="minorHAnsi" w:eastAsia="Calibri,Times New Roman" w:hAnsiTheme="minorHAnsi" w:cs="Calibri,Times New Roman"/>
          <w:sz w:val="22"/>
          <w:szCs w:val="22"/>
        </w:rPr>
        <w:t xml:space="preserve">Has </w:t>
      </w:r>
      <w:r w:rsidR="008F57CF" w:rsidRPr="00BF2162">
        <w:rPr>
          <w:rFonts w:asciiTheme="minorHAnsi" w:eastAsia="Calibri,Times New Roman" w:hAnsiTheme="minorHAnsi" w:cs="Calibri,Times New Roman"/>
          <w:noProof/>
          <w:sz w:val="22"/>
          <w:szCs w:val="22"/>
        </w:rPr>
        <w:t>low</w:t>
      </w:r>
      <w:r w:rsidR="008F57CF" w:rsidRPr="00F04E82">
        <w:rPr>
          <w:rFonts w:asciiTheme="minorHAnsi" w:eastAsia="Calibri,Times New Roman" w:hAnsiTheme="minorHAnsi" w:cs="Calibri,Times New Roman"/>
          <w:sz w:val="22"/>
          <w:szCs w:val="22"/>
        </w:rPr>
        <w:t xml:space="preserve"> coupling compared to the rest of the classes. </w:t>
      </w:r>
      <w:r w:rsidR="00D56BE6" w:rsidRPr="00F04E82">
        <w:rPr>
          <w:rFonts w:asciiTheme="minorHAnsi" w:eastAsia="Calibri,Times New Roman" w:hAnsiTheme="minorHAnsi" w:cs="Calibri,Times New Roman"/>
          <w:sz w:val="22"/>
          <w:szCs w:val="22"/>
        </w:rPr>
        <w:t xml:space="preserve">Though </w:t>
      </w:r>
      <w:r w:rsidR="00D56BE6" w:rsidRPr="00423B2D">
        <w:rPr>
          <w:rFonts w:asciiTheme="minorHAnsi" w:eastAsia="Calibri,Times New Roman" w:hAnsiTheme="minorHAnsi" w:cs="Calibri,Times New Roman"/>
          <w:noProof/>
          <w:sz w:val="22"/>
          <w:szCs w:val="22"/>
        </w:rPr>
        <w:t>it</w:t>
      </w:r>
      <w:r w:rsidR="00423B2D">
        <w:rPr>
          <w:rFonts w:asciiTheme="minorHAnsi" w:eastAsia="Calibri,Times New Roman" w:hAnsiTheme="minorHAnsi" w:cs="Calibri,Times New Roman"/>
          <w:noProof/>
          <w:sz w:val="22"/>
          <w:szCs w:val="22"/>
        </w:rPr>
        <w:t xml:space="preserve"> i</w:t>
      </w:r>
      <w:r w:rsidR="00D56BE6" w:rsidRPr="00423B2D">
        <w:rPr>
          <w:rFonts w:asciiTheme="minorHAnsi" w:eastAsia="Calibri,Times New Roman" w:hAnsiTheme="minorHAnsi" w:cs="Calibri,Times New Roman"/>
          <w:noProof/>
          <w:sz w:val="22"/>
          <w:szCs w:val="22"/>
        </w:rPr>
        <w:t>s</w:t>
      </w:r>
      <w:r w:rsidR="00D56BE6" w:rsidRPr="00F04E82">
        <w:rPr>
          <w:rFonts w:asciiTheme="minorHAnsi" w:eastAsia="Calibri,Times New Roman" w:hAnsiTheme="minorHAnsi" w:cs="Calibri,Times New Roman"/>
          <w:sz w:val="22"/>
          <w:szCs w:val="22"/>
        </w:rPr>
        <w:t xml:space="preserve"> a</w:t>
      </w:r>
      <w:r w:rsidR="008F57CF" w:rsidRPr="00F04E82">
        <w:rPr>
          <w:rFonts w:asciiTheme="minorHAnsi" w:eastAsia="Calibri,Times New Roman" w:hAnsiTheme="minorHAnsi" w:cs="Calibri,Times New Roman"/>
          <w:sz w:val="22"/>
          <w:szCs w:val="22"/>
        </w:rPr>
        <w:t xml:space="preserve"> bit tightly c</w:t>
      </w:r>
      <w:r w:rsidR="00A31D22" w:rsidRPr="00F04E82">
        <w:rPr>
          <w:rFonts w:asciiTheme="minorHAnsi" w:eastAsia="Calibri,Times New Roman" w:hAnsiTheme="minorHAnsi" w:cs="Calibri,Times New Roman"/>
          <w:sz w:val="22"/>
          <w:szCs w:val="22"/>
        </w:rPr>
        <w:t>oupled with</w:t>
      </w:r>
      <w:r w:rsidR="00A31D22" w:rsidRPr="00423B2D">
        <w:rPr>
          <w:rFonts w:asciiTheme="minorHAnsi" w:eastAsia="Calibri,Times New Roman" w:hAnsiTheme="minorHAnsi" w:cs="Calibri,Times New Roman"/>
          <w:noProof/>
          <w:sz w:val="22"/>
          <w:szCs w:val="22"/>
        </w:rPr>
        <w:t xml:space="preserve"> </w:t>
      </w:r>
      <w:r w:rsidR="00BF2162" w:rsidRPr="00423B2D">
        <w:rPr>
          <w:rFonts w:asciiTheme="minorHAnsi" w:eastAsia="Calibri,Times New Roman" w:hAnsiTheme="minorHAnsi" w:cs="Calibri,Times New Roman"/>
          <w:noProof/>
          <w:sz w:val="22"/>
          <w:szCs w:val="22"/>
        </w:rPr>
        <w:t>some</w:t>
      </w:r>
      <w:r w:rsidR="00A31D22" w:rsidRPr="00F04E82">
        <w:rPr>
          <w:rFonts w:asciiTheme="minorHAnsi" w:eastAsia="Calibri,Times New Roman" w:hAnsiTheme="minorHAnsi" w:cs="Calibri,Times New Roman"/>
          <w:sz w:val="22"/>
          <w:szCs w:val="22"/>
        </w:rPr>
        <w:t xml:space="preserve"> </w:t>
      </w:r>
      <w:r w:rsidR="00A31D22" w:rsidRPr="00BF2162">
        <w:rPr>
          <w:rFonts w:asciiTheme="minorHAnsi" w:eastAsia="Calibri,Times New Roman" w:hAnsiTheme="minorHAnsi" w:cs="Calibri,Times New Roman"/>
          <w:noProof/>
          <w:sz w:val="22"/>
          <w:szCs w:val="22"/>
        </w:rPr>
        <w:t>classes</w:t>
      </w:r>
      <w:r w:rsidR="00A31D22" w:rsidRPr="00F04E82">
        <w:rPr>
          <w:rFonts w:asciiTheme="minorHAnsi" w:eastAsia="Calibri,Times New Roman" w:hAnsiTheme="minorHAnsi" w:cs="Calibri,Times New Roman"/>
          <w:sz w:val="22"/>
          <w:szCs w:val="22"/>
        </w:rPr>
        <w:t xml:space="preserve">. Creating a “concept” interface will reduce the coupling and </w:t>
      </w:r>
      <w:r w:rsidR="00EA1A16">
        <w:rPr>
          <w:rFonts w:asciiTheme="minorHAnsi" w:eastAsia="Calibri,Times New Roman" w:hAnsiTheme="minorHAnsi" w:cs="Calibri,Times New Roman"/>
          <w:sz w:val="22"/>
          <w:szCs w:val="22"/>
        </w:rPr>
        <w:t>also</w:t>
      </w:r>
      <w:r w:rsidR="00A31D22" w:rsidRPr="00F04E82">
        <w:rPr>
          <w:rFonts w:asciiTheme="minorHAnsi" w:eastAsia="Calibri,Times New Roman" w:hAnsiTheme="minorHAnsi" w:cs="Calibri,Times New Roman"/>
          <w:sz w:val="22"/>
          <w:szCs w:val="22"/>
        </w:rPr>
        <w:t xml:space="preserve"> the CBO count.</w:t>
      </w:r>
      <w:r w:rsidR="00BF2162">
        <w:rPr>
          <w:rFonts w:asciiTheme="minorHAnsi" w:eastAsia="Calibri,Times New Roman" w:hAnsiTheme="minorHAnsi" w:cs="Calibri,Times New Roman"/>
          <w:sz w:val="22"/>
          <w:szCs w:val="22"/>
        </w:rPr>
        <w:t xml:space="preserve"> Example of the classes:</w:t>
      </w:r>
    </w:p>
    <w:p w14:paraId="09C3CE32" w14:textId="77777777" w:rsidR="008F57CF" w:rsidRPr="00F04E82" w:rsidRDefault="008F57CF" w:rsidP="008F57CF">
      <w:pPr>
        <w:pStyle w:val="Default"/>
        <w:numPr>
          <w:ilvl w:val="1"/>
          <w:numId w:val="22"/>
        </w:numPr>
        <w:rPr>
          <w:rFonts w:asciiTheme="minorHAnsi" w:eastAsia="Calibri,Times New Roman" w:hAnsiTheme="minorHAnsi" w:cs="Calibri,Times New Roman"/>
          <w:sz w:val="22"/>
          <w:szCs w:val="22"/>
        </w:rPr>
      </w:pPr>
      <w:r w:rsidRPr="00F04E82">
        <w:rPr>
          <w:rFonts w:asciiTheme="minorHAnsi" w:eastAsia="Calibri,Times New Roman" w:hAnsiTheme="minorHAnsi" w:cs="Calibri,Times New Roman"/>
          <w:sz w:val="22"/>
          <w:szCs w:val="22"/>
        </w:rPr>
        <w:t>ConceptMedication - conceptMedicationRepository</w:t>
      </w:r>
    </w:p>
    <w:p w14:paraId="37C9F92E" w14:textId="77777777" w:rsidR="008F57CF" w:rsidRPr="00F04E82" w:rsidRDefault="008F57CF" w:rsidP="008F57CF">
      <w:pPr>
        <w:pStyle w:val="Default"/>
        <w:numPr>
          <w:ilvl w:val="1"/>
          <w:numId w:val="22"/>
        </w:numPr>
        <w:rPr>
          <w:rFonts w:asciiTheme="minorHAnsi" w:eastAsia="Calibri,Times New Roman" w:hAnsiTheme="minorHAnsi" w:cs="Calibri,Times New Roman"/>
          <w:sz w:val="22"/>
          <w:szCs w:val="22"/>
        </w:rPr>
      </w:pPr>
      <w:r w:rsidRPr="00F04E82">
        <w:rPr>
          <w:rFonts w:asciiTheme="minorHAnsi" w:eastAsia="Calibri,Times New Roman" w:hAnsiTheme="minorHAnsi" w:cs="Calibri,Times New Roman"/>
          <w:sz w:val="22"/>
          <w:szCs w:val="22"/>
        </w:rPr>
        <w:t>ConceptMedicationGeneric - conceptMedicationGenericRepository</w:t>
      </w:r>
    </w:p>
    <w:p w14:paraId="5A692935" w14:textId="77777777" w:rsidR="008F57CF" w:rsidRPr="00F04E82" w:rsidRDefault="008F57CF" w:rsidP="008F57CF">
      <w:pPr>
        <w:pStyle w:val="Default"/>
        <w:numPr>
          <w:ilvl w:val="1"/>
          <w:numId w:val="22"/>
        </w:numPr>
        <w:rPr>
          <w:rFonts w:asciiTheme="minorHAnsi" w:eastAsia="Calibri,Times New Roman" w:hAnsiTheme="minorHAnsi" w:cs="Calibri,Times New Roman"/>
          <w:sz w:val="22"/>
          <w:szCs w:val="22"/>
        </w:rPr>
      </w:pPr>
      <w:r w:rsidRPr="00F04E82">
        <w:rPr>
          <w:rFonts w:asciiTheme="minorHAnsi" w:eastAsia="Calibri,Times New Roman" w:hAnsiTheme="minorHAnsi" w:cs="Calibri,Times New Roman"/>
          <w:sz w:val="22"/>
          <w:szCs w:val="22"/>
        </w:rPr>
        <w:t>ConceptMedicationGenericStrength - conceptMedicationGenericStrengthRepository</w:t>
      </w:r>
    </w:p>
    <w:p w14:paraId="0F5ECBBF" w14:textId="77777777" w:rsidR="008F57CF" w:rsidRPr="00F04E82" w:rsidRDefault="008F57CF" w:rsidP="008F57CF">
      <w:pPr>
        <w:pStyle w:val="Default"/>
        <w:numPr>
          <w:ilvl w:val="1"/>
          <w:numId w:val="22"/>
        </w:numPr>
        <w:rPr>
          <w:rFonts w:asciiTheme="minorHAnsi" w:eastAsia="Calibri,Times New Roman" w:hAnsiTheme="minorHAnsi" w:cs="Calibri,Times New Roman"/>
          <w:sz w:val="22"/>
          <w:szCs w:val="22"/>
        </w:rPr>
      </w:pPr>
      <w:r w:rsidRPr="00F04E82">
        <w:rPr>
          <w:rFonts w:asciiTheme="minorHAnsi" w:eastAsia="Calibri,Times New Roman" w:hAnsiTheme="minorHAnsi" w:cs="Calibri,Times New Roman"/>
          <w:sz w:val="22"/>
          <w:szCs w:val="22"/>
        </w:rPr>
        <w:t>ConceptMedicationUnit - conceptMedicationUnitRepository</w:t>
      </w:r>
    </w:p>
    <w:p w14:paraId="42BB0AAB" w14:textId="77777777" w:rsidR="008F57CF" w:rsidRPr="00F04E82" w:rsidRDefault="008F57CF" w:rsidP="008F57CF">
      <w:pPr>
        <w:pStyle w:val="Default"/>
        <w:numPr>
          <w:ilvl w:val="1"/>
          <w:numId w:val="22"/>
        </w:numPr>
        <w:rPr>
          <w:rFonts w:asciiTheme="minorHAnsi" w:eastAsia="Calibri,Times New Roman" w:hAnsiTheme="minorHAnsi" w:cs="Calibri,Times New Roman"/>
          <w:sz w:val="22"/>
          <w:szCs w:val="22"/>
        </w:rPr>
      </w:pPr>
      <w:r w:rsidRPr="00F04E82">
        <w:rPr>
          <w:rFonts w:asciiTheme="minorHAnsi" w:eastAsia="Calibri,Times New Roman" w:hAnsiTheme="minorHAnsi" w:cs="Calibri,Times New Roman"/>
          <w:sz w:val="22"/>
          <w:szCs w:val="22"/>
        </w:rPr>
        <w:t>ConceptMedicationForm - conceptMedicationFormRepository</w:t>
      </w:r>
    </w:p>
    <w:p w14:paraId="7DB367C7" w14:textId="1C952960" w:rsidR="008F57CF" w:rsidRPr="00F04E82" w:rsidRDefault="008F57CF" w:rsidP="008F57CF">
      <w:pPr>
        <w:pStyle w:val="Default"/>
        <w:numPr>
          <w:ilvl w:val="1"/>
          <w:numId w:val="22"/>
        </w:numPr>
        <w:rPr>
          <w:rFonts w:asciiTheme="minorHAnsi" w:eastAsia="Calibri,Times New Roman" w:hAnsiTheme="minorHAnsi" w:cs="Calibri,Times New Roman"/>
          <w:sz w:val="22"/>
          <w:szCs w:val="22"/>
        </w:rPr>
      </w:pPr>
      <w:r w:rsidRPr="00F04E82">
        <w:rPr>
          <w:rFonts w:asciiTheme="minorHAnsi" w:eastAsia="Calibri,Times New Roman" w:hAnsiTheme="minorHAnsi" w:cs="Calibri,Times New Roman"/>
          <w:sz w:val="22"/>
          <w:szCs w:val="22"/>
        </w:rPr>
        <w:t>ConceptPrescriptionAdministration - conceptPrescriptionAdministrationRepository</w:t>
      </w:r>
    </w:p>
    <w:p w14:paraId="72C2EA4B" w14:textId="77777777" w:rsidR="00A651E1" w:rsidRPr="00F04E82" w:rsidRDefault="00A651E1" w:rsidP="00016621">
      <w:pPr>
        <w:pStyle w:val="Default"/>
        <w:rPr>
          <w:rFonts w:asciiTheme="minorHAnsi" w:hAnsiTheme="minorHAnsi"/>
          <w:sz w:val="22"/>
          <w:szCs w:val="22"/>
        </w:rPr>
      </w:pPr>
    </w:p>
    <w:p w14:paraId="5BE46BB6" w14:textId="77777777" w:rsidR="00016621" w:rsidRPr="00F04E82" w:rsidRDefault="00016621" w:rsidP="00016621">
      <w:pPr>
        <w:pStyle w:val="Default"/>
        <w:rPr>
          <w:rFonts w:asciiTheme="minorHAnsi" w:hAnsiTheme="minorHAnsi"/>
          <w:sz w:val="22"/>
          <w:szCs w:val="22"/>
        </w:rPr>
      </w:pPr>
    </w:p>
    <w:p w14:paraId="5095001D" w14:textId="78ED4A91" w:rsidR="001B542B" w:rsidRPr="00F04E82" w:rsidRDefault="001B542B" w:rsidP="001B542B">
      <w:pPr>
        <w:pStyle w:val="Default"/>
        <w:numPr>
          <w:ilvl w:val="0"/>
          <w:numId w:val="12"/>
        </w:numPr>
        <w:rPr>
          <w:rFonts w:asciiTheme="minorHAnsi" w:eastAsia="Calibri" w:hAnsiTheme="minorHAnsi" w:cs="Times New Roman"/>
          <w:sz w:val="22"/>
          <w:szCs w:val="22"/>
        </w:rPr>
      </w:pPr>
      <w:r w:rsidRPr="00F04E82">
        <w:rPr>
          <w:rFonts w:asciiTheme="minorHAnsi" w:eastAsia="Calibri" w:hAnsiTheme="minorHAnsi" w:cs="Times New Roman"/>
          <w:b/>
          <w:sz w:val="22"/>
          <w:szCs w:val="22"/>
        </w:rPr>
        <w:t>PDFController</w:t>
      </w:r>
      <w:r w:rsidRPr="00F04E82">
        <w:rPr>
          <w:rFonts w:asciiTheme="minorHAnsi" w:eastAsia="Calibri" w:hAnsiTheme="minorHAnsi" w:cs="Times New Roman"/>
          <w:sz w:val="22"/>
          <w:szCs w:val="22"/>
        </w:rPr>
        <w:t>:</w:t>
      </w:r>
      <w:r w:rsidR="00D56BE6" w:rsidRPr="00F04E82">
        <w:rPr>
          <w:rFonts w:asciiTheme="minorHAnsi" w:eastAsia="Calibri" w:hAnsiTheme="minorHAnsi" w:cs="Times New Roman"/>
          <w:sz w:val="22"/>
          <w:szCs w:val="22"/>
        </w:rPr>
        <w:t xml:space="preserve"> </w:t>
      </w:r>
      <w:r w:rsidR="00BF2162">
        <w:rPr>
          <w:rFonts w:asciiTheme="minorHAnsi" w:eastAsia="Calibri" w:hAnsiTheme="minorHAnsi" w:cs="Times New Roman"/>
          <w:sz w:val="22"/>
          <w:szCs w:val="22"/>
        </w:rPr>
        <w:t>This is</w:t>
      </w:r>
      <w:r w:rsidR="004928B8" w:rsidRPr="00F04E82">
        <w:rPr>
          <w:rFonts w:asciiTheme="minorHAnsi" w:eastAsia="Calibri" w:hAnsiTheme="minorHAnsi" w:cs="Times New Roman"/>
          <w:sz w:val="22"/>
          <w:szCs w:val="22"/>
        </w:rPr>
        <w:t xml:space="preserve"> among the classes with low coupling in </w:t>
      </w:r>
      <w:r w:rsidR="004928B8" w:rsidRPr="00423B2D">
        <w:rPr>
          <w:rFonts w:asciiTheme="minorHAnsi" w:eastAsia="Calibri" w:hAnsiTheme="minorHAnsi" w:cs="Times New Roman"/>
          <w:noProof/>
          <w:sz w:val="22"/>
          <w:szCs w:val="22"/>
        </w:rPr>
        <w:t>femr</w:t>
      </w:r>
      <w:r w:rsidR="004928B8" w:rsidRPr="00F04E82">
        <w:rPr>
          <w:rFonts w:asciiTheme="minorHAnsi" w:eastAsia="Calibri" w:hAnsiTheme="minorHAnsi" w:cs="Times New Roman"/>
          <w:sz w:val="22"/>
          <w:szCs w:val="22"/>
        </w:rPr>
        <w:t xml:space="preserve">. Though </w:t>
      </w:r>
      <w:r w:rsidR="008F57CF" w:rsidRPr="00F04E82">
        <w:rPr>
          <w:rFonts w:asciiTheme="minorHAnsi" w:eastAsia="Calibri" w:hAnsiTheme="minorHAnsi" w:cs="Times New Roman"/>
          <w:sz w:val="22"/>
          <w:szCs w:val="22"/>
        </w:rPr>
        <w:t>its</w:t>
      </w:r>
      <w:r w:rsidR="004928B8" w:rsidRPr="00F04E82">
        <w:rPr>
          <w:rFonts w:asciiTheme="minorHAnsi" w:eastAsia="Calibri" w:hAnsiTheme="minorHAnsi" w:cs="Times New Roman"/>
          <w:sz w:val="22"/>
          <w:szCs w:val="22"/>
        </w:rPr>
        <w:t xml:space="preserve"> reliability on other classes/</w:t>
      </w:r>
      <w:r w:rsidR="00423B2D">
        <w:rPr>
          <w:rFonts w:asciiTheme="minorHAnsi" w:eastAsia="Calibri" w:hAnsiTheme="minorHAnsi" w:cs="Times New Roman"/>
          <w:sz w:val="22"/>
          <w:szCs w:val="22"/>
        </w:rPr>
        <w:t>interfaces</w:t>
      </w:r>
      <w:r w:rsidR="004928B8" w:rsidRPr="00F04E82">
        <w:rPr>
          <w:rFonts w:asciiTheme="minorHAnsi" w:eastAsia="Calibri" w:hAnsiTheme="minorHAnsi" w:cs="Times New Roman"/>
          <w:sz w:val="22"/>
          <w:szCs w:val="22"/>
        </w:rPr>
        <w:t xml:space="preserve"> is a bit high, it can </w:t>
      </w:r>
      <w:r w:rsidR="004928B8" w:rsidRPr="00423B2D">
        <w:rPr>
          <w:rFonts w:asciiTheme="minorHAnsi" w:eastAsia="Calibri" w:hAnsiTheme="minorHAnsi" w:cs="Times New Roman"/>
          <w:noProof/>
          <w:sz w:val="22"/>
          <w:szCs w:val="22"/>
        </w:rPr>
        <w:t>be easily mitigated</w:t>
      </w:r>
      <w:r w:rsidR="004928B8" w:rsidRPr="00F04E82">
        <w:rPr>
          <w:rFonts w:asciiTheme="minorHAnsi" w:eastAsia="Calibri" w:hAnsiTheme="minorHAnsi" w:cs="Times New Roman"/>
          <w:sz w:val="22"/>
          <w:szCs w:val="22"/>
        </w:rPr>
        <w:t xml:space="preserve"> by creating an interface to act as</w:t>
      </w:r>
      <w:r w:rsidR="00423B2D">
        <w:rPr>
          <w:rFonts w:asciiTheme="minorHAnsi" w:eastAsia="Calibri" w:hAnsiTheme="minorHAnsi" w:cs="Times New Roman"/>
          <w:sz w:val="22"/>
          <w:szCs w:val="22"/>
        </w:rPr>
        <w:t xml:space="preserve"> an</w:t>
      </w:r>
      <w:r w:rsidR="004928B8" w:rsidRPr="00F04E82">
        <w:rPr>
          <w:rFonts w:asciiTheme="minorHAnsi" w:eastAsia="Calibri" w:hAnsiTheme="minorHAnsi" w:cs="Times New Roman"/>
          <w:sz w:val="22"/>
          <w:szCs w:val="22"/>
        </w:rPr>
        <w:t xml:space="preserve"> </w:t>
      </w:r>
      <w:r w:rsidR="004928B8" w:rsidRPr="00423B2D">
        <w:rPr>
          <w:rFonts w:asciiTheme="minorHAnsi" w:eastAsia="Calibri" w:hAnsiTheme="minorHAnsi" w:cs="Times New Roman"/>
          <w:noProof/>
          <w:sz w:val="22"/>
          <w:szCs w:val="22"/>
        </w:rPr>
        <w:t>intermediary</w:t>
      </w:r>
      <w:r w:rsidR="004928B8" w:rsidRPr="00F04E82">
        <w:rPr>
          <w:rFonts w:asciiTheme="minorHAnsi" w:eastAsia="Calibri" w:hAnsiTheme="minorHAnsi" w:cs="Times New Roman"/>
          <w:sz w:val="22"/>
          <w:szCs w:val="22"/>
        </w:rPr>
        <w:t xml:space="preserve">. Example of such </w:t>
      </w:r>
      <w:r w:rsidR="004928B8" w:rsidRPr="00423B2D">
        <w:rPr>
          <w:rFonts w:asciiTheme="minorHAnsi" w:eastAsia="Calibri" w:hAnsiTheme="minorHAnsi" w:cs="Times New Roman"/>
          <w:noProof/>
          <w:sz w:val="22"/>
          <w:szCs w:val="22"/>
        </w:rPr>
        <w:t>classes</w:t>
      </w:r>
      <w:r w:rsidR="00423B2D">
        <w:rPr>
          <w:rFonts w:asciiTheme="minorHAnsi" w:eastAsia="Calibri" w:hAnsiTheme="minorHAnsi" w:cs="Times New Roman"/>
          <w:noProof/>
          <w:sz w:val="22"/>
          <w:szCs w:val="22"/>
        </w:rPr>
        <w:t>/interfaces</w:t>
      </w:r>
      <w:r w:rsidR="004928B8" w:rsidRPr="00F04E82">
        <w:rPr>
          <w:rFonts w:asciiTheme="minorHAnsi" w:eastAsia="Calibri" w:hAnsiTheme="minorHAnsi" w:cs="Times New Roman"/>
          <w:sz w:val="22"/>
          <w:szCs w:val="22"/>
        </w:rPr>
        <w:t xml:space="preserve"> include: </w:t>
      </w:r>
    </w:p>
    <w:p w14:paraId="39B797A0" w14:textId="6F5D580D" w:rsidR="004928B8" w:rsidRPr="00423B2D" w:rsidRDefault="004928B8" w:rsidP="004928B8">
      <w:pPr>
        <w:pStyle w:val="Default"/>
        <w:numPr>
          <w:ilvl w:val="0"/>
          <w:numId w:val="21"/>
        </w:numPr>
        <w:rPr>
          <w:rFonts w:asciiTheme="minorHAnsi" w:eastAsia="Calibri" w:hAnsiTheme="minorHAnsi" w:cs="Times New Roman"/>
          <w:sz w:val="22"/>
          <w:szCs w:val="22"/>
        </w:rPr>
      </w:pPr>
      <w:r w:rsidRPr="00423B2D">
        <w:rPr>
          <w:rFonts w:asciiTheme="minorHAnsi" w:eastAsia="Calibri" w:hAnsiTheme="minorHAnsi" w:cs="Times New Roman"/>
          <w:sz w:val="22"/>
          <w:szCs w:val="22"/>
        </w:rPr>
        <w:t>ISearchService - searchService</w:t>
      </w:r>
    </w:p>
    <w:p w14:paraId="5340B422" w14:textId="117FB615" w:rsidR="004928B8" w:rsidRPr="00423B2D" w:rsidRDefault="004928B8" w:rsidP="004928B8">
      <w:pPr>
        <w:pStyle w:val="Default"/>
        <w:numPr>
          <w:ilvl w:val="0"/>
          <w:numId w:val="21"/>
        </w:numPr>
        <w:rPr>
          <w:rFonts w:asciiTheme="minorHAnsi" w:eastAsia="Calibri" w:hAnsiTheme="minorHAnsi" w:cs="Times New Roman"/>
          <w:sz w:val="22"/>
          <w:szCs w:val="22"/>
        </w:rPr>
      </w:pPr>
      <w:r w:rsidRPr="00423B2D">
        <w:rPr>
          <w:rFonts w:asciiTheme="minorHAnsi" w:eastAsia="Calibri" w:hAnsiTheme="minorHAnsi" w:cs="Times New Roman"/>
          <w:sz w:val="22"/>
          <w:szCs w:val="22"/>
        </w:rPr>
        <w:t>IEncounterService - encounterService</w:t>
      </w:r>
    </w:p>
    <w:p w14:paraId="744B627A" w14:textId="25A7221C" w:rsidR="004928B8" w:rsidRPr="00423B2D" w:rsidRDefault="004928B8" w:rsidP="004928B8">
      <w:pPr>
        <w:pStyle w:val="Default"/>
        <w:numPr>
          <w:ilvl w:val="0"/>
          <w:numId w:val="21"/>
        </w:numPr>
        <w:rPr>
          <w:rFonts w:asciiTheme="minorHAnsi" w:eastAsia="Calibri" w:hAnsiTheme="minorHAnsi" w:cs="Times New Roman"/>
          <w:sz w:val="22"/>
          <w:szCs w:val="22"/>
        </w:rPr>
      </w:pPr>
      <w:r w:rsidRPr="00423B2D">
        <w:rPr>
          <w:rFonts w:asciiTheme="minorHAnsi" w:eastAsia="Calibri" w:hAnsiTheme="minorHAnsi" w:cs="Times New Roman"/>
          <w:sz w:val="22"/>
          <w:szCs w:val="22"/>
        </w:rPr>
        <w:t>ITabService - tabService</w:t>
      </w:r>
    </w:p>
    <w:p w14:paraId="50F9B10D" w14:textId="49BB318F" w:rsidR="001B542B" w:rsidRDefault="004928B8" w:rsidP="00423B2D">
      <w:pPr>
        <w:pStyle w:val="Default"/>
        <w:numPr>
          <w:ilvl w:val="0"/>
          <w:numId w:val="21"/>
        </w:numPr>
        <w:rPr>
          <w:rFonts w:asciiTheme="minorHAnsi" w:eastAsia="Calibri" w:hAnsiTheme="minorHAnsi" w:cs="Times New Roman"/>
          <w:sz w:val="22"/>
          <w:szCs w:val="22"/>
        </w:rPr>
      </w:pPr>
      <w:r w:rsidRPr="00423B2D">
        <w:rPr>
          <w:rFonts w:asciiTheme="minorHAnsi" w:eastAsia="Calibri" w:hAnsiTheme="minorHAnsi" w:cs="Times New Roman"/>
          <w:sz w:val="22"/>
          <w:szCs w:val="22"/>
        </w:rPr>
        <w:t xml:space="preserve">IVitalService </w:t>
      </w:r>
      <w:r w:rsidR="00423B2D">
        <w:rPr>
          <w:rFonts w:asciiTheme="minorHAnsi" w:eastAsia="Calibri" w:hAnsiTheme="minorHAnsi" w:cs="Times New Roman"/>
          <w:sz w:val="22"/>
          <w:szCs w:val="22"/>
        </w:rPr>
        <w:t>–</w:t>
      </w:r>
      <w:r w:rsidRPr="00423B2D">
        <w:rPr>
          <w:rFonts w:asciiTheme="minorHAnsi" w:eastAsia="Calibri" w:hAnsiTheme="minorHAnsi" w:cs="Times New Roman"/>
          <w:sz w:val="22"/>
          <w:szCs w:val="22"/>
        </w:rPr>
        <w:t xml:space="preserve"> vitalService</w:t>
      </w:r>
    </w:p>
    <w:p w14:paraId="2D691098" w14:textId="42A68D32" w:rsidR="00423B2D" w:rsidRDefault="00423B2D" w:rsidP="00423B2D">
      <w:pPr>
        <w:pStyle w:val="Default"/>
        <w:numPr>
          <w:ilvl w:val="0"/>
          <w:numId w:val="21"/>
        </w:numPr>
        <w:rPr>
          <w:rFonts w:asciiTheme="minorHAnsi" w:eastAsia="Calibri" w:hAnsiTheme="minorHAnsi" w:cs="Times New Roman"/>
          <w:sz w:val="22"/>
          <w:szCs w:val="22"/>
        </w:rPr>
      </w:pPr>
      <w:r w:rsidRPr="00423B2D">
        <w:rPr>
          <w:rFonts w:asciiTheme="minorHAnsi" w:eastAsia="Calibri" w:hAnsiTheme="minorHAnsi" w:cs="Times New Roman"/>
          <w:sz w:val="22"/>
          <w:szCs w:val="22"/>
        </w:rPr>
        <w:t>Controller</w:t>
      </w:r>
    </w:p>
    <w:p w14:paraId="0A8382D8" w14:textId="77777777" w:rsidR="00423B2D" w:rsidRPr="00F04E82" w:rsidRDefault="00423B2D" w:rsidP="00423B2D">
      <w:pPr>
        <w:pStyle w:val="Default"/>
        <w:rPr>
          <w:rFonts w:asciiTheme="minorHAnsi" w:eastAsia="Calibri" w:hAnsiTheme="minorHAnsi" w:cs="Times New Roman"/>
          <w:sz w:val="22"/>
          <w:szCs w:val="22"/>
        </w:rPr>
      </w:pPr>
    </w:p>
    <w:p w14:paraId="160A2853" w14:textId="1586A3C9" w:rsidR="001B542B" w:rsidRPr="00F04E82" w:rsidRDefault="001B542B" w:rsidP="002E52C4">
      <w:pPr>
        <w:pStyle w:val="Default"/>
        <w:numPr>
          <w:ilvl w:val="0"/>
          <w:numId w:val="12"/>
        </w:numPr>
        <w:rPr>
          <w:rFonts w:asciiTheme="minorHAnsi" w:eastAsia="Calibri" w:hAnsiTheme="minorHAnsi" w:cs="Times New Roman"/>
          <w:sz w:val="22"/>
          <w:szCs w:val="22"/>
        </w:rPr>
      </w:pPr>
      <w:r w:rsidRPr="00F04E82">
        <w:rPr>
          <w:rFonts w:asciiTheme="minorHAnsi" w:eastAsia="Calibri" w:hAnsiTheme="minorHAnsi" w:cs="Times New Roman"/>
          <w:b/>
          <w:sz w:val="22"/>
          <w:szCs w:val="22"/>
        </w:rPr>
        <w:t>SearchService</w:t>
      </w:r>
      <w:r w:rsidRPr="00F04E82">
        <w:rPr>
          <w:rFonts w:asciiTheme="minorHAnsi" w:eastAsia="Calibri" w:hAnsiTheme="minorHAnsi" w:cs="Times New Roman"/>
          <w:sz w:val="22"/>
          <w:szCs w:val="22"/>
        </w:rPr>
        <w:t>:</w:t>
      </w:r>
      <w:r w:rsidR="00A31D22" w:rsidRPr="00F04E82">
        <w:rPr>
          <w:rFonts w:asciiTheme="minorHAnsi" w:eastAsia="Calibri" w:hAnsiTheme="minorHAnsi" w:cs="Times New Roman"/>
          <w:sz w:val="22"/>
          <w:szCs w:val="22"/>
        </w:rPr>
        <w:t xml:space="preserve"> This class </w:t>
      </w:r>
      <w:r w:rsidR="00A31D22" w:rsidRPr="00423B2D">
        <w:rPr>
          <w:rFonts w:asciiTheme="minorHAnsi" w:eastAsia="Calibri" w:hAnsiTheme="minorHAnsi" w:cs="Times New Roman"/>
          <w:noProof/>
          <w:sz w:val="22"/>
          <w:szCs w:val="22"/>
        </w:rPr>
        <w:t>is tightly coupled</w:t>
      </w:r>
      <w:r w:rsidR="00A31D22" w:rsidRPr="00F04E82">
        <w:rPr>
          <w:rFonts w:asciiTheme="minorHAnsi" w:eastAsia="Calibri" w:hAnsiTheme="minorHAnsi" w:cs="Times New Roman"/>
          <w:sz w:val="22"/>
          <w:szCs w:val="22"/>
        </w:rPr>
        <w:t xml:space="preserve"> with lots of classes</w:t>
      </w:r>
      <w:r w:rsidR="002E52C4" w:rsidRPr="00F04E82">
        <w:rPr>
          <w:rFonts w:asciiTheme="minorHAnsi" w:eastAsia="Calibri" w:hAnsiTheme="minorHAnsi" w:cs="Times New Roman"/>
          <w:sz w:val="22"/>
          <w:szCs w:val="22"/>
        </w:rPr>
        <w:t xml:space="preserve"> that also </w:t>
      </w:r>
      <w:r w:rsidR="002E52C4" w:rsidRPr="00423B2D">
        <w:rPr>
          <w:rFonts w:asciiTheme="minorHAnsi" w:eastAsia="Calibri" w:hAnsiTheme="minorHAnsi" w:cs="Times New Roman"/>
          <w:noProof/>
          <w:sz w:val="22"/>
          <w:szCs w:val="22"/>
        </w:rPr>
        <w:t>couples</w:t>
      </w:r>
      <w:r w:rsidR="002E52C4" w:rsidRPr="00F04E82">
        <w:rPr>
          <w:rFonts w:asciiTheme="minorHAnsi" w:eastAsia="Calibri" w:hAnsiTheme="minorHAnsi" w:cs="Times New Roman"/>
          <w:sz w:val="22"/>
          <w:szCs w:val="22"/>
        </w:rPr>
        <w:t xml:space="preserve"> with multiple </w:t>
      </w:r>
      <w:r w:rsidR="002E52C4" w:rsidRPr="00423B2D">
        <w:rPr>
          <w:rFonts w:asciiTheme="minorHAnsi" w:eastAsia="Calibri" w:hAnsiTheme="minorHAnsi" w:cs="Times New Roman"/>
          <w:noProof/>
          <w:sz w:val="22"/>
          <w:szCs w:val="22"/>
        </w:rPr>
        <w:t>classes</w:t>
      </w:r>
      <w:r w:rsidR="002E52C4" w:rsidRPr="00F04E82">
        <w:rPr>
          <w:rFonts w:asciiTheme="minorHAnsi" w:eastAsia="Calibri" w:hAnsiTheme="minorHAnsi" w:cs="Times New Roman"/>
          <w:sz w:val="22"/>
          <w:szCs w:val="22"/>
        </w:rPr>
        <w:t xml:space="preserve">. For example, it implements the ISessionService interface which </w:t>
      </w:r>
      <w:r w:rsidR="002E52C4" w:rsidRPr="00423B2D">
        <w:rPr>
          <w:rFonts w:asciiTheme="minorHAnsi" w:eastAsia="Calibri" w:hAnsiTheme="minorHAnsi" w:cs="Times New Roman"/>
          <w:noProof/>
          <w:sz w:val="22"/>
          <w:szCs w:val="22"/>
        </w:rPr>
        <w:t>is coupled</w:t>
      </w:r>
      <w:r w:rsidR="002E52C4" w:rsidRPr="00F04E82">
        <w:rPr>
          <w:rFonts w:asciiTheme="minorHAnsi" w:eastAsia="Calibri" w:hAnsiTheme="minorHAnsi" w:cs="Times New Roman"/>
          <w:sz w:val="22"/>
          <w:szCs w:val="22"/>
        </w:rPr>
        <w:t xml:space="preserve"> with createSession class. At the same time, the ServiceResponse</w:t>
      </w:r>
      <w:r w:rsidR="00BF2162">
        <w:rPr>
          <w:rFonts w:asciiTheme="minorHAnsi" w:eastAsia="Calibri" w:hAnsiTheme="minorHAnsi" w:cs="Times New Roman"/>
          <w:sz w:val="22"/>
          <w:szCs w:val="22"/>
        </w:rPr>
        <w:t xml:space="preserve"> </w:t>
      </w:r>
      <w:r w:rsidR="00BF2162" w:rsidRPr="00F04E82">
        <w:rPr>
          <w:rFonts w:asciiTheme="minorHAnsi" w:eastAsia="Calibri" w:hAnsiTheme="minorHAnsi" w:cs="Times New Roman"/>
          <w:sz w:val="22"/>
          <w:szCs w:val="22"/>
        </w:rPr>
        <w:t>class</w:t>
      </w:r>
      <w:r w:rsidR="002E52C4" w:rsidRPr="00F04E82">
        <w:rPr>
          <w:rFonts w:asciiTheme="minorHAnsi" w:eastAsia="Calibri" w:hAnsiTheme="minorHAnsi" w:cs="Times New Roman"/>
          <w:sz w:val="22"/>
          <w:szCs w:val="22"/>
        </w:rPr>
        <w:t xml:space="preserve"> </w:t>
      </w:r>
      <w:r w:rsidR="002E52C4" w:rsidRPr="00423B2D">
        <w:rPr>
          <w:rFonts w:asciiTheme="minorHAnsi" w:eastAsia="Calibri" w:hAnsiTheme="minorHAnsi" w:cs="Times New Roman"/>
          <w:noProof/>
          <w:sz w:val="22"/>
          <w:szCs w:val="22"/>
        </w:rPr>
        <w:t>is also coupled</w:t>
      </w:r>
      <w:r w:rsidR="002E52C4" w:rsidRPr="00F04E82">
        <w:rPr>
          <w:rFonts w:asciiTheme="minorHAnsi" w:eastAsia="Calibri" w:hAnsiTheme="minorHAnsi" w:cs="Times New Roman"/>
          <w:sz w:val="22"/>
          <w:szCs w:val="22"/>
        </w:rPr>
        <w:t xml:space="preserve"> with createSession.</w:t>
      </w:r>
      <w:r w:rsidR="00EC1CCE" w:rsidRPr="00F04E82">
        <w:rPr>
          <w:rFonts w:asciiTheme="minorHAnsi" w:eastAsia="Calibri" w:hAnsiTheme="minorHAnsi" w:cs="Times New Roman"/>
          <w:sz w:val="22"/>
          <w:szCs w:val="22"/>
        </w:rPr>
        <w:t xml:space="preserve"> </w:t>
      </w:r>
      <w:r w:rsidR="002E52C4" w:rsidRPr="00F04E82">
        <w:rPr>
          <w:rFonts w:asciiTheme="minorHAnsi" w:eastAsia="Calibri" w:hAnsiTheme="minorHAnsi" w:cs="Times New Roman"/>
          <w:sz w:val="22"/>
          <w:szCs w:val="22"/>
        </w:rPr>
        <w:t xml:space="preserve"> It also has lots of interfaces which </w:t>
      </w:r>
      <w:r w:rsidR="002E52C4" w:rsidRPr="00423B2D">
        <w:rPr>
          <w:rFonts w:asciiTheme="minorHAnsi" w:eastAsia="Calibri" w:hAnsiTheme="minorHAnsi" w:cs="Times New Roman"/>
          <w:noProof/>
          <w:sz w:val="22"/>
          <w:szCs w:val="22"/>
        </w:rPr>
        <w:t>is tightly coupled</w:t>
      </w:r>
      <w:r w:rsidR="002E52C4" w:rsidRPr="00F04E82">
        <w:rPr>
          <w:rFonts w:asciiTheme="minorHAnsi" w:eastAsia="Calibri" w:hAnsiTheme="minorHAnsi" w:cs="Times New Roman"/>
          <w:sz w:val="22"/>
          <w:szCs w:val="22"/>
        </w:rPr>
        <w:t xml:space="preserve"> with multiple </w:t>
      </w:r>
      <w:r w:rsidR="002E52C4" w:rsidRPr="00423B2D">
        <w:rPr>
          <w:rFonts w:asciiTheme="minorHAnsi" w:eastAsia="Calibri" w:hAnsiTheme="minorHAnsi" w:cs="Times New Roman"/>
          <w:noProof/>
          <w:sz w:val="22"/>
          <w:szCs w:val="22"/>
        </w:rPr>
        <w:t>classes</w:t>
      </w:r>
      <w:r w:rsidR="002E52C4" w:rsidRPr="00F04E82">
        <w:rPr>
          <w:rFonts w:asciiTheme="minorHAnsi" w:eastAsia="Calibri" w:hAnsiTheme="minorHAnsi" w:cs="Times New Roman"/>
          <w:sz w:val="22"/>
          <w:szCs w:val="22"/>
        </w:rPr>
        <w:t xml:space="preserve"> and hence increasing the</w:t>
      </w:r>
      <w:r w:rsidR="00C022B0">
        <w:rPr>
          <w:rFonts w:asciiTheme="minorHAnsi" w:eastAsia="Calibri" w:hAnsiTheme="minorHAnsi" w:cs="Times New Roman"/>
          <w:sz w:val="22"/>
          <w:szCs w:val="22"/>
        </w:rPr>
        <w:t xml:space="preserve"> coupling. F</w:t>
      </w:r>
      <w:r w:rsidR="00DE22B8" w:rsidRPr="00F04E82">
        <w:rPr>
          <w:rFonts w:asciiTheme="minorHAnsi" w:eastAsia="Calibri" w:hAnsiTheme="minorHAnsi" w:cs="Times New Roman"/>
          <w:sz w:val="22"/>
          <w:szCs w:val="22"/>
        </w:rPr>
        <w:t>or example:</w:t>
      </w:r>
    </w:p>
    <w:p w14:paraId="5E4E7A01" w14:textId="77777777" w:rsidR="00DE22B8" w:rsidRPr="00F04E82" w:rsidRDefault="00DE22B8" w:rsidP="00DE22B8">
      <w:pPr>
        <w:pStyle w:val="Default"/>
        <w:numPr>
          <w:ilvl w:val="1"/>
          <w:numId w:val="23"/>
        </w:numPr>
        <w:rPr>
          <w:rFonts w:asciiTheme="minorHAnsi" w:eastAsia="Calibri" w:hAnsiTheme="minorHAnsi" w:cs="Times New Roman"/>
          <w:sz w:val="22"/>
          <w:szCs w:val="22"/>
        </w:rPr>
      </w:pPr>
      <w:r w:rsidRPr="00F04E82">
        <w:rPr>
          <w:rFonts w:asciiTheme="minorHAnsi" w:eastAsia="Calibri" w:hAnsiTheme="minorHAnsi" w:cs="Times New Roman"/>
          <w:sz w:val="22"/>
          <w:szCs w:val="22"/>
        </w:rPr>
        <w:t>IUserService - userService</w:t>
      </w:r>
    </w:p>
    <w:p w14:paraId="03AB6E3B" w14:textId="77777777" w:rsidR="00DE22B8" w:rsidRPr="00F04E82" w:rsidRDefault="00DE22B8" w:rsidP="00DE22B8">
      <w:pPr>
        <w:pStyle w:val="Default"/>
        <w:numPr>
          <w:ilvl w:val="1"/>
          <w:numId w:val="23"/>
        </w:numPr>
        <w:rPr>
          <w:rFonts w:asciiTheme="minorHAnsi" w:eastAsia="Calibri" w:hAnsiTheme="minorHAnsi" w:cs="Times New Roman"/>
          <w:sz w:val="22"/>
          <w:szCs w:val="22"/>
        </w:rPr>
      </w:pPr>
      <w:r w:rsidRPr="00F04E82">
        <w:rPr>
          <w:rFonts w:asciiTheme="minorHAnsi" w:eastAsia="Calibri" w:hAnsiTheme="minorHAnsi" w:cs="Times New Roman"/>
          <w:sz w:val="22"/>
          <w:szCs w:val="22"/>
        </w:rPr>
        <w:t>IMissionTripService - missionTripService</w:t>
      </w:r>
    </w:p>
    <w:p w14:paraId="62B07631" w14:textId="77777777" w:rsidR="00DE22B8" w:rsidRPr="00F04E82" w:rsidRDefault="00DE22B8" w:rsidP="00DE22B8">
      <w:pPr>
        <w:pStyle w:val="Default"/>
        <w:numPr>
          <w:ilvl w:val="1"/>
          <w:numId w:val="23"/>
        </w:numPr>
        <w:rPr>
          <w:rFonts w:asciiTheme="minorHAnsi" w:eastAsia="Calibri" w:hAnsiTheme="minorHAnsi" w:cs="Times New Roman"/>
          <w:sz w:val="22"/>
          <w:szCs w:val="22"/>
        </w:rPr>
      </w:pPr>
      <w:r w:rsidRPr="00F04E82">
        <w:rPr>
          <w:rFonts w:asciiTheme="minorHAnsi" w:eastAsia="Calibri" w:hAnsiTheme="minorHAnsi" w:cs="Times New Roman"/>
          <w:sz w:val="22"/>
          <w:szCs w:val="22"/>
        </w:rPr>
        <w:t>IPasswordEncryptor - passwordEncryptor</w:t>
      </w:r>
    </w:p>
    <w:p w14:paraId="26B32ED0" w14:textId="77777777" w:rsidR="00DE22B8" w:rsidRPr="00F04E82" w:rsidRDefault="00DE22B8" w:rsidP="00DE22B8">
      <w:pPr>
        <w:pStyle w:val="Default"/>
        <w:numPr>
          <w:ilvl w:val="1"/>
          <w:numId w:val="23"/>
        </w:numPr>
        <w:rPr>
          <w:rFonts w:asciiTheme="minorHAnsi" w:eastAsia="Calibri" w:hAnsiTheme="minorHAnsi" w:cs="Times New Roman"/>
          <w:sz w:val="22"/>
          <w:szCs w:val="22"/>
        </w:rPr>
      </w:pPr>
      <w:r w:rsidRPr="00F04E82">
        <w:rPr>
          <w:rFonts w:asciiTheme="minorHAnsi" w:eastAsia="Calibri" w:hAnsiTheme="minorHAnsi" w:cs="Times New Roman"/>
          <w:sz w:val="22"/>
          <w:szCs w:val="22"/>
        </w:rPr>
        <w:t>ISessionHelper - sessionHelper</w:t>
      </w:r>
    </w:p>
    <w:p w14:paraId="4317A273" w14:textId="5AEDFE89" w:rsidR="00DE22B8" w:rsidRPr="00F04E82" w:rsidRDefault="00DE22B8" w:rsidP="00DE22B8">
      <w:pPr>
        <w:pStyle w:val="Default"/>
        <w:numPr>
          <w:ilvl w:val="1"/>
          <w:numId w:val="23"/>
        </w:numPr>
        <w:rPr>
          <w:rFonts w:asciiTheme="minorHAnsi" w:eastAsia="Calibri" w:hAnsiTheme="minorHAnsi" w:cs="Times New Roman"/>
          <w:sz w:val="22"/>
          <w:szCs w:val="22"/>
        </w:rPr>
      </w:pPr>
      <w:r w:rsidRPr="00F04E82">
        <w:rPr>
          <w:rFonts w:asciiTheme="minorHAnsi" w:eastAsia="Calibri" w:hAnsiTheme="minorHAnsi" w:cs="Times New Roman"/>
          <w:sz w:val="22"/>
          <w:szCs w:val="22"/>
        </w:rPr>
        <w:t>IRepository&lt;ILoginAttempt&gt; - loginAttemptRepository (Implements another interface)</w:t>
      </w:r>
    </w:p>
    <w:p w14:paraId="7CBFFB27" w14:textId="77777777" w:rsidR="00DE22B8" w:rsidRPr="00F04E82" w:rsidRDefault="00DE22B8" w:rsidP="00DE22B8">
      <w:pPr>
        <w:pStyle w:val="Default"/>
        <w:numPr>
          <w:ilvl w:val="1"/>
          <w:numId w:val="23"/>
        </w:numPr>
        <w:rPr>
          <w:rFonts w:asciiTheme="minorHAnsi" w:eastAsia="Calibri" w:hAnsiTheme="minorHAnsi" w:cs="Times New Roman"/>
          <w:sz w:val="22"/>
          <w:szCs w:val="22"/>
        </w:rPr>
      </w:pPr>
      <w:r w:rsidRPr="00F04E82">
        <w:rPr>
          <w:rFonts w:asciiTheme="minorHAnsi" w:eastAsia="Calibri" w:hAnsiTheme="minorHAnsi" w:cs="Times New Roman"/>
          <w:sz w:val="22"/>
          <w:szCs w:val="22"/>
        </w:rPr>
        <w:t>IDataModelMapper - dataModelMapper</w:t>
      </w:r>
    </w:p>
    <w:p w14:paraId="3DF22FBB" w14:textId="4843B19B" w:rsidR="00DE22B8" w:rsidRPr="00F04E82" w:rsidRDefault="00DE22B8" w:rsidP="00DE22B8">
      <w:pPr>
        <w:pStyle w:val="Default"/>
        <w:numPr>
          <w:ilvl w:val="1"/>
          <w:numId w:val="23"/>
        </w:numPr>
        <w:rPr>
          <w:rFonts w:asciiTheme="minorHAnsi" w:eastAsia="Calibri" w:hAnsiTheme="minorHAnsi" w:cs="Times New Roman"/>
          <w:sz w:val="22"/>
          <w:szCs w:val="22"/>
        </w:rPr>
      </w:pPr>
      <w:r w:rsidRPr="00F04E82">
        <w:rPr>
          <w:rFonts w:asciiTheme="minorHAnsi" w:eastAsia="Calibri" w:hAnsiTheme="minorHAnsi" w:cs="Times New Roman"/>
          <w:sz w:val="22"/>
          <w:szCs w:val="22"/>
        </w:rPr>
        <w:t>IRepository&lt;ISystemSetting&gt; - systemSettingRepository (Implements another interface)</w:t>
      </w:r>
    </w:p>
    <w:p w14:paraId="3444ACBD" w14:textId="32B4609F" w:rsidR="00DE22B8" w:rsidRDefault="00DE22B8" w:rsidP="00DE22B8">
      <w:pPr>
        <w:pStyle w:val="Default"/>
        <w:numPr>
          <w:ilvl w:val="1"/>
          <w:numId w:val="23"/>
        </w:numPr>
        <w:rPr>
          <w:rFonts w:asciiTheme="minorHAnsi" w:eastAsia="Calibri" w:hAnsiTheme="minorHAnsi" w:cs="Times New Roman"/>
          <w:sz w:val="22"/>
          <w:szCs w:val="22"/>
        </w:rPr>
      </w:pPr>
      <w:r w:rsidRPr="00F04E82">
        <w:rPr>
          <w:rFonts w:asciiTheme="minorHAnsi" w:eastAsia="Calibri" w:hAnsiTheme="minorHAnsi" w:cs="Times New Roman"/>
          <w:sz w:val="22"/>
          <w:szCs w:val="22"/>
        </w:rPr>
        <w:t>IRepository&lt;IRole&gt; - roleRepository (Implements another interface)</w:t>
      </w:r>
    </w:p>
    <w:p w14:paraId="4CEB80DD" w14:textId="77777777" w:rsidR="00C022B0" w:rsidRPr="00F04E82" w:rsidRDefault="00C022B0" w:rsidP="00C022B0">
      <w:pPr>
        <w:pStyle w:val="Default"/>
        <w:rPr>
          <w:rFonts w:asciiTheme="minorHAnsi" w:eastAsia="Calibri" w:hAnsiTheme="minorHAnsi" w:cs="Times New Roman"/>
          <w:sz w:val="22"/>
          <w:szCs w:val="22"/>
        </w:rPr>
      </w:pPr>
    </w:p>
    <w:p w14:paraId="18A5D67B" w14:textId="74A1F811" w:rsidR="001B542B" w:rsidRPr="00F04E82" w:rsidRDefault="001B542B" w:rsidP="001B542B">
      <w:pPr>
        <w:pStyle w:val="Default"/>
        <w:numPr>
          <w:ilvl w:val="0"/>
          <w:numId w:val="12"/>
        </w:numPr>
        <w:rPr>
          <w:rFonts w:asciiTheme="minorHAnsi" w:eastAsia="Calibri" w:hAnsiTheme="minorHAnsi" w:cs="Times New Roman"/>
          <w:sz w:val="22"/>
          <w:szCs w:val="22"/>
        </w:rPr>
      </w:pPr>
      <w:r w:rsidRPr="00F04E82">
        <w:rPr>
          <w:rFonts w:asciiTheme="minorHAnsi" w:eastAsia="Calibri" w:hAnsiTheme="minorHAnsi" w:cs="Times New Roman"/>
          <w:b/>
          <w:sz w:val="22"/>
          <w:szCs w:val="22"/>
        </w:rPr>
        <w:t>ItemModelMapper</w:t>
      </w:r>
      <w:r w:rsidRPr="00F04E82">
        <w:rPr>
          <w:rFonts w:asciiTheme="minorHAnsi" w:eastAsia="Calibri" w:hAnsiTheme="minorHAnsi" w:cs="Times New Roman"/>
          <w:sz w:val="22"/>
          <w:szCs w:val="22"/>
        </w:rPr>
        <w:t>:</w:t>
      </w:r>
      <w:r w:rsidR="00EC1CCE" w:rsidRPr="00F04E82">
        <w:rPr>
          <w:rFonts w:asciiTheme="minorHAnsi" w:eastAsia="Calibri" w:hAnsiTheme="minorHAnsi" w:cs="Times New Roman"/>
          <w:sz w:val="22"/>
          <w:szCs w:val="22"/>
        </w:rPr>
        <w:t xml:space="preserve"> This can </w:t>
      </w:r>
      <w:r w:rsidR="00EC1CCE" w:rsidRPr="00423B2D">
        <w:rPr>
          <w:rFonts w:asciiTheme="minorHAnsi" w:eastAsia="Calibri" w:hAnsiTheme="minorHAnsi" w:cs="Times New Roman"/>
          <w:noProof/>
          <w:sz w:val="22"/>
          <w:szCs w:val="22"/>
        </w:rPr>
        <w:t>be referred</w:t>
      </w:r>
      <w:r w:rsidR="00EC1CCE" w:rsidRPr="00F04E82">
        <w:rPr>
          <w:rFonts w:asciiTheme="minorHAnsi" w:eastAsia="Calibri" w:hAnsiTheme="minorHAnsi" w:cs="Times New Roman"/>
          <w:sz w:val="22"/>
          <w:szCs w:val="22"/>
        </w:rPr>
        <w:t xml:space="preserve"> to as the God class. It does almost everything and </w:t>
      </w:r>
      <w:r w:rsidR="00EC1CCE" w:rsidRPr="00423B2D">
        <w:rPr>
          <w:rFonts w:asciiTheme="minorHAnsi" w:eastAsia="Calibri" w:hAnsiTheme="minorHAnsi" w:cs="Times New Roman"/>
          <w:noProof/>
          <w:sz w:val="22"/>
          <w:szCs w:val="22"/>
        </w:rPr>
        <w:t>as a result</w:t>
      </w:r>
      <w:r w:rsidR="00EC1CCE" w:rsidRPr="00F04E82">
        <w:rPr>
          <w:rFonts w:asciiTheme="minorHAnsi" w:eastAsia="Calibri" w:hAnsiTheme="minorHAnsi" w:cs="Times New Roman"/>
          <w:sz w:val="22"/>
          <w:szCs w:val="22"/>
        </w:rPr>
        <w:t xml:space="preserve"> has high coupling. It also showed up in our least cohesive list which </w:t>
      </w:r>
      <w:r w:rsidR="00EC1CCE" w:rsidRPr="00423B2D">
        <w:rPr>
          <w:rFonts w:asciiTheme="minorHAnsi" w:eastAsia="Calibri" w:hAnsiTheme="minorHAnsi" w:cs="Times New Roman"/>
          <w:noProof/>
          <w:sz w:val="22"/>
          <w:szCs w:val="22"/>
        </w:rPr>
        <w:t>is expected</w:t>
      </w:r>
      <w:r w:rsidR="00EC1CCE" w:rsidRPr="00F04E82">
        <w:rPr>
          <w:rFonts w:asciiTheme="minorHAnsi" w:eastAsia="Calibri" w:hAnsiTheme="minorHAnsi" w:cs="Times New Roman"/>
          <w:sz w:val="22"/>
          <w:szCs w:val="22"/>
        </w:rPr>
        <w:t xml:space="preserve">. It has a high dependency on other classes, example of such </w:t>
      </w:r>
      <w:r w:rsidR="00EC1CCE" w:rsidRPr="00423B2D">
        <w:rPr>
          <w:rFonts w:asciiTheme="minorHAnsi" w:eastAsia="Calibri" w:hAnsiTheme="minorHAnsi" w:cs="Times New Roman"/>
          <w:noProof/>
          <w:sz w:val="22"/>
          <w:szCs w:val="22"/>
        </w:rPr>
        <w:t>classes</w:t>
      </w:r>
      <w:r w:rsidR="00EC1CCE" w:rsidRPr="00F04E82">
        <w:rPr>
          <w:rFonts w:asciiTheme="minorHAnsi" w:eastAsia="Calibri" w:hAnsiTheme="minorHAnsi" w:cs="Times New Roman"/>
          <w:sz w:val="22"/>
          <w:szCs w:val="22"/>
        </w:rPr>
        <w:t xml:space="preserve"> include:</w:t>
      </w:r>
    </w:p>
    <w:p w14:paraId="2B6A0C28" w14:textId="77777777" w:rsidR="00EC1CCE" w:rsidRPr="00F04E82" w:rsidRDefault="00EC1CCE" w:rsidP="00EC1CCE">
      <w:pPr>
        <w:pStyle w:val="Default"/>
        <w:numPr>
          <w:ilvl w:val="1"/>
          <w:numId w:val="24"/>
        </w:numPr>
        <w:rPr>
          <w:rFonts w:asciiTheme="minorHAnsi" w:eastAsia="Calibri" w:hAnsiTheme="minorHAnsi" w:cs="Times New Roman"/>
          <w:sz w:val="22"/>
          <w:szCs w:val="22"/>
        </w:rPr>
      </w:pPr>
      <w:r w:rsidRPr="00F04E82">
        <w:rPr>
          <w:rFonts w:asciiTheme="minorHAnsi" w:eastAsia="Calibri" w:hAnsiTheme="minorHAnsi" w:cs="Times New Roman"/>
          <w:sz w:val="22"/>
          <w:szCs w:val="22"/>
        </w:rPr>
        <w:t>createCityItem</w:t>
      </w:r>
    </w:p>
    <w:p w14:paraId="1E612BD5" w14:textId="77777777" w:rsidR="00EC1CCE" w:rsidRPr="00F04E82" w:rsidRDefault="00EC1CCE" w:rsidP="00EC1CCE">
      <w:pPr>
        <w:pStyle w:val="Default"/>
        <w:numPr>
          <w:ilvl w:val="1"/>
          <w:numId w:val="24"/>
        </w:numPr>
        <w:rPr>
          <w:rFonts w:asciiTheme="minorHAnsi" w:eastAsia="Calibri" w:hAnsiTheme="minorHAnsi" w:cs="Times New Roman"/>
          <w:sz w:val="22"/>
          <w:szCs w:val="22"/>
        </w:rPr>
      </w:pPr>
      <w:r w:rsidRPr="00F04E82">
        <w:rPr>
          <w:rFonts w:asciiTheme="minorHAnsi" w:eastAsia="Calibri" w:hAnsiTheme="minorHAnsi" w:cs="Times New Roman"/>
          <w:sz w:val="22"/>
          <w:szCs w:val="22"/>
        </w:rPr>
        <w:t>createMedicationItem</w:t>
      </w:r>
    </w:p>
    <w:p w14:paraId="10DB40EE" w14:textId="77777777" w:rsidR="00EC1CCE" w:rsidRPr="00F04E82" w:rsidRDefault="00EC1CCE" w:rsidP="00EC1CCE">
      <w:pPr>
        <w:pStyle w:val="Default"/>
        <w:numPr>
          <w:ilvl w:val="1"/>
          <w:numId w:val="24"/>
        </w:numPr>
        <w:rPr>
          <w:rFonts w:asciiTheme="minorHAnsi" w:eastAsia="Calibri" w:hAnsiTheme="minorHAnsi" w:cs="Times New Roman"/>
          <w:sz w:val="22"/>
          <w:szCs w:val="22"/>
        </w:rPr>
      </w:pPr>
      <w:r w:rsidRPr="00F04E82">
        <w:rPr>
          <w:rFonts w:asciiTheme="minorHAnsi" w:eastAsia="Calibri" w:hAnsiTheme="minorHAnsi" w:cs="Times New Roman"/>
          <w:sz w:val="22"/>
          <w:szCs w:val="22"/>
        </w:rPr>
        <w:t>createMissionItem</w:t>
      </w:r>
    </w:p>
    <w:p w14:paraId="4656A6EE" w14:textId="77777777" w:rsidR="00EC1CCE" w:rsidRPr="00F04E82" w:rsidRDefault="00EC1CCE" w:rsidP="00EC1CCE">
      <w:pPr>
        <w:pStyle w:val="Default"/>
        <w:numPr>
          <w:ilvl w:val="1"/>
          <w:numId w:val="24"/>
        </w:numPr>
        <w:rPr>
          <w:rFonts w:asciiTheme="minorHAnsi" w:eastAsia="Calibri" w:hAnsiTheme="minorHAnsi" w:cs="Times New Roman"/>
          <w:sz w:val="22"/>
          <w:szCs w:val="22"/>
        </w:rPr>
      </w:pPr>
      <w:r w:rsidRPr="00F04E82">
        <w:rPr>
          <w:rFonts w:asciiTheme="minorHAnsi" w:eastAsia="Calibri" w:hAnsiTheme="minorHAnsi" w:cs="Times New Roman"/>
          <w:sz w:val="22"/>
          <w:szCs w:val="22"/>
        </w:rPr>
        <w:t>createMissionTripItem</w:t>
      </w:r>
    </w:p>
    <w:p w14:paraId="054EC258" w14:textId="77777777" w:rsidR="00EC1CCE" w:rsidRPr="00F04E82" w:rsidRDefault="00EC1CCE" w:rsidP="00EC1CCE">
      <w:pPr>
        <w:pStyle w:val="Default"/>
        <w:numPr>
          <w:ilvl w:val="1"/>
          <w:numId w:val="24"/>
        </w:numPr>
        <w:rPr>
          <w:rFonts w:asciiTheme="minorHAnsi" w:eastAsia="Calibri" w:hAnsiTheme="minorHAnsi" w:cs="Times New Roman"/>
          <w:sz w:val="22"/>
          <w:szCs w:val="22"/>
        </w:rPr>
      </w:pPr>
      <w:r w:rsidRPr="00F04E82">
        <w:rPr>
          <w:rFonts w:asciiTheme="minorHAnsi" w:eastAsia="Calibri" w:hAnsiTheme="minorHAnsi" w:cs="Times New Roman"/>
          <w:sz w:val="22"/>
          <w:szCs w:val="22"/>
        </w:rPr>
        <w:t>createPatientItem</w:t>
      </w:r>
    </w:p>
    <w:p w14:paraId="39826131" w14:textId="77777777" w:rsidR="00EC1CCE" w:rsidRPr="00F04E82" w:rsidRDefault="00EC1CCE" w:rsidP="00EC1CCE">
      <w:pPr>
        <w:pStyle w:val="Default"/>
        <w:numPr>
          <w:ilvl w:val="1"/>
          <w:numId w:val="24"/>
        </w:numPr>
        <w:rPr>
          <w:rFonts w:asciiTheme="minorHAnsi" w:eastAsia="Calibri" w:hAnsiTheme="minorHAnsi" w:cs="Times New Roman"/>
          <w:sz w:val="22"/>
          <w:szCs w:val="22"/>
        </w:rPr>
      </w:pPr>
      <w:r w:rsidRPr="00F04E82">
        <w:rPr>
          <w:rFonts w:asciiTheme="minorHAnsi" w:eastAsia="Calibri" w:hAnsiTheme="minorHAnsi" w:cs="Times New Roman"/>
          <w:sz w:val="22"/>
          <w:szCs w:val="22"/>
        </w:rPr>
        <w:t>createProblemItem</w:t>
      </w:r>
    </w:p>
    <w:p w14:paraId="59D7699E" w14:textId="77777777" w:rsidR="00EC1CCE" w:rsidRPr="00F04E82" w:rsidRDefault="00EC1CCE" w:rsidP="00EC1CCE">
      <w:pPr>
        <w:pStyle w:val="Default"/>
        <w:numPr>
          <w:ilvl w:val="1"/>
          <w:numId w:val="24"/>
        </w:numPr>
        <w:rPr>
          <w:rFonts w:asciiTheme="minorHAnsi" w:eastAsia="Calibri" w:hAnsiTheme="minorHAnsi" w:cs="Times New Roman"/>
          <w:sz w:val="22"/>
          <w:szCs w:val="22"/>
        </w:rPr>
      </w:pPr>
      <w:r w:rsidRPr="00F04E82">
        <w:rPr>
          <w:rFonts w:asciiTheme="minorHAnsi" w:eastAsia="Calibri" w:hAnsiTheme="minorHAnsi" w:cs="Times New Roman"/>
          <w:sz w:val="22"/>
          <w:szCs w:val="22"/>
        </w:rPr>
        <w:t>createSettingItem</w:t>
      </w:r>
    </w:p>
    <w:p w14:paraId="2CB7D0C2" w14:textId="37FBC3EA" w:rsidR="00EC1CCE" w:rsidRPr="00F04E82" w:rsidRDefault="00EC1CCE" w:rsidP="00EC1CCE">
      <w:pPr>
        <w:pStyle w:val="Default"/>
        <w:numPr>
          <w:ilvl w:val="1"/>
          <w:numId w:val="24"/>
        </w:numPr>
        <w:rPr>
          <w:rFonts w:asciiTheme="minorHAnsi" w:eastAsia="Calibri" w:hAnsiTheme="minorHAnsi" w:cs="Times New Roman"/>
          <w:sz w:val="22"/>
          <w:szCs w:val="22"/>
        </w:rPr>
      </w:pPr>
      <w:r w:rsidRPr="00F04E82">
        <w:rPr>
          <w:rFonts w:asciiTheme="minorHAnsi" w:eastAsia="Calibri" w:hAnsiTheme="minorHAnsi" w:cs="Times New Roman"/>
          <w:sz w:val="22"/>
          <w:szCs w:val="22"/>
        </w:rPr>
        <w:t>createMedicationAdministrationItem</w:t>
      </w:r>
    </w:p>
    <w:p w14:paraId="6FEB4DB5" w14:textId="77777777" w:rsidR="001B542B" w:rsidRPr="00F04E82" w:rsidRDefault="001B542B" w:rsidP="00CE363A">
      <w:pPr>
        <w:pStyle w:val="Default"/>
        <w:rPr>
          <w:rFonts w:asciiTheme="minorHAnsi" w:eastAsia="Calibri" w:hAnsiTheme="minorHAnsi" w:cs="Times New Roman"/>
          <w:b/>
          <w:sz w:val="22"/>
          <w:szCs w:val="22"/>
        </w:rPr>
      </w:pPr>
    </w:p>
    <w:p w14:paraId="453A2AD7" w14:textId="1A63E5C8" w:rsidR="00CE363A" w:rsidRDefault="00736606" w:rsidP="00CE363A">
      <w:pPr>
        <w:pStyle w:val="Default"/>
        <w:rPr>
          <w:rFonts w:asciiTheme="minorHAnsi" w:hAnsiTheme="minorHAnsi"/>
          <w:sz w:val="22"/>
          <w:szCs w:val="22"/>
        </w:rPr>
      </w:pPr>
      <w:r w:rsidRPr="00F04E82">
        <w:rPr>
          <w:rFonts w:asciiTheme="minorHAnsi" w:eastAsia="Calibri" w:hAnsiTheme="minorHAnsi" w:cs="Times New Roman"/>
          <w:b/>
          <w:sz w:val="22"/>
          <w:szCs w:val="22"/>
        </w:rPr>
        <w:t>Difference:</w:t>
      </w:r>
      <w:r w:rsidR="00CE363A" w:rsidRPr="00F04E82">
        <w:rPr>
          <w:rFonts w:asciiTheme="minorHAnsi" w:eastAsia="Calibri" w:hAnsiTheme="minorHAnsi" w:cs="Times New Roman"/>
          <w:b/>
          <w:sz w:val="22"/>
          <w:szCs w:val="22"/>
        </w:rPr>
        <w:t xml:space="preserve"> </w:t>
      </w:r>
      <w:r w:rsidR="00CE363A" w:rsidRPr="00F04E82">
        <w:rPr>
          <w:rFonts w:asciiTheme="minorHAnsi" w:hAnsiTheme="minorHAnsi"/>
          <w:sz w:val="22"/>
          <w:szCs w:val="22"/>
        </w:rPr>
        <w:t>the differences between high- an</w:t>
      </w:r>
      <w:r w:rsidR="00A75022">
        <w:rPr>
          <w:rFonts w:asciiTheme="minorHAnsi" w:hAnsiTheme="minorHAnsi"/>
          <w:sz w:val="22"/>
          <w:szCs w:val="22"/>
        </w:rPr>
        <w:t>d low-cohesive/coupled classes?</w:t>
      </w:r>
    </w:p>
    <w:p w14:paraId="7CC9E889" w14:textId="0A1D54ED" w:rsidR="00F04E82" w:rsidRPr="00F04E82" w:rsidRDefault="00F04E82" w:rsidP="00171BDD">
      <w:pPr>
        <w:pStyle w:val="Default"/>
        <w:rPr>
          <w:rFonts w:asciiTheme="minorHAnsi" w:hAnsiTheme="minorHAnsi"/>
          <w:sz w:val="22"/>
          <w:szCs w:val="22"/>
        </w:rPr>
      </w:pPr>
      <w:r>
        <w:rPr>
          <w:rFonts w:asciiTheme="minorHAnsi" w:hAnsiTheme="minorHAnsi"/>
          <w:sz w:val="22"/>
          <w:szCs w:val="22"/>
        </w:rPr>
        <w:t xml:space="preserve">Our least </w:t>
      </w:r>
      <w:r w:rsidRPr="00423B2D">
        <w:rPr>
          <w:rFonts w:asciiTheme="minorHAnsi" w:hAnsiTheme="minorHAnsi"/>
          <w:noProof/>
          <w:sz w:val="22"/>
          <w:szCs w:val="22"/>
        </w:rPr>
        <w:t>coupled</w:t>
      </w:r>
      <w:r>
        <w:rPr>
          <w:rFonts w:asciiTheme="minorHAnsi" w:hAnsiTheme="minorHAnsi"/>
          <w:sz w:val="22"/>
          <w:szCs w:val="22"/>
        </w:rPr>
        <w:t xml:space="preserve"> classes </w:t>
      </w:r>
      <w:r w:rsidR="00171BDD">
        <w:rPr>
          <w:rFonts w:asciiTheme="minorHAnsi" w:hAnsiTheme="minorHAnsi"/>
          <w:sz w:val="22"/>
          <w:szCs w:val="22"/>
        </w:rPr>
        <w:t>(</w:t>
      </w:r>
      <w:r w:rsidR="00171BDD" w:rsidRPr="00171BDD">
        <w:rPr>
          <w:rFonts w:asciiTheme="minorHAnsi" w:hAnsiTheme="minorHAnsi"/>
          <w:sz w:val="22"/>
          <w:szCs w:val="22"/>
        </w:rPr>
        <w:t>PDFController</w:t>
      </w:r>
      <w:r w:rsidR="00171BDD">
        <w:rPr>
          <w:rFonts w:asciiTheme="minorHAnsi" w:hAnsiTheme="minorHAnsi"/>
          <w:sz w:val="22"/>
          <w:szCs w:val="22"/>
        </w:rPr>
        <w:t xml:space="preserve"> and </w:t>
      </w:r>
      <w:r w:rsidR="00171BDD" w:rsidRPr="00171BDD">
        <w:rPr>
          <w:rFonts w:asciiTheme="minorHAnsi" w:hAnsiTheme="minorHAnsi"/>
          <w:sz w:val="22"/>
          <w:szCs w:val="22"/>
        </w:rPr>
        <w:t>MedicationDatabaseSeeder</w:t>
      </w:r>
      <w:r w:rsidR="00171BDD">
        <w:rPr>
          <w:rFonts w:asciiTheme="minorHAnsi" w:hAnsiTheme="minorHAnsi"/>
          <w:sz w:val="22"/>
          <w:szCs w:val="22"/>
        </w:rPr>
        <w:t>) have multiple interfaces maintained that r</w:t>
      </w:r>
      <w:r w:rsidR="00C022B0">
        <w:rPr>
          <w:rFonts w:asciiTheme="minorHAnsi" w:hAnsiTheme="minorHAnsi"/>
          <w:sz w:val="22"/>
          <w:szCs w:val="22"/>
        </w:rPr>
        <w:t xml:space="preserve">educed the level </w:t>
      </w:r>
      <w:r w:rsidR="00A452D6">
        <w:rPr>
          <w:rFonts w:asciiTheme="minorHAnsi" w:hAnsiTheme="minorHAnsi"/>
          <w:sz w:val="22"/>
          <w:szCs w:val="22"/>
        </w:rPr>
        <w:t xml:space="preserve">of implementation </w:t>
      </w:r>
      <w:r w:rsidR="00C022B0">
        <w:rPr>
          <w:rFonts w:asciiTheme="minorHAnsi" w:hAnsiTheme="minorHAnsi"/>
          <w:sz w:val="22"/>
          <w:szCs w:val="22"/>
        </w:rPr>
        <w:t>coupling</w:t>
      </w:r>
      <w:r w:rsidR="00171BDD">
        <w:rPr>
          <w:rFonts w:asciiTheme="minorHAnsi" w:hAnsiTheme="minorHAnsi"/>
          <w:sz w:val="22"/>
          <w:szCs w:val="22"/>
        </w:rPr>
        <w:t xml:space="preserve">, whereas the highly coupled </w:t>
      </w:r>
      <w:r w:rsidR="00BB0C1C">
        <w:rPr>
          <w:rFonts w:asciiTheme="minorHAnsi" w:hAnsiTheme="minorHAnsi"/>
          <w:sz w:val="22"/>
          <w:szCs w:val="22"/>
        </w:rPr>
        <w:t>classes (</w:t>
      </w:r>
      <w:r w:rsidR="00171BDD" w:rsidRPr="00171BDD">
        <w:rPr>
          <w:rFonts w:asciiTheme="minorHAnsi" w:hAnsiTheme="minorHAnsi"/>
          <w:sz w:val="22"/>
          <w:szCs w:val="22"/>
        </w:rPr>
        <w:t>SearchService</w:t>
      </w:r>
      <w:r w:rsidR="00171BDD">
        <w:rPr>
          <w:rFonts w:asciiTheme="minorHAnsi" w:hAnsiTheme="minorHAnsi"/>
          <w:sz w:val="22"/>
          <w:szCs w:val="22"/>
        </w:rPr>
        <w:t xml:space="preserve"> and </w:t>
      </w:r>
      <w:r w:rsidR="00171BDD" w:rsidRPr="00423B2D">
        <w:rPr>
          <w:rFonts w:asciiTheme="minorHAnsi" w:hAnsiTheme="minorHAnsi"/>
          <w:noProof/>
          <w:sz w:val="22"/>
          <w:szCs w:val="22"/>
        </w:rPr>
        <w:t>ItemModelMapper)</w:t>
      </w:r>
      <w:r w:rsidR="00423B2D">
        <w:rPr>
          <w:rFonts w:asciiTheme="minorHAnsi" w:hAnsiTheme="minorHAnsi"/>
          <w:noProof/>
          <w:sz w:val="22"/>
          <w:szCs w:val="22"/>
        </w:rPr>
        <w:t>,</w:t>
      </w:r>
      <w:r w:rsidR="00171BDD">
        <w:rPr>
          <w:rFonts w:asciiTheme="minorHAnsi" w:hAnsiTheme="minorHAnsi"/>
          <w:sz w:val="22"/>
          <w:szCs w:val="22"/>
        </w:rPr>
        <w:t xml:space="preserve"> made lots of direct calls to </w:t>
      </w:r>
      <w:r w:rsidR="00C022B0">
        <w:rPr>
          <w:rFonts w:asciiTheme="minorHAnsi" w:hAnsiTheme="minorHAnsi"/>
          <w:noProof/>
          <w:sz w:val="22"/>
          <w:szCs w:val="22"/>
        </w:rPr>
        <w:t>various</w:t>
      </w:r>
      <w:r w:rsidR="00171BDD">
        <w:rPr>
          <w:rFonts w:asciiTheme="minorHAnsi" w:hAnsiTheme="minorHAnsi"/>
          <w:sz w:val="22"/>
          <w:szCs w:val="22"/>
        </w:rPr>
        <w:t xml:space="preserve"> classes and hence making them tightly coupled.</w:t>
      </w:r>
      <w:r w:rsidR="00452F7B">
        <w:rPr>
          <w:rFonts w:asciiTheme="minorHAnsi" w:hAnsiTheme="minorHAnsi"/>
          <w:sz w:val="22"/>
          <w:szCs w:val="22"/>
        </w:rPr>
        <w:t xml:space="preserve">  Furthermore, the highly coupled classes are also the least cohesive which in this case is related.  This is due to the classes both serving as “utility” classes or “helper” classes.</w:t>
      </w:r>
    </w:p>
    <w:p w14:paraId="7BDBB802" w14:textId="02B03C9D" w:rsidR="00736606" w:rsidRDefault="00736606" w:rsidP="00736606">
      <w:pPr>
        <w:spacing w:line="256" w:lineRule="auto"/>
        <w:rPr>
          <w:rFonts w:ascii="Calibri" w:eastAsia="Calibri" w:hAnsi="Calibri" w:cs="Times New Roman"/>
          <w:b/>
        </w:rPr>
      </w:pPr>
    </w:p>
    <w:p w14:paraId="3E120BD5" w14:textId="77777777" w:rsidR="00C022B0" w:rsidRPr="00736606" w:rsidRDefault="00C022B0" w:rsidP="00736606">
      <w:pPr>
        <w:spacing w:line="256" w:lineRule="auto"/>
        <w:rPr>
          <w:rFonts w:ascii="Calibri" w:eastAsia="Calibri" w:hAnsi="Calibri" w:cs="Times New Roman"/>
          <w:b/>
        </w:rPr>
      </w:pPr>
    </w:p>
    <w:p w14:paraId="2C22F2D6" w14:textId="039F60DC" w:rsidR="00736606" w:rsidRPr="00736606" w:rsidRDefault="00736606" w:rsidP="00E33382">
      <w:pPr>
        <w:pStyle w:val="Heading1"/>
        <w:rPr>
          <w:rFonts w:ascii="Calibri Light" w:eastAsia="Times New Roman" w:hAnsi="Calibri Light" w:cs="Times New Roman"/>
        </w:rPr>
      </w:pPr>
      <w:bookmarkStart w:id="4" w:name="_Toc467093417"/>
      <w:r w:rsidRPr="00E33382">
        <w:t>Detecting code smells in fEMR</w:t>
      </w:r>
      <w:bookmarkEnd w:id="4"/>
    </w:p>
    <w:p w14:paraId="58277F5B" w14:textId="7689D7B4" w:rsidR="00E33382" w:rsidRPr="00E33382" w:rsidRDefault="00E33382" w:rsidP="00E33382">
      <w:pPr>
        <w:pStyle w:val="Heading2"/>
      </w:pPr>
      <w:bookmarkStart w:id="5" w:name="_Toc467093418"/>
      <w:r>
        <w:t>Summary</w:t>
      </w:r>
      <w:bookmarkEnd w:id="5"/>
    </w:p>
    <w:p w14:paraId="2377930B" w14:textId="3821BB6F" w:rsidR="004602A3" w:rsidRDefault="004602A3" w:rsidP="00E33382"/>
    <w:p w14:paraId="79B7E3B4" w14:textId="70A0F3EC" w:rsidR="00EB72B2" w:rsidRDefault="004A5AB8" w:rsidP="004A5AB8">
      <w:r>
        <w:rPr>
          <w:noProof/>
        </w:rPr>
        <w:drawing>
          <wp:anchor distT="0" distB="0" distL="114300" distR="114300" simplePos="0" relativeHeight="251639808" behindDoc="0" locked="0" layoutInCell="1" allowOverlap="1" wp14:anchorId="570F6A0C" wp14:editId="1D41BFAA">
            <wp:simplePos x="0" y="0"/>
            <wp:positionH relativeFrom="column">
              <wp:posOffset>837531</wp:posOffset>
            </wp:positionH>
            <wp:positionV relativeFrom="paragraph">
              <wp:posOffset>1121262</wp:posOffset>
            </wp:positionV>
            <wp:extent cx="4186578" cy="3557697"/>
            <wp:effectExtent l="0" t="0" r="444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86578" cy="3557697"/>
                    </a:xfrm>
                    <a:prstGeom prst="rect">
                      <a:avLst/>
                    </a:prstGeom>
                  </pic:spPr>
                </pic:pic>
              </a:graphicData>
            </a:graphic>
          </wp:anchor>
        </w:drawing>
      </w:r>
      <w:r w:rsidR="00F2360F">
        <w:t xml:space="preserve">Below is the system summary after executing inCode against the fEMR source code </w:t>
      </w:r>
      <w:r w:rsidR="00F2360F" w:rsidRPr="00423B2D">
        <w:rPr>
          <w:noProof/>
        </w:rPr>
        <w:t>prior to</w:t>
      </w:r>
      <w:r w:rsidR="00F2360F">
        <w:t xml:space="preserve"> smell refactoring.  The top 2 most impactful design flaws </w:t>
      </w:r>
      <w:r w:rsidR="00EB72B2">
        <w:t>shown below are God Class and Feature Envy.  When deciding what the 3</w:t>
      </w:r>
      <w:r w:rsidR="00EB72B2" w:rsidRPr="00EB72B2">
        <w:rPr>
          <w:vertAlign w:val="superscript"/>
        </w:rPr>
        <w:t>rd</w:t>
      </w:r>
      <w:r w:rsidR="00EB72B2">
        <w:t xml:space="preserve"> most impactful flaw was, the team narrowed the analysis down between Data Class, Data Clumps, and Message Chains.  After reviewing the definitions of the </w:t>
      </w:r>
      <w:r w:rsidR="00EB72B2" w:rsidRPr="00423B2D">
        <w:rPr>
          <w:noProof/>
        </w:rPr>
        <w:t>flaws</w:t>
      </w:r>
      <w:r w:rsidR="00EB72B2">
        <w:t xml:space="preserve">, the decision was that Message Chains would be more impactful based on the level of indirect coupling that occurred.  </w:t>
      </w:r>
    </w:p>
    <w:p w14:paraId="161C05A0" w14:textId="5ED8BA54" w:rsidR="00EB72B2" w:rsidRPr="00E33382" w:rsidRDefault="00EB72B2" w:rsidP="00E33382">
      <w:pPr>
        <w:pStyle w:val="Caption"/>
        <w:jc w:val="center"/>
      </w:pPr>
      <w:r w:rsidRPr="00E33382">
        <w:t xml:space="preserve">Figure </w:t>
      </w:r>
      <w:fldSimple w:instr=" SEQ Figure \* ARABIC ">
        <w:r w:rsidR="008C46AC">
          <w:rPr>
            <w:noProof/>
          </w:rPr>
          <w:t>1</w:t>
        </w:r>
      </w:fldSimple>
      <w:r w:rsidRPr="00E33382">
        <w:t xml:space="preserve"> Summary Smell Analysis </w:t>
      </w:r>
      <w:r w:rsidRPr="00423B2D">
        <w:rPr>
          <w:noProof/>
        </w:rPr>
        <w:t>Prior to</w:t>
      </w:r>
      <w:r w:rsidRPr="00E33382">
        <w:t xml:space="preserve"> Refactoring</w:t>
      </w:r>
    </w:p>
    <w:p w14:paraId="5B81360C" w14:textId="1EA76009" w:rsidR="00F2360F" w:rsidRDefault="00EB72B2" w:rsidP="00E33382">
      <w:r>
        <w:t>All three of these flaws aligned with the type of coding flaws we noticed during Assignment 1 while attempting to learn the code and make changes.</w:t>
      </w:r>
    </w:p>
    <w:p w14:paraId="279D1E98" w14:textId="7ED10359" w:rsidR="00EB72B2" w:rsidRDefault="00EB72B2" w:rsidP="00E33382">
      <w:pPr>
        <w:rPr>
          <w:rFonts w:eastAsia="Times New Roman"/>
        </w:rPr>
      </w:pPr>
    </w:p>
    <w:p w14:paraId="337A7541" w14:textId="39C5E7CC" w:rsidR="001A666F" w:rsidRDefault="001A666F" w:rsidP="00E33382">
      <w:r>
        <w:t xml:space="preserve">Within each flaw category, the top 2 examples of these flaws were selected and analyzed.  Part the analysis involved extracting the following metrics from inCode </w:t>
      </w:r>
      <w:r w:rsidR="00E26219">
        <w:t xml:space="preserve">and SourceMeter </w:t>
      </w:r>
      <w:r>
        <w:t>for the class or method</w:t>
      </w:r>
      <w:r w:rsidR="00E26219">
        <w:t xml:space="preserve">.  </w:t>
      </w:r>
    </w:p>
    <w:p w14:paraId="6F0E4981" w14:textId="56411DF1" w:rsidR="00171BDD" w:rsidRDefault="00171BDD" w:rsidP="00E33382"/>
    <w:p w14:paraId="555C6FFD" w14:textId="77777777" w:rsidR="00171BDD" w:rsidRDefault="00171BDD" w:rsidP="00E33382"/>
    <w:p w14:paraId="6FEFE4DE" w14:textId="77777777" w:rsidR="00171BDD" w:rsidRPr="001A666F" w:rsidRDefault="00171BDD" w:rsidP="00E33382"/>
    <w:tbl>
      <w:tblPr>
        <w:tblStyle w:val="GridTable4-Accent11"/>
        <w:tblW w:w="0" w:type="auto"/>
        <w:tblLook w:val="04A0" w:firstRow="1" w:lastRow="0" w:firstColumn="1" w:lastColumn="0" w:noHBand="0" w:noVBand="1"/>
      </w:tblPr>
      <w:tblGrid>
        <w:gridCol w:w="3116"/>
        <w:gridCol w:w="1379"/>
        <w:gridCol w:w="4855"/>
      </w:tblGrid>
      <w:tr w:rsidR="001A666F" w14:paraId="2B311A7B" w14:textId="77777777" w:rsidTr="001A666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0018A618" w14:textId="59F17372" w:rsidR="001A666F" w:rsidRDefault="001A666F" w:rsidP="0004125E">
            <w:pPr>
              <w:spacing w:line="256" w:lineRule="auto"/>
              <w:rPr>
                <w:rFonts w:ascii="Calibri" w:eastAsia="Calibri" w:hAnsi="Calibri" w:cs="Times New Roman"/>
              </w:rPr>
            </w:pPr>
            <w:r>
              <w:rPr>
                <w:rFonts w:ascii="Calibri" w:eastAsia="Calibri" w:hAnsi="Calibri" w:cs="Times New Roman"/>
              </w:rPr>
              <w:t>Metric</w:t>
            </w:r>
          </w:p>
        </w:tc>
        <w:tc>
          <w:tcPr>
            <w:tcW w:w="1379" w:type="dxa"/>
          </w:tcPr>
          <w:p w14:paraId="4CA88943" w14:textId="0157221C" w:rsidR="001A666F" w:rsidRDefault="001A666F" w:rsidP="0004125E">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Applicability</w:t>
            </w:r>
          </w:p>
        </w:tc>
        <w:tc>
          <w:tcPr>
            <w:tcW w:w="4855" w:type="dxa"/>
          </w:tcPr>
          <w:p w14:paraId="78A69F10" w14:textId="51E08164" w:rsidR="001A666F" w:rsidRDefault="001A666F" w:rsidP="0004125E">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Description</w:t>
            </w:r>
          </w:p>
        </w:tc>
      </w:tr>
      <w:tr w:rsidR="001A666F" w14:paraId="2AE08195" w14:textId="77777777" w:rsidTr="001A6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D1A94B" w14:textId="4BB5C259" w:rsidR="001A666F" w:rsidRPr="001A666F" w:rsidRDefault="001A666F" w:rsidP="0004125E">
            <w:pPr>
              <w:spacing w:line="256" w:lineRule="auto"/>
              <w:rPr>
                <w:rFonts w:ascii="Calibri" w:eastAsia="Calibri" w:hAnsi="Calibri" w:cs="Times New Roman"/>
                <w:b w:val="0"/>
              </w:rPr>
            </w:pPr>
            <w:r w:rsidRPr="001A666F">
              <w:rPr>
                <w:rFonts w:ascii="Calibri" w:eastAsia="Calibri" w:hAnsi="Calibri" w:cs="Times New Roman"/>
                <w:b w:val="0"/>
              </w:rPr>
              <w:t>Incoming Coupling Dispersion for an Operation (ICDO)</w:t>
            </w:r>
            <w:bookmarkStart w:id="6" w:name="_Ref466831354"/>
            <w:r w:rsidR="00A15D8C">
              <w:rPr>
                <w:rStyle w:val="FootnoteReference"/>
                <w:rFonts w:ascii="Calibri" w:eastAsia="Calibri" w:hAnsi="Calibri" w:cs="Times New Roman"/>
              </w:rPr>
              <w:t xml:space="preserve"> </w:t>
            </w:r>
            <w:r w:rsidR="00A15D8C">
              <w:rPr>
                <w:rStyle w:val="FootnoteReference"/>
                <w:rFonts w:ascii="Calibri" w:eastAsia="Calibri" w:hAnsi="Calibri" w:cs="Times New Roman"/>
              </w:rPr>
              <w:footnoteReference w:id="2"/>
            </w:r>
            <w:bookmarkEnd w:id="6"/>
          </w:p>
        </w:tc>
        <w:tc>
          <w:tcPr>
            <w:tcW w:w="1379" w:type="dxa"/>
          </w:tcPr>
          <w:p w14:paraId="5C59033B" w14:textId="77777777" w:rsidR="001A666F" w:rsidRDefault="001A666F" w:rsidP="0004125E">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Class</w:t>
            </w:r>
          </w:p>
          <w:p w14:paraId="27585619" w14:textId="4CB7DFE9" w:rsidR="001A666F" w:rsidRDefault="001A666F" w:rsidP="0004125E">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Method</w:t>
            </w:r>
          </w:p>
        </w:tc>
        <w:tc>
          <w:tcPr>
            <w:tcW w:w="4855" w:type="dxa"/>
          </w:tcPr>
          <w:p w14:paraId="02EBCB3C" w14:textId="1B86B0C3" w:rsidR="001A666F" w:rsidRDefault="00C07E23" w:rsidP="0004125E">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C07E23">
              <w:rPr>
                <w:rFonts w:ascii="Calibri" w:eastAsia="Calibri" w:hAnsi="Calibri" w:cs="Times New Roman"/>
              </w:rPr>
              <w:t xml:space="preserve">This metric </w:t>
            </w:r>
            <w:r w:rsidRPr="00423B2D">
              <w:rPr>
                <w:rFonts w:ascii="Calibri" w:eastAsia="Calibri" w:hAnsi="Calibri" w:cs="Times New Roman"/>
                <w:noProof/>
              </w:rPr>
              <w:t>is defined</w:t>
            </w:r>
            <w:r w:rsidRPr="00C07E23">
              <w:rPr>
                <w:rFonts w:ascii="Calibri" w:eastAsia="Calibri" w:hAnsi="Calibri" w:cs="Times New Roman"/>
              </w:rPr>
              <w:t xml:space="preserve"> as the number of distinct (external) classes or modules from which operations (methods or functions) call the </w:t>
            </w:r>
            <w:r w:rsidRPr="00423B2D">
              <w:rPr>
                <w:rFonts w:ascii="Calibri" w:eastAsia="Calibri" w:hAnsi="Calibri" w:cs="Times New Roman"/>
                <w:noProof/>
              </w:rPr>
              <w:t>measured</w:t>
            </w:r>
            <w:r w:rsidRPr="00C07E23">
              <w:rPr>
                <w:rFonts w:ascii="Calibri" w:eastAsia="Calibri" w:hAnsi="Calibri" w:cs="Times New Roman"/>
              </w:rPr>
              <w:t xml:space="preserve"> </w:t>
            </w:r>
            <w:r w:rsidRPr="00423B2D">
              <w:rPr>
                <w:rFonts w:ascii="Calibri" w:eastAsia="Calibri" w:hAnsi="Calibri" w:cs="Times New Roman"/>
                <w:noProof/>
              </w:rPr>
              <w:t>operation</w:t>
            </w:r>
            <w:r w:rsidRPr="00C07E23">
              <w:rPr>
                <w:rFonts w:ascii="Calibri" w:eastAsia="Calibri" w:hAnsi="Calibri" w:cs="Times New Roman"/>
              </w:rPr>
              <w:t xml:space="preserve">. </w:t>
            </w:r>
            <w:r w:rsidRPr="00423B2D">
              <w:rPr>
                <w:rFonts w:ascii="Calibri" w:eastAsia="Calibri" w:hAnsi="Calibri" w:cs="Times New Roman"/>
                <w:noProof/>
              </w:rPr>
              <w:t>For an operation</w:t>
            </w:r>
            <w:r w:rsidRPr="00C07E23">
              <w:rPr>
                <w:rFonts w:ascii="Calibri" w:eastAsia="Calibri" w:hAnsi="Calibri" w:cs="Times New Roman"/>
              </w:rPr>
              <w:t xml:space="preserve">, the higher the value of ICDO is, the </w:t>
            </w:r>
            <w:r w:rsidRPr="00423B2D">
              <w:rPr>
                <w:rFonts w:ascii="Calibri" w:eastAsia="Calibri" w:hAnsi="Calibri" w:cs="Times New Roman"/>
                <w:noProof/>
              </w:rPr>
              <w:t>higher</w:t>
            </w:r>
            <w:r w:rsidRPr="00C07E23">
              <w:rPr>
                <w:rFonts w:ascii="Calibri" w:eastAsia="Calibri" w:hAnsi="Calibri" w:cs="Times New Roman"/>
              </w:rPr>
              <w:t xml:space="preserve"> the impact of a change in this </w:t>
            </w:r>
            <w:r w:rsidRPr="00423B2D">
              <w:rPr>
                <w:rFonts w:ascii="Calibri" w:eastAsia="Calibri" w:hAnsi="Calibri" w:cs="Times New Roman"/>
                <w:noProof/>
              </w:rPr>
              <w:t>operation</w:t>
            </w:r>
            <w:r w:rsidRPr="00C07E23">
              <w:rPr>
                <w:rFonts w:ascii="Calibri" w:eastAsia="Calibri" w:hAnsi="Calibri" w:cs="Times New Roman"/>
              </w:rPr>
              <w:t xml:space="preserve"> on all the client capsules (modules or classes).</w:t>
            </w:r>
          </w:p>
        </w:tc>
      </w:tr>
      <w:tr w:rsidR="001A666F" w14:paraId="640F8B85" w14:textId="77777777" w:rsidTr="001A666F">
        <w:tc>
          <w:tcPr>
            <w:cnfStyle w:val="001000000000" w:firstRow="0" w:lastRow="0" w:firstColumn="1" w:lastColumn="0" w:oddVBand="0" w:evenVBand="0" w:oddHBand="0" w:evenHBand="0" w:firstRowFirstColumn="0" w:firstRowLastColumn="0" w:lastRowFirstColumn="0" w:lastRowLastColumn="0"/>
            <w:tcW w:w="3116" w:type="dxa"/>
          </w:tcPr>
          <w:p w14:paraId="01D8013C" w14:textId="0AA12992" w:rsidR="001A666F" w:rsidRPr="001A666F" w:rsidRDefault="001A666F" w:rsidP="0004125E">
            <w:pPr>
              <w:spacing w:line="256" w:lineRule="auto"/>
              <w:rPr>
                <w:rFonts w:ascii="Calibri" w:eastAsia="Calibri" w:hAnsi="Calibri" w:cs="Times New Roman"/>
                <w:b w:val="0"/>
              </w:rPr>
            </w:pPr>
            <w:r w:rsidRPr="001A666F">
              <w:rPr>
                <w:rFonts w:ascii="Calibri" w:eastAsia="Calibri" w:hAnsi="Calibri" w:cs="Times New Roman"/>
                <w:b w:val="0"/>
              </w:rPr>
              <w:t>Outgoing Coupling Dispersion for an Operation (OCDO)</w:t>
            </w:r>
            <w:r w:rsidR="00B0201A" w:rsidRPr="00B0201A">
              <w:rPr>
                <w:rFonts w:ascii="Calibri" w:eastAsia="Calibri" w:hAnsi="Calibri" w:cs="Times New Roman"/>
                <w:b w:val="0"/>
                <w:vertAlign w:val="superscript"/>
              </w:rPr>
              <w:t xml:space="preserve"> </w:t>
            </w:r>
            <w:r w:rsidR="00B0201A" w:rsidRPr="00B0201A">
              <w:rPr>
                <w:rFonts w:ascii="Calibri" w:eastAsia="Calibri" w:hAnsi="Calibri" w:cs="Times New Roman"/>
                <w:vertAlign w:val="superscript"/>
              </w:rPr>
              <w:fldChar w:fldCharType="begin"/>
            </w:r>
            <w:r w:rsidR="00B0201A" w:rsidRPr="00B0201A">
              <w:rPr>
                <w:rFonts w:ascii="Calibri" w:eastAsia="Calibri" w:hAnsi="Calibri" w:cs="Times New Roman"/>
                <w:b w:val="0"/>
                <w:vertAlign w:val="superscript"/>
              </w:rPr>
              <w:instrText xml:space="preserve"> NOTEREF _Ref466831354 \h </w:instrText>
            </w:r>
            <w:r w:rsidR="00B0201A">
              <w:rPr>
                <w:rFonts w:ascii="Calibri" w:eastAsia="Calibri" w:hAnsi="Calibri" w:cs="Times New Roman"/>
                <w:b w:val="0"/>
                <w:vertAlign w:val="superscript"/>
              </w:rPr>
              <w:instrText xml:space="preserve"> \* MERGEFORMAT </w:instrText>
            </w:r>
            <w:r w:rsidR="00B0201A" w:rsidRPr="00B0201A">
              <w:rPr>
                <w:rFonts w:ascii="Calibri" w:eastAsia="Calibri" w:hAnsi="Calibri" w:cs="Times New Roman"/>
                <w:vertAlign w:val="superscript"/>
              </w:rPr>
            </w:r>
            <w:r w:rsidR="00B0201A" w:rsidRPr="00B0201A">
              <w:rPr>
                <w:rFonts w:ascii="Calibri" w:eastAsia="Calibri" w:hAnsi="Calibri" w:cs="Times New Roman"/>
                <w:vertAlign w:val="superscript"/>
              </w:rPr>
              <w:fldChar w:fldCharType="separate"/>
            </w:r>
            <w:r w:rsidR="00B0201A" w:rsidRPr="00B0201A">
              <w:rPr>
                <w:rFonts w:ascii="Calibri" w:eastAsia="Calibri" w:hAnsi="Calibri" w:cs="Times New Roman"/>
                <w:b w:val="0"/>
                <w:vertAlign w:val="superscript"/>
              </w:rPr>
              <w:t>1</w:t>
            </w:r>
            <w:r w:rsidR="00B0201A" w:rsidRPr="00B0201A">
              <w:rPr>
                <w:rFonts w:ascii="Calibri" w:eastAsia="Calibri" w:hAnsi="Calibri" w:cs="Times New Roman"/>
                <w:vertAlign w:val="superscript"/>
              </w:rPr>
              <w:fldChar w:fldCharType="end"/>
            </w:r>
          </w:p>
        </w:tc>
        <w:tc>
          <w:tcPr>
            <w:tcW w:w="1379" w:type="dxa"/>
          </w:tcPr>
          <w:p w14:paraId="11824B90" w14:textId="77777777" w:rsidR="001A666F" w:rsidRDefault="001A666F" w:rsidP="0004125E">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Class</w:t>
            </w:r>
          </w:p>
          <w:p w14:paraId="56B40594" w14:textId="61E464C5" w:rsidR="001A666F" w:rsidRDefault="001A666F" w:rsidP="0004125E">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Method</w:t>
            </w:r>
          </w:p>
        </w:tc>
        <w:tc>
          <w:tcPr>
            <w:tcW w:w="4855" w:type="dxa"/>
          </w:tcPr>
          <w:p w14:paraId="5346F41B" w14:textId="5E182B1C" w:rsidR="001A666F" w:rsidRDefault="00C07E23" w:rsidP="0004125E">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C07E23">
              <w:rPr>
                <w:rFonts w:ascii="Calibri" w:eastAsia="Calibri" w:hAnsi="Calibri" w:cs="Times New Roman"/>
              </w:rPr>
              <w:t xml:space="preserve">This metric </w:t>
            </w:r>
            <w:r w:rsidRPr="00423B2D">
              <w:rPr>
                <w:rFonts w:ascii="Calibri" w:eastAsia="Calibri" w:hAnsi="Calibri" w:cs="Times New Roman"/>
                <w:noProof/>
              </w:rPr>
              <w:t>is defined</w:t>
            </w:r>
            <w:r w:rsidRPr="00C07E23">
              <w:rPr>
                <w:rFonts w:ascii="Calibri" w:eastAsia="Calibri" w:hAnsi="Calibri" w:cs="Times New Roman"/>
              </w:rPr>
              <w:t xml:space="preserve"> as the number of distinct (external) classes or modules from which </w:t>
            </w:r>
            <w:r w:rsidRPr="00423B2D">
              <w:rPr>
                <w:rFonts w:ascii="Calibri" w:eastAsia="Calibri" w:hAnsi="Calibri" w:cs="Times New Roman"/>
                <w:noProof/>
              </w:rPr>
              <w:t>operations (methods or functions) are called by the measured operation</w:t>
            </w:r>
            <w:r w:rsidRPr="00C07E23">
              <w:rPr>
                <w:rFonts w:ascii="Calibri" w:eastAsia="Calibri" w:hAnsi="Calibri" w:cs="Times New Roman"/>
              </w:rPr>
              <w:t xml:space="preserve">. </w:t>
            </w:r>
            <w:r w:rsidRPr="00423B2D">
              <w:rPr>
                <w:rFonts w:ascii="Calibri" w:eastAsia="Calibri" w:hAnsi="Calibri" w:cs="Times New Roman"/>
                <w:noProof/>
              </w:rPr>
              <w:t>Operation</w:t>
            </w:r>
            <w:r w:rsidRPr="00C07E23">
              <w:rPr>
                <w:rFonts w:ascii="Calibri" w:eastAsia="Calibri" w:hAnsi="Calibri" w:cs="Times New Roman"/>
              </w:rPr>
              <w:t xml:space="preserve"> calls are a form of coupling between capsules. Since </w:t>
            </w:r>
            <w:r w:rsidRPr="00423B2D">
              <w:rPr>
                <w:rFonts w:ascii="Calibri" w:eastAsia="Calibri" w:hAnsi="Calibri" w:cs="Times New Roman"/>
                <w:noProof/>
              </w:rPr>
              <w:t>coupling in general</w:t>
            </w:r>
            <w:r w:rsidRPr="00C07E23">
              <w:rPr>
                <w:rFonts w:ascii="Calibri" w:eastAsia="Calibri" w:hAnsi="Calibri" w:cs="Times New Roman"/>
              </w:rPr>
              <w:t xml:space="preserve"> is not desirable, this metric is used to measure the amount of coupling between capsules.</w:t>
            </w:r>
          </w:p>
        </w:tc>
      </w:tr>
      <w:tr w:rsidR="001A666F" w14:paraId="4EDA8172" w14:textId="77777777" w:rsidTr="001A66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6" w:type="dxa"/>
          </w:tcPr>
          <w:p w14:paraId="436853BE" w14:textId="6439CA38" w:rsidR="001A666F" w:rsidRPr="001A666F" w:rsidRDefault="001A666F" w:rsidP="0004125E">
            <w:pPr>
              <w:spacing w:line="256" w:lineRule="auto"/>
              <w:rPr>
                <w:rFonts w:ascii="Calibri" w:eastAsia="Calibri" w:hAnsi="Calibri" w:cs="Times New Roman"/>
                <w:b w:val="0"/>
              </w:rPr>
            </w:pPr>
            <w:r w:rsidRPr="001A666F">
              <w:rPr>
                <w:rFonts w:ascii="Calibri" w:eastAsia="Calibri" w:hAnsi="Calibri" w:cs="Times New Roman"/>
                <w:b w:val="0"/>
              </w:rPr>
              <w:t>Access to Local Data (ALD)</w:t>
            </w:r>
            <w:r w:rsidR="00B0201A" w:rsidRPr="00B0201A">
              <w:rPr>
                <w:rFonts w:ascii="Calibri" w:eastAsia="Calibri" w:hAnsi="Calibri" w:cs="Times New Roman"/>
                <w:b w:val="0"/>
                <w:vertAlign w:val="superscript"/>
              </w:rPr>
              <w:t xml:space="preserve"> </w:t>
            </w:r>
            <w:r w:rsidR="00B0201A" w:rsidRPr="00B0201A">
              <w:rPr>
                <w:rFonts w:ascii="Calibri" w:eastAsia="Calibri" w:hAnsi="Calibri" w:cs="Times New Roman"/>
                <w:vertAlign w:val="superscript"/>
              </w:rPr>
              <w:fldChar w:fldCharType="begin"/>
            </w:r>
            <w:r w:rsidR="00B0201A" w:rsidRPr="00B0201A">
              <w:rPr>
                <w:rFonts w:ascii="Calibri" w:eastAsia="Calibri" w:hAnsi="Calibri" w:cs="Times New Roman"/>
                <w:b w:val="0"/>
                <w:vertAlign w:val="superscript"/>
              </w:rPr>
              <w:instrText xml:space="preserve"> NOTEREF _Ref466831354 \h </w:instrText>
            </w:r>
            <w:r w:rsidR="00B0201A">
              <w:rPr>
                <w:rFonts w:ascii="Calibri" w:eastAsia="Calibri" w:hAnsi="Calibri" w:cs="Times New Roman"/>
                <w:b w:val="0"/>
                <w:vertAlign w:val="superscript"/>
              </w:rPr>
              <w:instrText xml:space="preserve"> \* MERGEFORMAT </w:instrText>
            </w:r>
            <w:r w:rsidR="00B0201A" w:rsidRPr="00B0201A">
              <w:rPr>
                <w:rFonts w:ascii="Calibri" w:eastAsia="Calibri" w:hAnsi="Calibri" w:cs="Times New Roman"/>
                <w:vertAlign w:val="superscript"/>
              </w:rPr>
            </w:r>
            <w:r w:rsidR="00B0201A" w:rsidRPr="00B0201A">
              <w:rPr>
                <w:rFonts w:ascii="Calibri" w:eastAsia="Calibri" w:hAnsi="Calibri" w:cs="Times New Roman"/>
                <w:vertAlign w:val="superscript"/>
              </w:rPr>
              <w:fldChar w:fldCharType="separate"/>
            </w:r>
            <w:r w:rsidR="00B0201A" w:rsidRPr="00B0201A">
              <w:rPr>
                <w:rFonts w:ascii="Calibri" w:eastAsia="Calibri" w:hAnsi="Calibri" w:cs="Times New Roman"/>
                <w:b w:val="0"/>
                <w:vertAlign w:val="superscript"/>
              </w:rPr>
              <w:t>1</w:t>
            </w:r>
            <w:r w:rsidR="00B0201A" w:rsidRPr="00B0201A">
              <w:rPr>
                <w:rFonts w:ascii="Calibri" w:eastAsia="Calibri" w:hAnsi="Calibri" w:cs="Times New Roman"/>
                <w:vertAlign w:val="superscript"/>
              </w:rPr>
              <w:fldChar w:fldCharType="end"/>
            </w:r>
          </w:p>
        </w:tc>
        <w:tc>
          <w:tcPr>
            <w:tcW w:w="1379" w:type="dxa"/>
          </w:tcPr>
          <w:p w14:paraId="7EDEA28A" w14:textId="77777777" w:rsidR="001A666F" w:rsidRDefault="001A666F" w:rsidP="0004125E">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Class</w:t>
            </w:r>
          </w:p>
          <w:p w14:paraId="1461857B" w14:textId="455AA8BC" w:rsidR="001A666F" w:rsidRDefault="001A666F" w:rsidP="0004125E">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Method</w:t>
            </w:r>
          </w:p>
        </w:tc>
        <w:tc>
          <w:tcPr>
            <w:tcW w:w="4855" w:type="dxa"/>
          </w:tcPr>
          <w:p w14:paraId="7C4A70E8" w14:textId="130CD772" w:rsidR="001A666F" w:rsidRDefault="001A666F" w:rsidP="0004125E">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A666F">
              <w:rPr>
                <w:rFonts w:ascii="Calibri" w:eastAsia="Calibri" w:hAnsi="Calibri" w:cs="Times New Roman"/>
              </w:rPr>
              <w:t xml:space="preserve">This metric </w:t>
            </w:r>
            <w:r w:rsidRPr="00423B2D">
              <w:rPr>
                <w:rFonts w:ascii="Calibri" w:eastAsia="Calibri" w:hAnsi="Calibri" w:cs="Times New Roman"/>
                <w:noProof/>
              </w:rPr>
              <w:t>is defined</w:t>
            </w:r>
            <w:r w:rsidRPr="001A666F">
              <w:rPr>
                <w:rFonts w:ascii="Calibri" w:eastAsia="Calibri" w:hAnsi="Calibri" w:cs="Times New Roman"/>
              </w:rPr>
              <w:t xml:space="preserve"> as the number of distinct data (attributes </w:t>
            </w:r>
            <w:r w:rsidRPr="00423B2D">
              <w:rPr>
                <w:rFonts w:ascii="Calibri" w:eastAsia="Calibri" w:hAnsi="Calibri" w:cs="Times New Roman"/>
                <w:noProof/>
              </w:rPr>
              <w:t>and/or</w:t>
            </w:r>
            <w:r w:rsidRPr="001A666F">
              <w:rPr>
                <w:rFonts w:ascii="Calibri" w:eastAsia="Calibri" w:hAnsi="Calibri" w:cs="Times New Roman"/>
              </w:rPr>
              <w:t xml:space="preserve"> global variables) </w:t>
            </w:r>
            <w:r w:rsidRPr="00423B2D">
              <w:rPr>
                <w:rFonts w:ascii="Calibri" w:eastAsia="Calibri" w:hAnsi="Calibri" w:cs="Times New Roman"/>
                <w:noProof/>
              </w:rPr>
              <w:t>accessed</w:t>
            </w:r>
            <w:r w:rsidRPr="001A666F">
              <w:rPr>
                <w:rFonts w:ascii="Calibri" w:eastAsia="Calibri" w:hAnsi="Calibri" w:cs="Times New Roman"/>
              </w:rPr>
              <w:t xml:space="preserve"> by an operation (method or function), whereby this data belongs to the same capsule (class or module) where the </w:t>
            </w:r>
            <w:r w:rsidRPr="00423B2D">
              <w:rPr>
                <w:rFonts w:ascii="Calibri" w:eastAsia="Calibri" w:hAnsi="Calibri" w:cs="Times New Roman"/>
                <w:noProof/>
              </w:rPr>
              <w:t>operation</w:t>
            </w:r>
            <w:r w:rsidRPr="001A666F">
              <w:rPr>
                <w:rFonts w:ascii="Calibri" w:eastAsia="Calibri" w:hAnsi="Calibri" w:cs="Times New Roman"/>
              </w:rPr>
              <w:t xml:space="preserve"> is defined.</w:t>
            </w:r>
          </w:p>
        </w:tc>
      </w:tr>
      <w:tr w:rsidR="001A666F" w14:paraId="51AE86AF" w14:textId="77777777" w:rsidTr="001A666F">
        <w:tc>
          <w:tcPr>
            <w:cnfStyle w:val="001000000000" w:firstRow="0" w:lastRow="0" w:firstColumn="1" w:lastColumn="0" w:oddVBand="0" w:evenVBand="0" w:oddHBand="0" w:evenHBand="0" w:firstRowFirstColumn="0" w:firstRowLastColumn="0" w:lastRowFirstColumn="0" w:lastRowLastColumn="0"/>
            <w:tcW w:w="3116" w:type="dxa"/>
          </w:tcPr>
          <w:p w14:paraId="737825A8" w14:textId="2618E6E6" w:rsidR="001A666F" w:rsidRPr="001A666F" w:rsidRDefault="001A666F" w:rsidP="0004125E">
            <w:pPr>
              <w:spacing w:line="256" w:lineRule="auto"/>
              <w:rPr>
                <w:rFonts w:ascii="Calibri" w:eastAsia="Calibri" w:hAnsi="Calibri" w:cs="Times New Roman"/>
                <w:b w:val="0"/>
              </w:rPr>
            </w:pPr>
            <w:r w:rsidRPr="001A666F">
              <w:rPr>
                <w:rFonts w:ascii="Calibri" w:eastAsia="Calibri" w:hAnsi="Calibri" w:cs="Times New Roman"/>
                <w:b w:val="0"/>
              </w:rPr>
              <w:t>Tight Class Cohesion (TCC)</w:t>
            </w:r>
            <w:r w:rsidR="00B0201A" w:rsidRPr="00B0201A">
              <w:rPr>
                <w:rFonts w:ascii="Calibri" w:eastAsia="Calibri" w:hAnsi="Calibri" w:cs="Times New Roman"/>
                <w:b w:val="0"/>
                <w:vertAlign w:val="superscript"/>
              </w:rPr>
              <w:t xml:space="preserve"> </w:t>
            </w:r>
            <w:r w:rsidR="00B0201A" w:rsidRPr="00B0201A">
              <w:rPr>
                <w:rFonts w:ascii="Calibri" w:eastAsia="Calibri" w:hAnsi="Calibri" w:cs="Times New Roman"/>
                <w:vertAlign w:val="superscript"/>
              </w:rPr>
              <w:fldChar w:fldCharType="begin"/>
            </w:r>
            <w:r w:rsidR="00B0201A" w:rsidRPr="00B0201A">
              <w:rPr>
                <w:rFonts w:ascii="Calibri" w:eastAsia="Calibri" w:hAnsi="Calibri" w:cs="Times New Roman"/>
                <w:b w:val="0"/>
                <w:vertAlign w:val="superscript"/>
              </w:rPr>
              <w:instrText xml:space="preserve"> NOTEREF _Ref466831354 \h </w:instrText>
            </w:r>
            <w:r w:rsidR="00B0201A">
              <w:rPr>
                <w:rFonts w:ascii="Calibri" w:eastAsia="Calibri" w:hAnsi="Calibri" w:cs="Times New Roman"/>
                <w:b w:val="0"/>
                <w:vertAlign w:val="superscript"/>
              </w:rPr>
              <w:instrText xml:space="preserve"> \* MERGEFORMAT </w:instrText>
            </w:r>
            <w:r w:rsidR="00B0201A" w:rsidRPr="00B0201A">
              <w:rPr>
                <w:rFonts w:ascii="Calibri" w:eastAsia="Calibri" w:hAnsi="Calibri" w:cs="Times New Roman"/>
                <w:vertAlign w:val="superscript"/>
              </w:rPr>
            </w:r>
            <w:r w:rsidR="00B0201A" w:rsidRPr="00B0201A">
              <w:rPr>
                <w:rFonts w:ascii="Calibri" w:eastAsia="Calibri" w:hAnsi="Calibri" w:cs="Times New Roman"/>
                <w:vertAlign w:val="superscript"/>
              </w:rPr>
              <w:fldChar w:fldCharType="separate"/>
            </w:r>
            <w:r w:rsidR="00B0201A" w:rsidRPr="00B0201A">
              <w:rPr>
                <w:rFonts w:ascii="Calibri" w:eastAsia="Calibri" w:hAnsi="Calibri" w:cs="Times New Roman"/>
                <w:b w:val="0"/>
                <w:vertAlign w:val="superscript"/>
              </w:rPr>
              <w:t>1</w:t>
            </w:r>
            <w:r w:rsidR="00B0201A" w:rsidRPr="00B0201A">
              <w:rPr>
                <w:rFonts w:ascii="Calibri" w:eastAsia="Calibri" w:hAnsi="Calibri" w:cs="Times New Roman"/>
                <w:vertAlign w:val="superscript"/>
              </w:rPr>
              <w:fldChar w:fldCharType="end"/>
            </w:r>
          </w:p>
        </w:tc>
        <w:tc>
          <w:tcPr>
            <w:tcW w:w="1379" w:type="dxa"/>
          </w:tcPr>
          <w:p w14:paraId="63498116" w14:textId="530EA52C" w:rsidR="001A666F" w:rsidRDefault="001A666F" w:rsidP="0004125E">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Class</w:t>
            </w:r>
          </w:p>
        </w:tc>
        <w:tc>
          <w:tcPr>
            <w:tcW w:w="4855" w:type="dxa"/>
          </w:tcPr>
          <w:p w14:paraId="194E6AB2" w14:textId="7EF17447" w:rsidR="001A666F" w:rsidRDefault="001A666F" w:rsidP="0004125E">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A666F">
              <w:rPr>
                <w:rFonts w:ascii="Calibri" w:eastAsia="Calibri" w:hAnsi="Calibri" w:cs="Times New Roman"/>
              </w:rPr>
              <w:t xml:space="preserve">This metric </w:t>
            </w:r>
            <w:r w:rsidRPr="00423B2D">
              <w:rPr>
                <w:rFonts w:ascii="Calibri" w:eastAsia="Calibri" w:hAnsi="Calibri" w:cs="Times New Roman"/>
                <w:noProof/>
              </w:rPr>
              <w:t>is defined</w:t>
            </w:r>
            <w:r w:rsidRPr="001A666F">
              <w:rPr>
                <w:rFonts w:ascii="Calibri" w:eastAsia="Calibri" w:hAnsi="Calibri" w:cs="Times New Roman"/>
              </w:rPr>
              <w:t xml:space="preserve"> as the relative number of directly connected </w:t>
            </w:r>
            <w:r w:rsidRPr="00423B2D">
              <w:rPr>
                <w:rFonts w:ascii="Calibri" w:eastAsia="Calibri" w:hAnsi="Calibri" w:cs="Times New Roman"/>
                <w:noProof/>
              </w:rPr>
              <w:t>operations</w:t>
            </w:r>
            <w:r w:rsidRPr="001A666F">
              <w:rPr>
                <w:rFonts w:ascii="Calibri" w:eastAsia="Calibri" w:hAnsi="Calibri" w:cs="Times New Roman"/>
              </w:rPr>
              <w:t>.</w:t>
            </w:r>
            <w:r w:rsidR="0058125A">
              <w:t xml:space="preserve">  </w:t>
            </w:r>
            <w:r w:rsidR="0058125A" w:rsidRPr="0058125A">
              <w:rPr>
                <w:rFonts w:ascii="Calibri" w:eastAsia="Calibri" w:hAnsi="Calibri" w:cs="Times New Roman"/>
              </w:rPr>
              <w:t xml:space="preserve">An operation O1 </w:t>
            </w:r>
            <w:r w:rsidR="0058125A" w:rsidRPr="00423B2D">
              <w:rPr>
                <w:rFonts w:ascii="Calibri" w:eastAsia="Calibri" w:hAnsi="Calibri" w:cs="Times New Roman"/>
                <w:noProof/>
              </w:rPr>
              <w:t>is directly connected</w:t>
            </w:r>
            <w:r w:rsidR="0058125A" w:rsidRPr="0058125A">
              <w:rPr>
                <w:rFonts w:ascii="Calibri" w:eastAsia="Calibri" w:hAnsi="Calibri" w:cs="Times New Roman"/>
              </w:rPr>
              <w:t xml:space="preserve"> to another operation O2, if both O1 and O2 or their corresponding call trees access at least one </w:t>
            </w:r>
            <w:r w:rsidR="0058125A" w:rsidRPr="00423B2D">
              <w:rPr>
                <w:rFonts w:ascii="Calibri" w:eastAsia="Calibri" w:hAnsi="Calibri" w:cs="Times New Roman"/>
                <w:noProof/>
              </w:rPr>
              <w:t>common</w:t>
            </w:r>
            <w:r w:rsidR="0058125A" w:rsidRPr="0058125A">
              <w:rPr>
                <w:rFonts w:ascii="Calibri" w:eastAsia="Calibri" w:hAnsi="Calibri" w:cs="Times New Roman"/>
              </w:rPr>
              <w:t xml:space="preserve"> variable.</w:t>
            </w:r>
          </w:p>
          <w:p w14:paraId="296D9103" w14:textId="77777777" w:rsidR="001A666F" w:rsidRDefault="001A666F" w:rsidP="0004125E">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p w14:paraId="15EA1EDB" w14:textId="28DD5DDE" w:rsidR="001A666F" w:rsidRDefault="001A666F" w:rsidP="0004125E">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A666F">
              <w:rPr>
                <w:rFonts w:ascii="Calibri" w:eastAsia="Calibri" w:hAnsi="Calibri" w:cs="Times New Roman"/>
              </w:rPr>
              <w:t xml:space="preserve">Capsules with TCC&lt;0.5 are considered non-cohesive. A capsule with TCC=0.8 </w:t>
            </w:r>
            <w:r w:rsidRPr="00423B2D">
              <w:rPr>
                <w:rFonts w:ascii="Calibri" w:eastAsia="Calibri" w:hAnsi="Calibri" w:cs="Times New Roman"/>
                <w:noProof/>
              </w:rPr>
              <w:t>is considered</w:t>
            </w:r>
            <w:r w:rsidRPr="001A666F">
              <w:rPr>
                <w:rFonts w:ascii="Calibri" w:eastAsia="Calibri" w:hAnsi="Calibri" w:cs="Times New Roman"/>
              </w:rPr>
              <w:t xml:space="preserve"> "</w:t>
            </w:r>
            <w:r w:rsidRPr="00423B2D">
              <w:rPr>
                <w:rFonts w:ascii="Calibri" w:eastAsia="Calibri" w:hAnsi="Calibri" w:cs="Times New Roman"/>
                <w:noProof/>
              </w:rPr>
              <w:t>quite</w:t>
            </w:r>
            <w:r w:rsidRPr="001A666F">
              <w:rPr>
                <w:rFonts w:ascii="Calibri" w:eastAsia="Calibri" w:hAnsi="Calibri" w:cs="Times New Roman"/>
              </w:rPr>
              <w:t xml:space="preserve"> </w:t>
            </w:r>
            <w:r w:rsidRPr="00423B2D">
              <w:rPr>
                <w:rFonts w:ascii="Calibri" w:eastAsia="Calibri" w:hAnsi="Calibri" w:cs="Times New Roman"/>
                <w:noProof/>
              </w:rPr>
              <w:t>cohesive</w:t>
            </w:r>
            <w:r w:rsidR="00423B2D">
              <w:rPr>
                <w:rFonts w:ascii="Calibri" w:eastAsia="Calibri" w:hAnsi="Calibri" w:cs="Times New Roman"/>
                <w:noProof/>
              </w:rPr>
              <w:t>,"</w:t>
            </w:r>
            <w:r w:rsidRPr="001A666F">
              <w:rPr>
                <w:rFonts w:ascii="Calibri" w:eastAsia="Calibri" w:hAnsi="Calibri" w:cs="Times New Roman"/>
              </w:rPr>
              <w:t xml:space="preserve"> while a capsule with TCC=1 is a maximally </w:t>
            </w:r>
            <w:r w:rsidRPr="00423B2D">
              <w:rPr>
                <w:rFonts w:ascii="Calibri" w:eastAsia="Calibri" w:hAnsi="Calibri" w:cs="Times New Roman"/>
                <w:noProof/>
              </w:rPr>
              <w:t>cohesive</w:t>
            </w:r>
            <w:r w:rsidRPr="001A666F">
              <w:rPr>
                <w:rFonts w:ascii="Calibri" w:eastAsia="Calibri" w:hAnsi="Calibri" w:cs="Times New Roman"/>
              </w:rPr>
              <w:t>.</w:t>
            </w:r>
          </w:p>
        </w:tc>
      </w:tr>
      <w:tr w:rsidR="007E692E" w14:paraId="6FB04789" w14:textId="77777777" w:rsidTr="001A6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AA79A3" w14:textId="3D5CA87B" w:rsidR="007E692E" w:rsidRPr="002D7F59" w:rsidRDefault="007E692E" w:rsidP="0004125E">
            <w:pPr>
              <w:spacing w:line="256" w:lineRule="auto"/>
              <w:rPr>
                <w:rFonts w:ascii="Calibri" w:eastAsia="Calibri" w:hAnsi="Calibri" w:cs="Times New Roman"/>
                <w:b w:val="0"/>
              </w:rPr>
            </w:pPr>
            <w:r>
              <w:rPr>
                <w:rFonts w:ascii="Calibri" w:eastAsia="Calibri" w:hAnsi="Calibri" w:cs="Times New Roman"/>
                <w:b w:val="0"/>
              </w:rPr>
              <w:t>Access to Foreign Data (ATFD)</w:t>
            </w:r>
          </w:p>
        </w:tc>
        <w:tc>
          <w:tcPr>
            <w:tcW w:w="1379" w:type="dxa"/>
          </w:tcPr>
          <w:p w14:paraId="52093C47" w14:textId="70B8B6A5" w:rsidR="007E692E" w:rsidRDefault="00C07E23" w:rsidP="0004125E">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Method</w:t>
            </w:r>
          </w:p>
        </w:tc>
        <w:tc>
          <w:tcPr>
            <w:tcW w:w="4855" w:type="dxa"/>
          </w:tcPr>
          <w:p w14:paraId="475A565F" w14:textId="77777777" w:rsidR="007E692E" w:rsidRDefault="007E692E" w:rsidP="0004125E">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2D7F59" w14:paraId="1C05A3D3" w14:textId="77777777" w:rsidTr="001A666F">
        <w:tc>
          <w:tcPr>
            <w:cnfStyle w:val="001000000000" w:firstRow="0" w:lastRow="0" w:firstColumn="1" w:lastColumn="0" w:oddVBand="0" w:evenVBand="0" w:oddHBand="0" w:evenHBand="0" w:firstRowFirstColumn="0" w:firstRowLastColumn="0" w:lastRowFirstColumn="0" w:lastRowLastColumn="0"/>
            <w:tcW w:w="3116" w:type="dxa"/>
          </w:tcPr>
          <w:p w14:paraId="302DF310" w14:textId="12A3678B" w:rsidR="002D7F59" w:rsidRPr="002D7F59" w:rsidRDefault="007E692E" w:rsidP="0004125E">
            <w:pPr>
              <w:spacing w:line="256" w:lineRule="auto"/>
              <w:rPr>
                <w:rFonts w:ascii="Calibri" w:eastAsia="Calibri" w:hAnsi="Calibri" w:cs="Times New Roman"/>
                <w:b w:val="0"/>
              </w:rPr>
            </w:pPr>
            <w:r w:rsidRPr="007E692E">
              <w:rPr>
                <w:rFonts w:ascii="Calibri" w:eastAsia="Calibri" w:hAnsi="Calibri" w:cs="Times New Roman"/>
                <w:b w:val="0"/>
              </w:rPr>
              <w:t>Number of Incoming Invocations</w:t>
            </w:r>
            <w:r>
              <w:rPr>
                <w:rFonts w:ascii="Calibri" w:eastAsia="Calibri" w:hAnsi="Calibri" w:cs="Times New Roman"/>
                <w:b w:val="0"/>
              </w:rPr>
              <w:t xml:space="preserve"> (</w:t>
            </w:r>
            <w:r w:rsidR="002D7F59" w:rsidRPr="002D7F59">
              <w:rPr>
                <w:rFonts w:ascii="Calibri" w:eastAsia="Calibri" w:hAnsi="Calibri" w:cs="Times New Roman"/>
                <w:b w:val="0"/>
              </w:rPr>
              <w:t>NII</w:t>
            </w:r>
            <w:bookmarkStart w:id="7" w:name="_Ref466831454"/>
            <w:r>
              <w:rPr>
                <w:rFonts w:ascii="Calibri" w:eastAsia="Calibri" w:hAnsi="Calibri" w:cs="Times New Roman"/>
                <w:b w:val="0"/>
              </w:rPr>
              <w:t>)</w:t>
            </w:r>
            <w:r w:rsidR="00B0201A">
              <w:rPr>
                <w:rStyle w:val="FootnoteReference"/>
                <w:rFonts w:ascii="Calibri" w:eastAsia="Calibri" w:hAnsi="Calibri" w:cs="Times New Roman"/>
                <w:b w:val="0"/>
              </w:rPr>
              <w:footnoteReference w:id="3"/>
            </w:r>
            <w:bookmarkEnd w:id="7"/>
          </w:p>
        </w:tc>
        <w:tc>
          <w:tcPr>
            <w:tcW w:w="1379" w:type="dxa"/>
          </w:tcPr>
          <w:p w14:paraId="6DD2745E" w14:textId="52DB9B70" w:rsidR="002D7F59" w:rsidRDefault="002D7F59" w:rsidP="0004125E">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Method</w:t>
            </w:r>
          </w:p>
        </w:tc>
        <w:tc>
          <w:tcPr>
            <w:tcW w:w="4855" w:type="dxa"/>
          </w:tcPr>
          <w:p w14:paraId="3DC725E5" w14:textId="399AD28C" w:rsidR="002D7F59" w:rsidRPr="001A666F" w:rsidRDefault="002D7F59" w:rsidP="0004125E">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N</w:t>
            </w:r>
            <w:r w:rsidRPr="002D7F59">
              <w:rPr>
                <w:rFonts w:ascii="Calibri" w:eastAsia="Calibri" w:hAnsi="Calibri" w:cs="Times New Roman"/>
              </w:rPr>
              <w:t xml:space="preserve">umber of other methods and attribute initializations which directly call the method. If the method is invoked several times from the same </w:t>
            </w:r>
            <w:r w:rsidRPr="00C022B0">
              <w:rPr>
                <w:rFonts w:ascii="Calibri" w:eastAsia="Calibri" w:hAnsi="Calibri" w:cs="Times New Roman"/>
                <w:noProof/>
              </w:rPr>
              <w:t>method</w:t>
            </w:r>
            <w:r w:rsidRPr="002D7F59">
              <w:rPr>
                <w:rFonts w:ascii="Calibri" w:eastAsia="Calibri" w:hAnsi="Calibri" w:cs="Times New Roman"/>
              </w:rPr>
              <w:t xml:space="preserve"> or attribute initialization, it is counted only once.</w:t>
            </w:r>
          </w:p>
        </w:tc>
      </w:tr>
      <w:tr w:rsidR="004E40C0" w14:paraId="60FFA3E0" w14:textId="77777777" w:rsidTr="001A6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F3ADF4" w14:textId="5C19BC8A" w:rsidR="004E40C0" w:rsidRPr="002D7F59" w:rsidRDefault="007E692E" w:rsidP="0004125E">
            <w:pPr>
              <w:spacing w:line="256" w:lineRule="auto"/>
              <w:rPr>
                <w:rFonts w:ascii="Calibri" w:eastAsia="Calibri" w:hAnsi="Calibri" w:cs="Times New Roman"/>
                <w:b w:val="0"/>
              </w:rPr>
            </w:pPr>
            <w:r w:rsidRPr="007E692E">
              <w:rPr>
                <w:rFonts w:ascii="Calibri" w:eastAsia="Calibri" w:hAnsi="Calibri" w:cs="Times New Roman"/>
                <w:b w:val="0"/>
              </w:rPr>
              <w:t>Number of Outgoing Invocations</w:t>
            </w:r>
            <w:r>
              <w:rPr>
                <w:rFonts w:ascii="Calibri" w:eastAsia="Calibri" w:hAnsi="Calibri" w:cs="Times New Roman"/>
                <w:b w:val="0"/>
              </w:rPr>
              <w:t xml:space="preserve"> (</w:t>
            </w:r>
            <w:r w:rsidR="004E40C0">
              <w:rPr>
                <w:rFonts w:ascii="Calibri" w:eastAsia="Calibri" w:hAnsi="Calibri" w:cs="Times New Roman"/>
                <w:b w:val="0"/>
              </w:rPr>
              <w:t>NOI</w:t>
            </w:r>
            <w:r>
              <w:rPr>
                <w:rFonts w:ascii="Calibri" w:eastAsia="Calibri" w:hAnsi="Calibri" w:cs="Times New Roman"/>
                <w:b w:val="0"/>
              </w:rPr>
              <w:t>)</w:t>
            </w:r>
            <w:r w:rsidR="00837F6E" w:rsidRPr="00837F6E">
              <w:rPr>
                <w:rFonts w:ascii="Calibri" w:eastAsia="Calibri" w:hAnsi="Calibri" w:cs="Times New Roman"/>
                <w:vertAlign w:val="superscript"/>
              </w:rPr>
              <w:fldChar w:fldCharType="begin"/>
            </w:r>
            <w:r w:rsidR="00837F6E" w:rsidRPr="00837F6E">
              <w:rPr>
                <w:rFonts w:ascii="Calibri" w:eastAsia="Calibri" w:hAnsi="Calibri" w:cs="Times New Roman"/>
                <w:b w:val="0"/>
                <w:vertAlign w:val="superscript"/>
              </w:rPr>
              <w:instrText xml:space="preserve"> NOTEREF _Ref466831454 \h </w:instrText>
            </w:r>
            <w:r w:rsidR="00837F6E">
              <w:rPr>
                <w:rFonts w:ascii="Calibri" w:eastAsia="Calibri" w:hAnsi="Calibri" w:cs="Times New Roman"/>
                <w:b w:val="0"/>
                <w:vertAlign w:val="superscript"/>
              </w:rPr>
              <w:instrText xml:space="preserve"> \* MERGEFORMAT </w:instrText>
            </w:r>
            <w:r w:rsidR="00837F6E" w:rsidRPr="00837F6E">
              <w:rPr>
                <w:rFonts w:ascii="Calibri" w:eastAsia="Calibri" w:hAnsi="Calibri" w:cs="Times New Roman"/>
                <w:vertAlign w:val="superscript"/>
              </w:rPr>
            </w:r>
            <w:r w:rsidR="00837F6E" w:rsidRPr="00837F6E">
              <w:rPr>
                <w:rFonts w:ascii="Calibri" w:eastAsia="Calibri" w:hAnsi="Calibri" w:cs="Times New Roman"/>
                <w:vertAlign w:val="superscript"/>
              </w:rPr>
              <w:fldChar w:fldCharType="separate"/>
            </w:r>
            <w:r w:rsidR="00837F6E" w:rsidRPr="00837F6E">
              <w:rPr>
                <w:rFonts w:ascii="Calibri" w:eastAsia="Calibri" w:hAnsi="Calibri" w:cs="Times New Roman"/>
                <w:b w:val="0"/>
                <w:vertAlign w:val="superscript"/>
              </w:rPr>
              <w:t>2</w:t>
            </w:r>
            <w:r w:rsidR="00837F6E" w:rsidRPr="00837F6E">
              <w:rPr>
                <w:rFonts w:ascii="Calibri" w:eastAsia="Calibri" w:hAnsi="Calibri" w:cs="Times New Roman"/>
                <w:vertAlign w:val="superscript"/>
              </w:rPr>
              <w:fldChar w:fldCharType="end"/>
            </w:r>
          </w:p>
        </w:tc>
        <w:tc>
          <w:tcPr>
            <w:tcW w:w="1379" w:type="dxa"/>
          </w:tcPr>
          <w:p w14:paraId="5B656545" w14:textId="2F08BAD9" w:rsidR="004E40C0" w:rsidRDefault="004E40C0" w:rsidP="0004125E">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Method</w:t>
            </w:r>
          </w:p>
        </w:tc>
        <w:tc>
          <w:tcPr>
            <w:tcW w:w="4855" w:type="dxa"/>
          </w:tcPr>
          <w:p w14:paraId="5BEAFD2E" w14:textId="59126B0B" w:rsidR="004E40C0" w:rsidRDefault="004E40C0" w:rsidP="0004125E">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N</w:t>
            </w:r>
            <w:r w:rsidRPr="004E40C0">
              <w:rPr>
                <w:rFonts w:ascii="Calibri" w:eastAsia="Calibri" w:hAnsi="Calibri" w:cs="Times New Roman"/>
              </w:rPr>
              <w:t>umber of directly called methods. If a method is invoked several times, it is counted only once.</w:t>
            </w:r>
          </w:p>
        </w:tc>
      </w:tr>
    </w:tbl>
    <w:p w14:paraId="61DD2D69" w14:textId="07174CC2" w:rsidR="0004125E" w:rsidRDefault="0004125E" w:rsidP="001A666F">
      <w:pPr>
        <w:spacing w:line="256" w:lineRule="auto"/>
        <w:rPr>
          <w:rFonts w:ascii="Calibri" w:eastAsia="Calibri" w:hAnsi="Calibri" w:cs="Times New Roman"/>
        </w:rPr>
      </w:pPr>
    </w:p>
    <w:p w14:paraId="65D0D082" w14:textId="77777777" w:rsidR="0004125E" w:rsidRPr="0004125E" w:rsidRDefault="0004125E" w:rsidP="0004125E"/>
    <w:p w14:paraId="25C9F9D0" w14:textId="51AB6723" w:rsidR="00736606" w:rsidRPr="00736606" w:rsidRDefault="00EB72B2" w:rsidP="00736606">
      <w:pPr>
        <w:pStyle w:val="Heading2"/>
        <w:rPr>
          <w:rFonts w:eastAsia="Times New Roman"/>
        </w:rPr>
      </w:pPr>
      <w:bookmarkStart w:id="8" w:name="_Toc467093419"/>
      <w:r>
        <w:rPr>
          <w:rFonts w:eastAsia="Times New Roman"/>
        </w:rPr>
        <w:t>God Class</w:t>
      </w:r>
      <w:bookmarkEnd w:id="8"/>
    </w:p>
    <w:p w14:paraId="4942BCF9" w14:textId="2AB5A775" w:rsidR="00EB72B2" w:rsidRPr="00EB72B2" w:rsidRDefault="0058125A" w:rsidP="00EB72B2">
      <w:r>
        <w:t xml:space="preserve">A God Class is defined as a class that heavily uses the attributes of other classes either directly or indirectly.  </w:t>
      </w:r>
      <w:r w:rsidR="00EB72B2">
        <w:t xml:space="preserve">The top 2 God Class findings are shown below.  </w:t>
      </w:r>
    </w:p>
    <w:p w14:paraId="508171EF" w14:textId="3BFE7946" w:rsidR="00736606" w:rsidRPr="00736606" w:rsidRDefault="00EB72B2" w:rsidP="00EB72B2">
      <w:pPr>
        <w:spacing w:line="256" w:lineRule="auto"/>
        <w:jc w:val="center"/>
        <w:rPr>
          <w:rFonts w:ascii="Calibri" w:eastAsia="Calibri" w:hAnsi="Calibri" w:cs="Times New Roman"/>
        </w:rPr>
      </w:pPr>
      <w:r>
        <w:rPr>
          <w:noProof/>
        </w:rPr>
        <mc:AlternateContent>
          <mc:Choice Requires="wps">
            <w:drawing>
              <wp:anchor distT="0" distB="0" distL="114300" distR="114300" simplePos="0" relativeHeight="251645952" behindDoc="0" locked="0" layoutInCell="1" allowOverlap="1" wp14:anchorId="2C7F587C" wp14:editId="003AD6A3">
                <wp:simplePos x="0" y="0"/>
                <wp:positionH relativeFrom="column">
                  <wp:posOffset>226060</wp:posOffset>
                </wp:positionH>
                <wp:positionV relativeFrom="paragraph">
                  <wp:posOffset>1978025</wp:posOffset>
                </wp:positionV>
                <wp:extent cx="5486400" cy="635"/>
                <wp:effectExtent l="0" t="0" r="0" b="18415"/>
                <wp:wrapTopAndBottom/>
                <wp:docPr id="7" name="Text Box 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7C47D16" w14:textId="1459E7A4" w:rsidR="00D24189" w:rsidRPr="004C6304" w:rsidRDefault="00D24189" w:rsidP="00EB72B2">
                            <w:pPr>
                              <w:pStyle w:val="Caption"/>
                              <w:jc w:val="center"/>
                              <w:rPr>
                                <w:rFonts w:ascii="Calibri" w:eastAsia="Calibri" w:hAnsi="Calibri" w:cs="Times New Roman"/>
                              </w:rPr>
                            </w:pPr>
                            <w:r>
                              <w:t xml:space="preserve">Figure </w:t>
                            </w:r>
                            <w:fldSimple w:instr=" SEQ Figure \* ARABIC ">
                              <w:r>
                                <w:rPr>
                                  <w:noProof/>
                                </w:rPr>
                                <w:t>2</w:t>
                              </w:r>
                            </w:fldSimple>
                            <w:r>
                              <w:t xml:space="preserve"> God Class Top Candidates by Severity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7F587C" id="_x0000_t202" coordsize="21600,21600" o:spt="202" path="m,l,21600r21600,l21600,xe">
                <v:stroke joinstyle="miter"/>
                <v:path gradientshapeok="t" o:connecttype="rect"/>
              </v:shapetype>
              <v:shape id="Text Box 7" o:spid="_x0000_s1026" type="#_x0000_t202" style="position:absolute;left:0;text-align:left;margin-left:17.8pt;margin-top:155.75pt;width:6in;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95KwIAAF0EAAAOAAAAZHJzL2Uyb0RvYy54bWysVFFv2jAQfp+0/2D5fQS6llaIUDEqpkmo&#10;rQRTn43jkEi2zzsbEvbrd3YS2nV7mvZiznfnz/m+78z8vjWanRT6GmzOJ6MxZ8pKKGp7yPn33frT&#10;HWc+CFsIDVbl/Kw8v198/DBv3ExdQQW6UMgIxPpZ43JeheBmWeZlpYzwI3DKUrEENCLQFg9ZgaIh&#10;dKOzq/F4mjWAhUOQynvKPnRFvkj4ZalkeCpLrwLTOadvC2nFtO7jmi3mYnZA4apa9p8h/uErjKgt&#10;XXqBehBBsCPWf0CZWiJ4KMNIgsmgLGupEgdiMxm/Y7OthFOJC4nj3UUm//9g5ePpGVld5PyWMysM&#10;WbRTbWBfoGW3UZ3G+Rk1bR21hZbS5PKQ95SMpNsSTfwlOozqpPP5om0Ek5S8ub6bXo+pJKk2/XwT&#10;MbLXow59+KrAsBjkHMm4pKc4bXzoWoeWeJMHXRfrWuu4iYWVRnYSZHJT1UH14L91aRt7LcRTHWDM&#10;ZJFfxyNGod23Pek9FGfijNDNjHdyXdNFG+HDs0AaEuJCgx+eaCk1NDmHPuKsAvz5t3zsJ++oyllD&#10;Q5dz/+MoUHGmv1lyNU7oEOAQ7IfAHs0KiOKEnpSTKaQDGPQQlgjmhd7DMt5CJWEl3ZXzMISr0I0+&#10;vSeplsvURHPoRNjYrZMRehB0174IdL0dgVx8hGEcxeydK11v8sUtj4EkTpZFQTsVe51phpPp/XuL&#10;j+TtPnW9/issfgEAAP//AwBQSwMEFAAGAAgAAAAhACwhT7vhAAAACgEAAA8AAABkcnMvZG93bnJl&#10;di54bWxMjzFPwzAQhXck/oN1SCyIOqFt1KZxqqqCAZaK0KWbG7txID5HttOGf8/RBabTvff07rti&#10;PdqOnbUPrUMB6SQBprF2qsVGwP7j5XEBLESJSnYOtYBvHWBd3t4UMlfugu/6XMWGUQmGXAowMfY5&#10;56E22sowcb1G8k7OWxlp9Q1XXl6o3Hb8KUkybmWLdMHIXm+Nrr+qwQrYzQ478zCcnt82s6l/3Q/b&#10;7LOphLi/GzcrYFGP8S8Mv/iEDiUxHd2AKrBOwHSeUZJmms6BUWCxXJJyvCoZ8LLg/18ofwAAAP//&#10;AwBQSwECLQAUAAYACAAAACEAtoM4kv4AAADhAQAAEwAAAAAAAAAAAAAAAAAAAAAAW0NvbnRlbnRf&#10;VHlwZXNdLnhtbFBLAQItABQABgAIAAAAIQA4/SH/1gAAAJQBAAALAAAAAAAAAAAAAAAAAC8BAABf&#10;cmVscy8ucmVsc1BLAQItABQABgAIAAAAIQDGSV95KwIAAF0EAAAOAAAAAAAAAAAAAAAAAC4CAABk&#10;cnMvZTJvRG9jLnhtbFBLAQItABQABgAIAAAAIQAsIU+74QAAAAoBAAAPAAAAAAAAAAAAAAAAAIUE&#10;AABkcnMvZG93bnJldi54bWxQSwUGAAAAAAQABADzAAAAkwUAAAAA&#10;" stroked="f">
                <v:textbox style="mso-fit-shape-to-text:t" inset="0,0,0,0">
                  <w:txbxContent>
                    <w:p w14:paraId="07C47D16" w14:textId="1459E7A4" w:rsidR="00D24189" w:rsidRPr="004C6304" w:rsidRDefault="00D24189" w:rsidP="00EB72B2">
                      <w:pPr>
                        <w:pStyle w:val="Caption"/>
                        <w:jc w:val="center"/>
                        <w:rPr>
                          <w:rFonts w:ascii="Calibri" w:eastAsia="Calibri" w:hAnsi="Calibri" w:cs="Times New Roman"/>
                        </w:rPr>
                      </w:pPr>
                      <w:r>
                        <w:t xml:space="preserve">Figure </w:t>
                      </w:r>
                      <w:fldSimple w:instr=" SEQ Figure \* ARABIC ">
                        <w:r>
                          <w:rPr>
                            <w:noProof/>
                          </w:rPr>
                          <w:t>2</w:t>
                        </w:r>
                      </w:fldSimple>
                      <w:r>
                        <w:t xml:space="preserve"> God Class Top Candidates by Severity</w:t>
                      </w:r>
                    </w:p>
                  </w:txbxContent>
                </v:textbox>
                <w10:wrap type="topAndBottom"/>
              </v:shape>
            </w:pict>
          </mc:Fallback>
        </mc:AlternateContent>
      </w:r>
      <w:r w:rsidR="00F2360F">
        <w:rPr>
          <w:noProof/>
        </w:rPr>
        <w:drawing>
          <wp:anchor distT="0" distB="0" distL="114300" distR="114300" simplePos="0" relativeHeight="251642880" behindDoc="0" locked="0" layoutInCell="1" allowOverlap="1" wp14:anchorId="1B95F222" wp14:editId="6EED1970">
            <wp:simplePos x="0" y="0"/>
            <wp:positionH relativeFrom="column">
              <wp:posOffset>226060</wp:posOffset>
            </wp:positionH>
            <wp:positionV relativeFrom="paragraph">
              <wp:posOffset>-3175</wp:posOffset>
            </wp:positionV>
            <wp:extent cx="5486400" cy="19240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1924050"/>
                    </a:xfrm>
                    <a:prstGeom prst="rect">
                      <a:avLst/>
                    </a:prstGeom>
                  </pic:spPr>
                </pic:pic>
              </a:graphicData>
            </a:graphic>
          </wp:anchor>
        </w:drawing>
      </w:r>
    </w:p>
    <w:p w14:paraId="2412D306" w14:textId="431368CD" w:rsidR="00EB72B2" w:rsidRDefault="00EB72B2" w:rsidP="00EB72B2">
      <w:pPr>
        <w:pStyle w:val="Heading3"/>
        <w:rPr>
          <w:rFonts w:eastAsia="Calibri"/>
        </w:rPr>
      </w:pPr>
      <w:bookmarkStart w:id="9" w:name="_Toc467093420"/>
      <w:r>
        <w:rPr>
          <w:rFonts w:eastAsia="Calibri"/>
        </w:rPr>
        <w:t>femr.ui.controllers.MedicalController</w:t>
      </w:r>
      <w:bookmarkEnd w:id="9"/>
    </w:p>
    <w:p w14:paraId="2D44E93B" w14:textId="3FF41E84" w:rsidR="0004125E" w:rsidRPr="007F2FB1" w:rsidRDefault="008C46AC" w:rsidP="007F2FB1">
      <w:r>
        <w:rPr>
          <w:noProof/>
        </w:rPr>
        <mc:AlternateContent>
          <mc:Choice Requires="wps">
            <w:drawing>
              <wp:anchor distT="0" distB="0" distL="114300" distR="114300" simplePos="0" relativeHeight="251655168" behindDoc="1" locked="0" layoutInCell="1" allowOverlap="1" wp14:anchorId="13438C4A" wp14:editId="198B6E54">
                <wp:simplePos x="0" y="0"/>
                <wp:positionH relativeFrom="column">
                  <wp:posOffset>3305810</wp:posOffset>
                </wp:positionH>
                <wp:positionV relativeFrom="paragraph">
                  <wp:posOffset>1900555</wp:posOffset>
                </wp:positionV>
                <wp:extent cx="2635885" cy="635"/>
                <wp:effectExtent l="0" t="0" r="0" b="18415"/>
                <wp:wrapTight wrapText="bothSides">
                  <wp:wrapPolygon edited="0">
                    <wp:start x="0" y="0"/>
                    <wp:lineTo x="0" y="0"/>
                    <wp:lineTo x="21387" y="0"/>
                    <wp:lineTo x="21387"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635885" cy="635"/>
                        </a:xfrm>
                        <a:prstGeom prst="rect">
                          <a:avLst/>
                        </a:prstGeom>
                        <a:solidFill>
                          <a:prstClr val="white"/>
                        </a:solidFill>
                        <a:ln>
                          <a:noFill/>
                        </a:ln>
                      </wps:spPr>
                      <wps:txbx>
                        <w:txbxContent>
                          <w:p w14:paraId="6D0F475A" w14:textId="42DCC3DD" w:rsidR="00D24189" w:rsidRPr="002B46F8" w:rsidRDefault="00D24189" w:rsidP="008C46AC">
                            <w:pPr>
                              <w:pStyle w:val="Caption"/>
                              <w:jc w:val="center"/>
                              <w:rPr>
                                <w:noProof/>
                              </w:rPr>
                            </w:pPr>
                            <w:r>
                              <w:t xml:space="preserve">Figure </w:t>
                            </w:r>
                            <w:fldSimple w:instr=" SEQ Figure \* ARABIC ">
                              <w:r>
                                <w:rPr>
                                  <w:noProof/>
                                </w:rPr>
                                <w:t>3</w:t>
                              </w:r>
                            </w:fldSimple>
                            <w:r>
                              <w:t xml:space="preserve"> MedicalController Ext. Data Accessed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38C4A" id="Text Box 10" o:spid="_x0000_s1027" type="#_x0000_t202" style="position:absolute;margin-left:260.3pt;margin-top:149.65pt;width:207.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o8CLAIAAGYEAAAOAAAAZHJzL2Uyb0RvYy54bWysVMFu2zAMvQ/YPwi6L04ytAiMOEWWIsOA&#10;oC3QFD0rshwbkESNUmJnXz9KttOt22nYRaFJ+snvPTLLu85odlboG7AFn02mnCkroWzsseAv++2n&#10;BWc+CFsKDVYV/KI8v1t9/LBsXa7mUIMuFTICsT5vXcHrEFyeZV7Wygg/AacsFStAIwI94jErUbSE&#10;bnQ2n05vsxawdAhSeU/Z+77IVwm/qpQMj1XlVWC64PRtIZ2YzkM8s9VS5EcUrm7k8BniH77CiMbS&#10;pVeoexEEO2HzB5RpJIKHKkwkmAyqqpEqcSA2s+k7Ns+1cCpxIXG8u8rk/x+sfDg/IWtK8o7kscKQ&#10;R3vVBfYFOkYp0qd1Pqe2Z0eNoaM89Y55T8lIu6vQxF8ixKhOUJeruhFNUnJ++/lmsbjhTFKN4oiR&#10;vb3q0IevCgyLQcGRrEuKivPOh751bIk3edBNuW20jg+xsNHIzoJsbusmqAH8ty5tY6+F+FYPGDNZ&#10;5NfziFHoDl2vx8jxAOWFqCP0w+Od3DZ030748CSQpoXY0gaERzoqDW3BYYg4qwF//C0f+8lEqnLW&#10;0vQV3H8/CVSc6W+W7I2jOgY4BocxsCezAWI6o91yMoX0AgY9hhWCeaXFWMdbqCSspLsKHsZwE/od&#10;oMWSar1OTTSQToSdfXYyQo+67rtXgW5wJZCZDzDOpcjfmdP3Jnvc+hRI6eRc1LVXcZCbhjl5Pyxe&#10;3JZfn1PX29/D6icAAAD//wMAUEsDBBQABgAIAAAAIQCr4jT04gAAAAsBAAAPAAAAZHJzL2Rvd25y&#10;ZXYueG1sTI+xTsMwEIZ3JN7BOiQWRB2SNJAQp6oqGOhSEbqwufE1DsTnKHba8PYYFhjv7tN/31+u&#10;ZtOzE46usyTgbhEBQ2qs6qgVsH97vn0A5rwkJXtLKOALHayqy4tSFsqe6RVPtW9ZCCFXSAHa+6Hg&#10;3DUajXQLOyCF29GORvowji1XozyHcNPzOIoybmRH4YOWA240Np/1ZATs0vedvpmOT9t1mowv+2mT&#10;fbS1ENdX8/oRmMfZ/8Hwox/UoQpOBzuRcqwXsIyjLKAC4jxPgAUiT5b3wA6/mxR4VfL/HapvAAAA&#10;//8DAFBLAQItABQABgAIAAAAIQC2gziS/gAAAOEBAAATAAAAAAAAAAAAAAAAAAAAAABbQ29udGVu&#10;dF9UeXBlc10ueG1sUEsBAi0AFAAGAAgAAAAhADj9If/WAAAAlAEAAAsAAAAAAAAAAAAAAAAALwEA&#10;AF9yZWxzLy5yZWxzUEsBAi0AFAAGAAgAAAAhAPdejwIsAgAAZgQAAA4AAAAAAAAAAAAAAAAALgIA&#10;AGRycy9lMm9Eb2MueG1sUEsBAi0AFAAGAAgAAAAhAKviNPTiAAAACwEAAA8AAAAAAAAAAAAAAAAA&#10;hgQAAGRycy9kb3ducmV2LnhtbFBLBQYAAAAABAAEAPMAAACVBQAAAAA=&#10;" stroked="f">
                <v:textbox style="mso-fit-shape-to-text:t" inset="0,0,0,0">
                  <w:txbxContent>
                    <w:p w14:paraId="6D0F475A" w14:textId="42DCC3DD" w:rsidR="00D24189" w:rsidRPr="002B46F8" w:rsidRDefault="00D24189" w:rsidP="008C46AC">
                      <w:pPr>
                        <w:pStyle w:val="Caption"/>
                        <w:jc w:val="center"/>
                        <w:rPr>
                          <w:noProof/>
                        </w:rPr>
                      </w:pPr>
                      <w:r>
                        <w:t xml:space="preserve">Figure </w:t>
                      </w:r>
                      <w:fldSimple w:instr=" SEQ Figure \* ARABIC ">
                        <w:r>
                          <w:rPr>
                            <w:noProof/>
                          </w:rPr>
                          <w:t>3</w:t>
                        </w:r>
                      </w:fldSimple>
                      <w:r>
                        <w:t xml:space="preserve"> MedicalController Ext. Data Accessed</w:t>
                      </w:r>
                    </w:p>
                  </w:txbxContent>
                </v:textbox>
                <w10:wrap type="tight"/>
              </v:shape>
            </w:pict>
          </mc:Fallback>
        </mc:AlternateContent>
      </w:r>
      <w:r w:rsidR="00EB72B2">
        <w:rPr>
          <w:noProof/>
        </w:rPr>
        <w:drawing>
          <wp:anchor distT="0" distB="0" distL="114300" distR="114300" simplePos="0" relativeHeight="251649024" behindDoc="1" locked="0" layoutInCell="1" allowOverlap="1" wp14:anchorId="5AA8476E" wp14:editId="5B4074A5">
            <wp:simplePos x="0" y="0"/>
            <wp:positionH relativeFrom="column">
              <wp:posOffset>3305908</wp:posOffset>
            </wp:positionH>
            <wp:positionV relativeFrom="paragraph">
              <wp:posOffset>635</wp:posOffset>
            </wp:positionV>
            <wp:extent cx="2636227" cy="1842860"/>
            <wp:effectExtent l="0" t="0" r="0" b="5080"/>
            <wp:wrapTight wrapText="bothSides">
              <wp:wrapPolygon edited="0">
                <wp:start x="0" y="0"/>
                <wp:lineTo x="0" y="21436"/>
                <wp:lineTo x="21387" y="21436"/>
                <wp:lineTo x="2138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6227" cy="1842860"/>
                    </a:xfrm>
                    <a:prstGeom prst="rect">
                      <a:avLst/>
                    </a:prstGeom>
                  </pic:spPr>
                </pic:pic>
              </a:graphicData>
            </a:graphic>
          </wp:anchor>
        </w:drawing>
      </w:r>
      <w:r w:rsidR="0058125A">
        <w:rPr>
          <w:rFonts w:ascii="Calibri" w:eastAsia="Calibri" w:hAnsi="Calibri" w:cs="Times New Roman"/>
          <w:b/>
        </w:rPr>
        <w:t xml:space="preserve">Summary </w:t>
      </w:r>
      <w:r w:rsidR="0004125E">
        <w:rPr>
          <w:rFonts w:ascii="Calibri" w:eastAsia="Calibri" w:hAnsi="Calibri" w:cs="Times New Roman"/>
          <w:b/>
        </w:rPr>
        <w:t xml:space="preserve">Information: </w:t>
      </w:r>
    </w:p>
    <w:tbl>
      <w:tblPr>
        <w:tblStyle w:val="GridTable4-Accent11"/>
        <w:tblW w:w="0" w:type="auto"/>
        <w:tblLook w:val="04A0" w:firstRow="1" w:lastRow="0" w:firstColumn="1" w:lastColumn="0" w:noHBand="0" w:noVBand="1"/>
      </w:tblPr>
      <w:tblGrid>
        <w:gridCol w:w="1612"/>
        <w:gridCol w:w="1612"/>
        <w:gridCol w:w="1612"/>
      </w:tblGrid>
      <w:tr w:rsidR="0004125E" w14:paraId="1F88CF62" w14:textId="77777777" w:rsidTr="005A152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20922C15" w14:textId="7A9730C9" w:rsidR="0004125E" w:rsidRDefault="0004125E" w:rsidP="0004125E">
            <w:pPr>
              <w:spacing w:line="256" w:lineRule="auto"/>
              <w:rPr>
                <w:rFonts w:ascii="Calibri" w:eastAsia="Calibri" w:hAnsi="Calibri" w:cs="Times New Roman"/>
              </w:rPr>
            </w:pPr>
            <w:r>
              <w:rPr>
                <w:rFonts w:ascii="Calibri" w:eastAsia="Calibri" w:hAnsi="Calibri" w:cs="Times New Roman"/>
              </w:rPr>
              <w:t>Source</w:t>
            </w:r>
          </w:p>
        </w:tc>
        <w:tc>
          <w:tcPr>
            <w:tcW w:w="1612" w:type="dxa"/>
          </w:tcPr>
          <w:p w14:paraId="2C629AEA" w14:textId="25B4B50B" w:rsidR="0004125E" w:rsidRDefault="0004125E" w:rsidP="0004125E">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Metric</w:t>
            </w:r>
          </w:p>
        </w:tc>
        <w:tc>
          <w:tcPr>
            <w:tcW w:w="1612" w:type="dxa"/>
          </w:tcPr>
          <w:p w14:paraId="5DDDC2D8" w14:textId="1EF83322" w:rsidR="0004125E" w:rsidRDefault="0004125E" w:rsidP="0004125E">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Value</w:t>
            </w:r>
          </w:p>
        </w:tc>
      </w:tr>
      <w:tr w:rsidR="0004125E" w14:paraId="69ECFDD0" w14:textId="77777777" w:rsidTr="005A152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1E00DF30" w14:textId="4DE0950C" w:rsidR="0004125E" w:rsidRPr="005A1525" w:rsidRDefault="0004125E" w:rsidP="0004125E">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5E88A031" w14:textId="22B1E73D" w:rsidR="0004125E" w:rsidRDefault="0004125E" w:rsidP="0004125E">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ICDO</w:t>
            </w:r>
          </w:p>
        </w:tc>
        <w:tc>
          <w:tcPr>
            <w:tcW w:w="1612" w:type="dxa"/>
          </w:tcPr>
          <w:p w14:paraId="3A765D7B" w14:textId="32CE6975" w:rsidR="0004125E" w:rsidRDefault="0004125E" w:rsidP="0004125E">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w:t>
            </w:r>
          </w:p>
        </w:tc>
      </w:tr>
      <w:tr w:rsidR="0004125E" w14:paraId="738ADDE3" w14:textId="77777777" w:rsidTr="005A1525">
        <w:trPr>
          <w:trHeight w:val="308"/>
        </w:trPr>
        <w:tc>
          <w:tcPr>
            <w:cnfStyle w:val="001000000000" w:firstRow="0" w:lastRow="0" w:firstColumn="1" w:lastColumn="0" w:oddVBand="0" w:evenVBand="0" w:oddHBand="0" w:evenHBand="0" w:firstRowFirstColumn="0" w:firstRowLastColumn="0" w:lastRowFirstColumn="0" w:lastRowLastColumn="0"/>
            <w:tcW w:w="1612" w:type="dxa"/>
          </w:tcPr>
          <w:p w14:paraId="79884E32" w14:textId="3921AF8E" w:rsidR="0004125E" w:rsidRPr="005A1525" w:rsidRDefault="0004125E" w:rsidP="0004125E">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43D2155D" w14:textId="227EE79E" w:rsidR="0004125E" w:rsidRDefault="0004125E" w:rsidP="0004125E">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OCDO</w:t>
            </w:r>
          </w:p>
        </w:tc>
        <w:tc>
          <w:tcPr>
            <w:tcW w:w="1612" w:type="dxa"/>
          </w:tcPr>
          <w:p w14:paraId="6D8A73D7" w14:textId="1437044F" w:rsidR="0004125E" w:rsidRDefault="0004125E" w:rsidP="0004125E">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10</w:t>
            </w:r>
          </w:p>
        </w:tc>
      </w:tr>
      <w:tr w:rsidR="0004125E" w14:paraId="00CC7F7A" w14:textId="77777777" w:rsidTr="005A152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3883526F" w14:textId="5C58B10D" w:rsidR="0004125E" w:rsidRPr="005A1525" w:rsidRDefault="0004125E" w:rsidP="0004125E">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316F4520" w14:textId="7D2CBE09" w:rsidR="0004125E" w:rsidRDefault="0004125E" w:rsidP="0004125E">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ALD</w:t>
            </w:r>
          </w:p>
        </w:tc>
        <w:tc>
          <w:tcPr>
            <w:tcW w:w="1612" w:type="dxa"/>
          </w:tcPr>
          <w:p w14:paraId="14BBB99D" w14:textId="14574B37" w:rsidR="0004125E" w:rsidRDefault="0004125E" w:rsidP="0004125E">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30</w:t>
            </w:r>
          </w:p>
        </w:tc>
      </w:tr>
      <w:tr w:rsidR="0004125E" w14:paraId="5CC187D0" w14:textId="77777777" w:rsidTr="005A1525">
        <w:trPr>
          <w:trHeight w:val="308"/>
        </w:trPr>
        <w:tc>
          <w:tcPr>
            <w:cnfStyle w:val="001000000000" w:firstRow="0" w:lastRow="0" w:firstColumn="1" w:lastColumn="0" w:oddVBand="0" w:evenVBand="0" w:oddHBand="0" w:evenHBand="0" w:firstRowFirstColumn="0" w:firstRowLastColumn="0" w:lastRowFirstColumn="0" w:lastRowLastColumn="0"/>
            <w:tcW w:w="1612" w:type="dxa"/>
          </w:tcPr>
          <w:p w14:paraId="56E4BEC6" w14:textId="518D3117" w:rsidR="0004125E" w:rsidRPr="005A1525" w:rsidRDefault="0004125E" w:rsidP="0004125E">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40430AB7" w14:textId="20FE4D35" w:rsidR="0004125E" w:rsidRDefault="0004125E" w:rsidP="0004125E">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TCC</w:t>
            </w:r>
          </w:p>
        </w:tc>
        <w:tc>
          <w:tcPr>
            <w:tcW w:w="1612" w:type="dxa"/>
          </w:tcPr>
          <w:p w14:paraId="66FEEC71" w14:textId="1AEA63A7" w:rsidR="0004125E" w:rsidRDefault="0004125E" w:rsidP="0004125E">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.25</w:t>
            </w:r>
          </w:p>
        </w:tc>
      </w:tr>
      <w:tr w:rsidR="0004125E" w14:paraId="7EA0D012" w14:textId="77777777" w:rsidTr="005A152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15174721" w14:textId="0BBEEAC8" w:rsidR="0004125E" w:rsidRPr="005A1525" w:rsidRDefault="0004125E" w:rsidP="0004125E">
            <w:pPr>
              <w:spacing w:line="256" w:lineRule="auto"/>
              <w:rPr>
                <w:rFonts w:ascii="Calibri" w:eastAsia="Calibri" w:hAnsi="Calibri" w:cs="Times New Roman"/>
                <w:b w:val="0"/>
              </w:rPr>
            </w:pPr>
            <w:r w:rsidRPr="005A1525">
              <w:rPr>
                <w:rFonts w:ascii="Calibri" w:eastAsia="Calibri" w:hAnsi="Calibri" w:cs="Times New Roman"/>
                <w:b w:val="0"/>
              </w:rPr>
              <w:t>SourceMeter</w:t>
            </w:r>
          </w:p>
        </w:tc>
        <w:tc>
          <w:tcPr>
            <w:tcW w:w="1612" w:type="dxa"/>
          </w:tcPr>
          <w:p w14:paraId="39106FF1" w14:textId="568D11EE" w:rsidR="0004125E" w:rsidRDefault="005A1525" w:rsidP="0004125E">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LCOM5</w:t>
            </w:r>
          </w:p>
        </w:tc>
        <w:tc>
          <w:tcPr>
            <w:tcW w:w="1612" w:type="dxa"/>
          </w:tcPr>
          <w:p w14:paraId="46A337CF" w14:textId="3FA8AE8B" w:rsidR="0004125E" w:rsidRDefault="005A1525" w:rsidP="0004125E">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1</w:t>
            </w:r>
          </w:p>
        </w:tc>
      </w:tr>
      <w:tr w:rsidR="0004125E" w14:paraId="48BB4A9F" w14:textId="77777777" w:rsidTr="005A1525">
        <w:trPr>
          <w:trHeight w:val="308"/>
        </w:trPr>
        <w:tc>
          <w:tcPr>
            <w:cnfStyle w:val="001000000000" w:firstRow="0" w:lastRow="0" w:firstColumn="1" w:lastColumn="0" w:oddVBand="0" w:evenVBand="0" w:oddHBand="0" w:evenHBand="0" w:firstRowFirstColumn="0" w:firstRowLastColumn="0" w:lastRowFirstColumn="0" w:lastRowLastColumn="0"/>
            <w:tcW w:w="1612" w:type="dxa"/>
          </w:tcPr>
          <w:p w14:paraId="15513DA9" w14:textId="6526F2D2" w:rsidR="0004125E" w:rsidRPr="005A1525" w:rsidRDefault="0004125E" w:rsidP="0004125E">
            <w:pPr>
              <w:spacing w:line="256" w:lineRule="auto"/>
              <w:rPr>
                <w:rFonts w:ascii="Calibri" w:eastAsia="Calibri" w:hAnsi="Calibri" w:cs="Times New Roman"/>
                <w:b w:val="0"/>
              </w:rPr>
            </w:pPr>
            <w:r w:rsidRPr="005A1525">
              <w:rPr>
                <w:rFonts w:ascii="Calibri" w:eastAsia="Calibri" w:hAnsi="Calibri" w:cs="Times New Roman"/>
                <w:b w:val="0"/>
              </w:rPr>
              <w:t>SourceMeter</w:t>
            </w:r>
          </w:p>
        </w:tc>
        <w:tc>
          <w:tcPr>
            <w:tcW w:w="1612" w:type="dxa"/>
          </w:tcPr>
          <w:p w14:paraId="68B72F6B" w14:textId="4D5A8FB3" w:rsidR="0004125E" w:rsidRDefault="005A1525" w:rsidP="0004125E">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CBO</w:t>
            </w:r>
          </w:p>
        </w:tc>
        <w:tc>
          <w:tcPr>
            <w:tcW w:w="1612" w:type="dxa"/>
          </w:tcPr>
          <w:p w14:paraId="56A31075" w14:textId="621E4E24" w:rsidR="0004125E" w:rsidRDefault="005A1525" w:rsidP="0004125E">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30</w:t>
            </w:r>
          </w:p>
        </w:tc>
      </w:tr>
    </w:tbl>
    <w:p w14:paraId="3BCA5D9C" w14:textId="77777777" w:rsidR="0004125E" w:rsidRDefault="0004125E" w:rsidP="0004125E">
      <w:pPr>
        <w:spacing w:line="256" w:lineRule="auto"/>
        <w:rPr>
          <w:rFonts w:ascii="Calibri" w:eastAsia="Calibri" w:hAnsi="Calibri" w:cs="Times New Roman"/>
        </w:rPr>
      </w:pPr>
    </w:p>
    <w:p w14:paraId="6FB34256" w14:textId="01D35625" w:rsidR="0058125A" w:rsidRDefault="0058125A" w:rsidP="0004125E">
      <w:pPr>
        <w:spacing w:line="256" w:lineRule="auto"/>
        <w:rPr>
          <w:rFonts w:ascii="Calibri" w:eastAsia="Calibri" w:hAnsi="Calibri" w:cs="Times New Roman"/>
          <w:b/>
        </w:rPr>
      </w:pPr>
      <w:r>
        <w:rPr>
          <w:rFonts w:ascii="Calibri" w:eastAsia="Calibri" w:hAnsi="Calibri" w:cs="Times New Roman"/>
          <w:b/>
        </w:rPr>
        <w:t>Explanation</w:t>
      </w:r>
    </w:p>
    <w:p w14:paraId="684A4EFB" w14:textId="1FC134CF" w:rsidR="00DC734D" w:rsidRDefault="00DC734D" w:rsidP="0004125E">
      <w:pPr>
        <w:spacing w:line="256" w:lineRule="auto"/>
        <w:rPr>
          <w:rFonts w:ascii="Calibri" w:eastAsia="Calibri" w:hAnsi="Calibri" w:cs="Times New Roman"/>
        </w:rPr>
      </w:pPr>
      <w:r>
        <w:rPr>
          <w:rFonts w:ascii="Calibri" w:eastAsia="Calibri" w:hAnsi="Calibri" w:cs="Times New Roman"/>
        </w:rPr>
        <w:t xml:space="preserve">Given the lack of cohesion based on the TCC, the high coupling indicated by ALD and CBO, and size and complexity of the class, inCode </w:t>
      </w:r>
      <w:r w:rsidRPr="00C022B0">
        <w:rPr>
          <w:rFonts w:ascii="Calibri" w:eastAsia="Calibri" w:hAnsi="Calibri" w:cs="Times New Roman"/>
          <w:noProof/>
        </w:rPr>
        <w:t>has indicated</w:t>
      </w:r>
      <w:r>
        <w:rPr>
          <w:rFonts w:ascii="Calibri" w:eastAsia="Calibri" w:hAnsi="Calibri" w:cs="Times New Roman"/>
        </w:rPr>
        <w:t xml:space="preserve"> this is a God Class.</w:t>
      </w:r>
    </w:p>
    <w:p w14:paraId="239C6B50" w14:textId="1F05744D" w:rsidR="0058125A" w:rsidRDefault="000C0920" w:rsidP="0004125E">
      <w:pPr>
        <w:spacing w:line="256" w:lineRule="auto"/>
        <w:rPr>
          <w:rFonts w:ascii="Calibri" w:eastAsia="Calibri" w:hAnsi="Calibri" w:cs="Times New Roman"/>
        </w:rPr>
      </w:pPr>
      <w:r>
        <w:rPr>
          <w:rFonts w:ascii="Calibri" w:eastAsia="Calibri" w:hAnsi="Calibri" w:cs="Times New Roman"/>
        </w:rPr>
        <w:t>T</w:t>
      </w:r>
      <w:r w:rsidR="0058125A">
        <w:rPr>
          <w:rFonts w:ascii="Calibri" w:eastAsia="Calibri" w:hAnsi="Calibri" w:cs="Times New Roman"/>
        </w:rPr>
        <w:t xml:space="preserve">he class has </w:t>
      </w:r>
      <w:r w:rsidR="0058125A" w:rsidRPr="00C022B0">
        <w:rPr>
          <w:rFonts w:ascii="Calibri" w:eastAsia="Calibri" w:hAnsi="Calibri" w:cs="Times New Roman"/>
          <w:noProof/>
        </w:rPr>
        <w:t>low</w:t>
      </w:r>
      <w:r w:rsidR="0058125A">
        <w:rPr>
          <w:rFonts w:ascii="Calibri" w:eastAsia="Calibri" w:hAnsi="Calibri" w:cs="Times New Roman"/>
        </w:rPr>
        <w:t xml:space="preserve"> data cohesion</w:t>
      </w:r>
      <w:r w:rsidR="007F2FB1">
        <w:rPr>
          <w:rFonts w:ascii="Calibri" w:eastAsia="Calibri" w:hAnsi="Calibri" w:cs="Times New Roman"/>
        </w:rPr>
        <w:t xml:space="preserve"> amongst the public methods</w:t>
      </w:r>
      <w:r w:rsidR="0058125A">
        <w:rPr>
          <w:rFonts w:ascii="Calibri" w:eastAsia="Calibri" w:hAnsi="Calibri" w:cs="Times New Roman"/>
        </w:rPr>
        <w:t xml:space="preserve"> </w:t>
      </w:r>
      <w:r w:rsidR="007F2FB1">
        <w:rPr>
          <w:rFonts w:ascii="Calibri" w:eastAsia="Calibri" w:hAnsi="Calibri" w:cs="Times New Roman"/>
        </w:rPr>
        <w:t xml:space="preserve">based on the </w:t>
      </w:r>
      <w:r w:rsidR="0058125A">
        <w:rPr>
          <w:rFonts w:ascii="Calibri" w:eastAsia="Calibri" w:hAnsi="Calibri" w:cs="Times New Roman"/>
        </w:rPr>
        <w:t>TCC &lt; 0.5</w:t>
      </w:r>
      <w:r>
        <w:rPr>
          <w:rFonts w:ascii="Calibri" w:eastAsia="Calibri" w:hAnsi="Calibri" w:cs="Times New Roman"/>
        </w:rPr>
        <w:t xml:space="preserve">.  </w:t>
      </w:r>
      <w:r w:rsidR="007F2FB1">
        <w:rPr>
          <w:rFonts w:ascii="Calibri" w:eastAsia="Calibri" w:hAnsi="Calibri" w:cs="Times New Roman"/>
        </w:rPr>
        <w:t xml:space="preserve"> </w:t>
      </w:r>
      <w:r>
        <w:rPr>
          <w:rFonts w:ascii="Calibri" w:eastAsia="Calibri" w:hAnsi="Calibri" w:cs="Times New Roman"/>
        </w:rPr>
        <w:t xml:space="preserve">However, the LCOM5 metric </w:t>
      </w:r>
      <w:r w:rsidRPr="00C022B0">
        <w:rPr>
          <w:rFonts w:ascii="Calibri" w:eastAsia="Calibri" w:hAnsi="Calibri" w:cs="Times New Roman"/>
          <w:noProof/>
        </w:rPr>
        <w:t>indicates</w:t>
      </w:r>
      <w:r>
        <w:rPr>
          <w:rFonts w:ascii="Calibri" w:eastAsia="Calibri" w:hAnsi="Calibri" w:cs="Times New Roman"/>
        </w:rPr>
        <w:t xml:space="preserve"> that the </w:t>
      </w:r>
      <w:r w:rsidRPr="00C022B0">
        <w:rPr>
          <w:rFonts w:ascii="Calibri" w:eastAsia="Calibri" w:hAnsi="Calibri" w:cs="Times New Roman"/>
          <w:noProof/>
        </w:rPr>
        <w:t>cohesion</w:t>
      </w:r>
      <w:r>
        <w:rPr>
          <w:rFonts w:ascii="Calibri" w:eastAsia="Calibri" w:hAnsi="Calibri" w:cs="Times New Roman"/>
        </w:rPr>
        <w:t xml:space="preserve"> for the class</w:t>
      </w:r>
      <w:r w:rsidR="00AB0E23">
        <w:rPr>
          <w:rFonts w:ascii="Calibri" w:eastAsia="Calibri" w:hAnsi="Calibri" w:cs="Times New Roman"/>
        </w:rPr>
        <w:t xml:space="preserve"> is high.  We believe that both </w:t>
      </w:r>
      <w:r w:rsidR="00AB0E23" w:rsidRPr="00C022B0">
        <w:rPr>
          <w:rFonts w:ascii="Calibri" w:eastAsia="Calibri" w:hAnsi="Calibri" w:cs="Times New Roman"/>
          <w:noProof/>
        </w:rPr>
        <w:t>metrics</w:t>
      </w:r>
      <w:r w:rsidR="00AB0E23">
        <w:rPr>
          <w:rFonts w:ascii="Calibri" w:eastAsia="Calibri" w:hAnsi="Calibri" w:cs="Times New Roman"/>
        </w:rPr>
        <w:t xml:space="preserve"> are correct in their own way.  Given that this class is a MVC pattern Controller class, it serves the role of retrieving and acting upon the Model data for the Views that interact with it.  Given that, the class is Cohesive for the role that it serves (LCOM5</w:t>
      </w:r>
      <w:r w:rsidR="00E8121F">
        <w:rPr>
          <w:rFonts w:ascii="Calibri" w:eastAsia="Calibri" w:hAnsi="Calibri" w:cs="Times New Roman"/>
        </w:rPr>
        <w:t xml:space="preserve"> and ALD</w:t>
      </w:r>
      <w:r w:rsidR="00AB0E23">
        <w:rPr>
          <w:rFonts w:ascii="Calibri" w:eastAsia="Calibri" w:hAnsi="Calibri" w:cs="Times New Roman"/>
        </w:rPr>
        <w:t xml:space="preserve">).  However, that requires that the TCC will be </w:t>
      </w:r>
      <w:r w:rsidR="00AB0E23" w:rsidRPr="00C022B0">
        <w:rPr>
          <w:rFonts w:ascii="Calibri" w:eastAsia="Calibri" w:hAnsi="Calibri" w:cs="Times New Roman"/>
          <w:noProof/>
        </w:rPr>
        <w:t>low</w:t>
      </w:r>
      <w:r w:rsidR="00AB0E23">
        <w:rPr>
          <w:rFonts w:ascii="Calibri" w:eastAsia="Calibri" w:hAnsi="Calibri" w:cs="Times New Roman"/>
        </w:rPr>
        <w:t xml:space="preserve"> as it </w:t>
      </w:r>
      <w:r w:rsidR="00AB0E23" w:rsidRPr="00C022B0">
        <w:rPr>
          <w:rFonts w:ascii="Calibri" w:eastAsia="Calibri" w:hAnsi="Calibri" w:cs="Times New Roman"/>
          <w:noProof/>
        </w:rPr>
        <w:t>simply</w:t>
      </w:r>
      <w:r w:rsidR="00AB0E23">
        <w:rPr>
          <w:rFonts w:ascii="Calibri" w:eastAsia="Calibri" w:hAnsi="Calibri" w:cs="Times New Roman"/>
        </w:rPr>
        <w:t xml:space="preserve"> </w:t>
      </w:r>
      <w:r w:rsidR="00AB0E23" w:rsidRPr="00C022B0">
        <w:rPr>
          <w:rFonts w:ascii="Calibri" w:eastAsia="Calibri" w:hAnsi="Calibri" w:cs="Times New Roman"/>
          <w:noProof/>
        </w:rPr>
        <w:t>serves</w:t>
      </w:r>
      <w:r w:rsidR="00AB0E23">
        <w:rPr>
          <w:rFonts w:ascii="Calibri" w:eastAsia="Calibri" w:hAnsi="Calibri" w:cs="Times New Roman"/>
        </w:rPr>
        <w:t xml:space="preserve"> as a broker of information.  The TCC measure analysis is reinforced by the number of outgoing dependencies of 10 classes based on the OCDO coupling </w:t>
      </w:r>
      <w:r w:rsidR="00AB0E23" w:rsidRPr="00C022B0">
        <w:rPr>
          <w:rFonts w:ascii="Calibri" w:eastAsia="Calibri" w:hAnsi="Calibri" w:cs="Times New Roman"/>
          <w:noProof/>
        </w:rPr>
        <w:t>measure</w:t>
      </w:r>
      <w:r w:rsidR="00AB0E23">
        <w:rPr>
          <w:rFonts w:ascii="Calibri" w:eastAsia="Calibri" w:hAnsi="Calibri" w:cs="Times New Roman"/>
        </w:rPr>
        <w:t>.</w:t>
      </w:r>
    </w:p>
    <w:p w14:paraId="08AECAB9" w14:textId="77777777" w:rsidR="00050E40" w:rsidRDefault="00050E40" w:rsidP="0004125E">
      <w:pPr>
        <w:spacing w:line="256" w:lineRule="auto"/>
        <w:rPr>
          <w:rFonts w:ascii="Calibri" w:eastAsia="Calibri" w:hAnsi="Calibri" w:cs="Times New Roman"/>
          <w:b/>
        </w:rPr>
      </w:pPr>
    </w:p>
    <w:p w14:paraId="4719C48B" w14:textId="34A3D1E8" w:rsidR="00050E40" w:rsidRDefault="00AB0E23" w:rsidP="0004125E">
      <w:pPr>
        <w:spacing w:line="256" w:lineRule="auto"/>
        <w:rPr>
          <w:rFonts w:ascii="Calibri" w:eastAsia="Calibri" w:hAnsi="Calibri" w:cs="Times New Roman"/>
          <w:b/>
        </w:rPr>
      </w:pPr>
      <w:r>
        <w:rPr>
          <w:rFonts w:ascii="Calibri" w:eastAsia="Calibri" w:hAnsi="Calibri" w:cs="Times New Roman"/>
          <w:b/>
        </w:rPr>
        <w:t>Agreement</w:t>
      </w:r>
    </w:p>
    <w:p w14:paraId="3D27D495" w14:textId="63D03F50" w:rsidR="0004125E" w:rsidRPr="00050E40" w:rsidRDefault="0004125E" w:rsidP="0004125E">
      <w:pPr>
        <w:spacing w:line="256" w:lineRule="auto"/>
        <w:rPr>
          <w:rFonts w:ascii="Calibri" w:eastAsia="Calibri" w:hAnsi="Calibri" w:cs="Times New Roman"/>
          <w:b/>
        </w:rPr>
      </w:pPr>
      <w:r>
        <w:rPr>
          <w:rFonts w:ascii="Calibri" w:eastAsia="Calibri" w:hAnsi="Calibri" w:cs="Times New Roman"/>
        </w:rPr>
        <w:t>Yes</w:t>
      </w:r>
      <w:r w:rsidR="00AB0E23">
        <w:rPr>
          <w:rFonts w:ascii="Calibri" w:eastAsia="Calibri" w:hAnsi="Calibri" w:cs="Times New Roman"/>
        </w:rPr>
        <w:t>, the team agrees with the assessment of this being a God Class</w:t>
      </w:r>
      <w:r>
        <w:rPr>
          <w:rFonts w:ascii="Calibri" w:eastAsia="Calibri" w:hAnsi="Calibri" w:cs="Times New Roman"/>
        </w:rPr>
        <w:t>. T</w:t>
      </w:r>
      <w:r w:rsidRPr="00736606">
        <w:rPr>
          <w:rFonts w:ascii="Calibri" w:eastAsia="Calibri" w:hAnsi="Calibri" w:cs="Times New Roman"/>
        </w:rPr>
        <w:t>his class is the 10</w:t>
      </w:r>
      <w:r w:rsidRPr="00736606">
        <w:rPr>
          <w:rFonts w:ascii="Calibri" w:eastAsia="Calibri" w:hAnsi="Calibri" w:cs="Times New Roman"/>
          <w:vertAlign w:val="superscript"/>
        </w:rPr>
        <w:t>th</w:t>
      </w:r>
      <w:r w:rsidRPr="00736606">
        <w:rPr>
          <w:rFonts w:ascii="Calibri" w:eastAsia="Calibri" w:hAnsi="Calibri" w:cs="Times New Roman"/>
        </w:rPr>
        <w:t xml:space="preserve"> largest (TLLOC = 337) of the </w:t>
      </w:r>
      <w:r w:rsidRPr="00C022B0">
        <w:rPr>
          <w:rFonts w:ascii="Calibri" w:eastAsia="Calibri" w:hAnsi="Calibri" w:cs="Times New Roman"/>
          <w:noProof/>
        </w:rPr>
        <w:t>significant</w:t>
      </w:r>
      <w:r w:rsidRPr="00736606">
        <w:rPr>
          <w:rFonts w:ascii="Calibri" w:eastAsia="Calibri" w:hAnsi="Calibri" w:cs="Times New Roman"/>
        </w:rPr>
        <w:t xml:space="preserve"> </w:t>
      </w:r>
      <w:r w:rsidRPr="00C022B0">
        <w:rPr>
          <w:rFonts w:ascii="Calibri" w:eastAsia="Calibri" w:hAnsi="Calibri" w:cs="Times New Roman"/>
          <w:noProof/>
        </w:rPr>
        <w:t>classes</w:t>
      </w:r>
      <w:r w:rsidRPr="00736606">
        <w:rPr>
          <w:rFonts w:ascii="Calibri" w:eastAsia="Calibri" w:hAnsi="Calibri" w:cs="Times New Roman"/>
        </w:rPr>
        <w:t xml:space="preserve"> (based on TLLOC &gt; 250).  Furthermore, this class is the 4</w:t>
      </w:r>
      <w:r w:rsidRPr="00736606">
        <w:rPr>
          <w:rFonts w:ascii="Calibri" w:eastAsia="Calibri" w:hAnsi="Calibri" w:cs="Times New Roman"/>
          <w:vertAlign w:val="superscript"/>
        </w:rPr>
        <w:t>th</w:t>
      </w:r>
      <w:r w:rsidRPr="00736606">
        <w:rPr>
          <w:rFonts w:ascii="Calibri" w:eastAsia="Calibri" w:hAnsi="Calibri" w:cs="Times New Roman"/>
        </w:rPr>
        <w:t xml:space="preserve"> most </w:t>
      </w:r>
      <w:r w:rsidRPr="00C022B0">
        <w:rPr>
          <w:rFonts w:ascii="Calibri" w:eastAsia="Calibri" w:hAnsi="Calibri" w:cs="Times New Roman"/>
          <w:noProof/>
        </w:rPr>
        <w:t>complex</w:t>
      </w:r>
      <w:r w:rsidRPr="00736606">
        <w:rPr>
          <w:rFonts w:ascii="Calibri" w:eastAsia="Calibri" w:hAnsi="Calibri" w:cs="Times New Roman"/>
        </w:rPr>
        <w:t xml:space="preserve"> of the </w:t>
      </w:r>
      <w:r w:rsidRPr="00C022B0">
        <w:rPr>
          <w:rFonts w:ascii="Calibri" w:eastAsia="Calibri" w:hAnsi="Calibri" w:cs="Times New Roman"/>
          <w:noProof/>
        </w:rPr>
        <w:t>significant</w:t>
      </w:r>
      <w:r w:rsidRPr="00736606">
        <w:rPr>
          <w:rFonts w:ascii="Calibri" w:eastAsia="Calibri" w:hAnsi="Calibri" w:cs="Times New Roman"/>
        </w:rPr>
        <w:t xml:space="preserve"> </w:t>
      </w:r>
      <w:r w:rsidRPr="00C022B0">
        <w:rPr>
          <w:rFonts w:ascii="Calibri" w:eastAsia="Calibri" w:hAnsi="Calibri" w:cs="Times New Roman"/>
          <w:noProof/>
        </w:rPr>
        <w:t>classes</w:t>
      </w:r>
      <w:r w:rsidRPr="00736606">
        <w:rPr>
          <w:rFonts w:ascii="Calibri" w:eastAsia="Calibri" w:hAnsi="Calibri" w:cs="Times New Roman"/>
        </w:rPr>
        <w:t xml:space="preserve"> (CBO = 30).  Based on those metrics, we concur.</w:t>
      </w:r>
    </w:p>
    <w:p w14:paraId="6A8C4D61" w14:textId="47B7BC67" w:rsidR="0004125E" w:rsidRDefault="0004125E" w:rsidP="00EB72B2">
      <w:pPr>
        <w:spacing w:line="256" w:lineRule="auto"/>
        <w:rPr>
          <w:rFonts w:ascii="Calibri" w:eastAsia="Calibri" w:hAnsi="Calibri" w:cs="Times New Roman"/>
          <w:b/>
        </w:rPr>
      </w:pPr>
    </w:p>
    <w:p w14:paraId="799CAA09" w14:textId="39B93120" w:rsidR="007D0F6B" w:rsidRDefault="007D0F6B" w:rsidP="00CD32AA">
      <w:pPr>
        <w:pStyle w:val="Heading3"/>
        <w:rPr>
          <w:rFonts w:eastAsia="Calibri"/>
        </w:rPr>
      </w:pPr>
      <w:bookmarkStart w:id="10" w:name="_Toc467093421"/>
      <w:r>
        <w:rPr>
          <w:rFonts w:eastAsia="Calibri"/>
        </w:rPr>
        <w:t>femr.common.ItemModelMapper</w:t>
      </w:r>
      <w:bookmarkEnd w:id="10"/>
    </w:p>
    <w:p w14:paraId="27630AC0" w14:textId="77777777" w:rsidR="007D0F6B" w:rsidRDefault="007D0F6B" w:rsidP="00EB72B2">
      <w:pPr>
        <w:spacing w:line="256" w:lineRule="auto"/>
        <w:rPr>
          <w:rFonts w:ascii="Calibri" w:eastAsia="Calibri" w:hAnsi="Calibri" w:cs="Times New Roman"/>
          <w:b/>
        </w:rPr>
      </w:pPr>
    </w:p>
    <w:p w14:paraId="2B24A6A8" w14:textId="154CDA19" w:rsidR="007D0F6B" w:rsidRDefault="008C46AC" w:rsidP="00EB72B2">
      <w:pPr>
        <w:spacing w:line="256" w:lineRule="auto"/>
        <w:rPr>
          <w:rFonts w:ascii="Calibri" w:eastAsia="Calibri" w:hAnsi="Calibri" w:cs="Times New Roman"/>
          <w:b/>
        </w:rPr>
      </w:pPr>
      <w:r>
        <w:rPr>
          <w:noProof/>
        </w:rPr>
        <mc:AlternateContent>
          <mc:Choice Requires="wps">
            <w:drawing>
              <wp:anchor distT="0" distB="0" distL="114300" distR="114300" simplePos="0" relativeHeight="251658240" behindDoc="0" locked="0" layoutInCell="1" allowOverlap="1" wp14:anchorId="4057A190" wp14:editId="11D64707">
                <wp:simplePos x="0" y="0"/>
                <wp:positionH relativeFrom="column">
                  <wp:posOffset>3430905</wp:posOffset>
                </wp:positionH>
                <wp:positionV relativeFrom="paragraph">
                  <wp:posOffset>3397250</wp:posOffset>
                </wp:positionV>
                <wp:extent cx="2514600" cy="635"/>
                <wp:effectExtent l="0" t="0" r="0" b="18415"/>
                <wp:wrapSquare wrapText="bothSides"/>
                <wp:docPr id="11" name="Text Box 11"/>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3B74AB95" w14:textId="0B983640" w:rsidR="00D24189" w:rsidRPr="00A036BF" w:rsidRDefault="00D24189" w:rsidP="008C46AC">
                            <w:pPr>
                              <w:pStyle w:val="Caption"/>
                              <w:jc w:val="center"/>
                              <w:rPr>
                                <w:noProof/>
                              </w:rPr>
                            </w:pPr>
                            <w:r>
                              <w:t xml:space="preserve">Figure </w:t>
                            </w:r>
                            <w:fldSimple w:instr=" SEQ Figure \* ARABIC ">
                              <w:r>
                                <w:rPr>
                                  <w:noProof/>
                                </w:rPr>
                                <w:t>4</w:t>
                              </w:r>
                            </w:fldSimple>
                            <w:r>
                              <w:t xml:space="preserve"> ItemModelMapper Ext. Data Accessed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7A190" id="Text Box 11" o:spid="_x0000_s1028" type="#_x0000_t202" style="position:absolute;margin-left:270.15pt;margin-top:267.5pt;width:19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yc7LQIAAGYEAAAOAAAAZHJzL2Uyb0RvYy54bWysVMFu2zAMvQ/YPwi6L06ytRiMOEWWIsOA&#10;oC2QDD0rshwLkEWNUmJnXz9KttOu22nYRaZIitJ7j/TirmsMOyv0GmzBZ5MpZ8pKKLU9Fvz7fvPh&#10;M2c+CFsKA1YV/KI8v1u+f7doXa7mUIMpFTIqYn3euoLXIbg8y7ysVSP8BJyyFKwAGxFoi8esRNFS&#10;9cZk8+n0NmsBS4cglffkve+DfJnqV5WS4bGqvArMFJzeFtKKaT3ENVsuRH5E4Woth2eIf3hFI7Sl&#10;S6+l7kUQ7IT6j1KNlggeqjCR0GRQVVqqhIHQzKZv0Oxq4VTCQuR4d6XJ/7+y8uH8hEyXpN2MMysa&#10;0mivusC+QMfIRfy0zueUtnOUGDryU+7o9+SMsLsKm/glQIzixPTlym6sJsk5v5l9up1SSFLs9uNN&#10;rJG9HHXow1cFDYtGwZGkS4yK89aHPnVMiTd5MLrcaGPiJgbWBtlZkMxtrYMaiv+WZWzMtRBP9QWj&#10;J4v4ehzRCt2hS3zMR4wHKC8EHaFvHu/kRtN9W+HDk0DqFoJEExAeaakMtAWHweKsBvz5N3/MJxEp&#10;yllL3Vdw/+MkUHFmvlmSN7bqaOBoHEbDnpo1EFJSjF6TTDqAwYxmhdA802Cs4i0UElbSXQUPo7kO&#10;/QzQYEm1WqUkakgnwtbunIylR1733bNAN6gSSMwHGPtS5G/E6XOTPG51CsR0Ui7y2rM40E3NnLQf&#10;Bi9Oy+t9ynr5PSx/AQAA//8DAFBLAwQUAAYACAAAACEAzOnGAOEAAAALAQAADwAAAGRycy9kb3du&#10;cmV2LnhtbEyPMU/DMBCFdyT+g3VILIg6JWlUQpyqqmCApSJ06ebGbhyIz5HttOHfc3SB7e7d07vv&#10;lavJ9uykfegcCpjPEmAaG6c6bAXsPl7ul8BClKhk71AL+NYBVtX1VSkL5c74rk91bBmFYCikABPj&#10;UHAeGqOtDDM3aKTb0XkrI62+5crLM4Xbnj8kSc6t7JA+GDnojdHNVz1aAdtsvzV34/H5bZ2l/nU3&#10;bvLPthbi9mZaPwGLeop/ZvjFJ3SoiOngRlSB9QIWWZKSlYZ0QaXI8ZjmpBwuyhx4VfL/HaofAAAA&#10;//8DAFBLAQItABQABgAIAAAAIQC2gziS/gAAAOEBAAATAAAAAAAAAAAAAAAAAAAAAABbQ29udGVu&#10;dF9UeXBlc10ueG1sUEsBAi0AFAAGAAgAAAAhADj9If/WAAAAlAEAAAsAAAAAAAAAAAAAAAAALwEA&#10;AF9yZWxzLy5yZWxzUEsBAi0AFAAGAAgAAAAhAC/bJzstAgAAZgQAAA4AAAAAAAAAAAAAAAAALgIA&#10;AGRycy9lMm9Eb2MueG1sUEsBAi0AFAAGAAgAAAAhAMzpxgDhAAAACwEAAA8AAAAAAAAAAAAAAAAA&#10;hwQAAGRycy9kb3ducmV2LnhtbFBLBQYAAAAABAAEAPMAAACVBQAAAAA=&#10;" stroked="f">
                <v:textbox style="mso-fit-shape-to-text:t" inset="0,0,0,0">
                  <w:txbxContent>
                    <w:p w14:paraId="3B74AB95" w14:textId="0B983640" w:rsidR="00D24189" w:rsidRPr="00A036BF" w:rsidRDefault="00D24189" w:rsidP="008C46AC">
                      <w:pPr>
                        <w:pStyle w:val="Caption"/>
                        <w:jc w:val="center"/>
                        <w:rPr>
                          <w:noProof/>
                        </w:rPr>
                      </w:pPr>
                      <w:r>
                        <w:t xml:space="preserve">Figure </w:t>
                      </w:r>
                      <w:fldSimple w:instr=" SEQ Figure \* ARABIC ">
                        <w:r>
                          <w:rPr>
                            <w:noProof/>
                          </w:rPr>
                          <w:t>4</w:t>
                        </w:r>
                      </w:fldSimple>
                      <w:r>
                        <w:t xml:space="preserve"> ItemModelMapper Ext. Data Accessed</w:t>
                      </w:r>
                    </w:p>
                  </w:txbxContent>
                </v:textbox>
                <w10:wrap type="square"/>
              </v:shape>
            </w:pict>
          </mc:Fallback>
        </mc:AlternateContent>
      </w:r>
      <w:r w:rsidR="007D0F6B">
        <w:rPr>
          <w:noProof/>
        </w:rPr>
        <w:drawing>
          <wp:anchor distT="0" distB="0" distL="114300" distR="114300" simplePos="0" relativeHeight="251652096" behindDoc="0" locked="0" layoutInCell="1" allowOverlap="1" wp14:anchorId="1E0EAE4A" wp14:editId="2A2E5C3A">
            <wp:simplePos x="0" y="0"/>
            <wp:positionH relativeFrom="margin">
              <wp:posOffset>3430905</wp:posOffset>
            </wp:positionH>
            <wp:positionV relativeFrom="paragraph">
              <wp:posOffset>3810</wp:posOffset>
            </wp:positionV>
            <wp:extent cx="2514600" cy="33362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14600" cy="3336290"/>
                    </a:xfrm>
                    <a:prstGeom prst="rect">
                      <a:avLst/>
                    </a:prstGeom>
                  </pic:spPr>
                </pic:pic>
              </a:graphicData>
            </a:graphic>
            <wp14:sizeRelH relativeFrom="margin">
              <wp14:pctWidth>0</wp14:pctWidth>
            </wp14:sizeRelH>
            <wp14:sizeRelV relativeFrom="margin">
              <wp14:pctHeight>0</wp14:pctHeight>
            </wp14:sizeRelV>
          </wp:anchor>
        </w:drawing>
      </w:r>
      <w:r w:rsidR="007D0F6B">
        <w:rPr>
          <w:rFonts w:ascii="Calibri" w:eastAsia="Calibri" w:hAnsi="Calibri" w:cs="Times New Roman"/>
          <w:b/>
        </w:rPr>
        <w:t>Summary Information</w:t>
      </w:r>
    </w:p>
    <w:tbl>
      <w:tblPr>
        <w:tblStyle w:val="GridTable4-Accent11"/>
        <w:tblpPr w:leftFromText="180" w:rightFromText="180" w:vertAnchor="text" w:horzAnchor="margin" w:tblpY="42"/>
        <w:tblW w:w="0" w:type="auto"/>
        <w:tblLook w:val="04A0" w:firstRow="1" w:lastRow="0" w:firstColumn="1" w:lastColumn="0" w:noHBand="0" w:noVBand="1"/>
      </w:tblPr>
      <w:tblGrid>
        <w:gridCol w:w="1612"/>
        <w:gridCol w:w="1612"/>
        <w:gridCol w:w="1612"/>
      </w:tblGrid>
      <w:tr w:rsidR="007D0F6B" w14:paraId="5A3EDDB1" w14:textId="77777777" w:rsidTr="007D0F6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3348EA42" w14:textId="77777777" w:rsidR="007D0F6B" w:rsidRDefault="007D0F6B" w:rsidP="007D0F6B">
            <w:pPr>
              <w:spacing w:line="256" w:lineRule="auto"/>
              <w:rPr>
                <w:rFonts w:ascii="Calibri" w:eastAsia="Calibri" w:hAnsi="Calibri" w:cs="Times New Roman"/>
              </w:rPr>
            </w:pPr>
            <w:r>
              <w:rPr>
                <w:rFonts w:ascii="Calibri" w:eastAsia="Calibri" w:hAnsi="Calibri" w:cs="Times New Roman"/>
              </w:rPr>
              <w:t>Source</w:t>
            </w:r>
          </w:p>
        </w:tc>
        <w:tc>
          <w:tcPr>
            <w:tcW w:w="1612" w:type="dxa"/>
          </w:tcPr>
          <w:p w14:paraId="0F4FC211" w14:textId="77777777" w:rsidR="007D0F6B" w:rsidRDefault="007D0F6B" w:rsidP="007D0F6B">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Metric</w:t>
            </w:r>
          </w:p>
        </w:tc>
        <w:tc>
          <w:tcPr>
            <w:tcW w:w="1612" w:type="dxa"/>
          </w:tcPr>
          <w:p w14:paraId="01D4C2B9" w14:textId="77777777" w:rsidR="007D0F6B" w:rsidRDefault="007D0F6B" w:rsidP="007D0F6B">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Value</w:t>
            </w:r>
          </w:p>
        </w:tc>
      </w:tr>
      <w:tr w:rsidR="007D0F6B" w14:paraId="54EB14CC" w14:textId="77777777" w:rsidTr="007D0F6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38CBA8C5" w14:textId="77777777" w:rsidR="007D0F6B" w:rsidRPr="005A1525" w:rsidRDefault="007D0F6B" w:rsidP="007D0F6B">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78165365" w14:textId="77777777" w:rsidR="007D0F6B" w:rsidRDefault="007D0F6B" w:rsidP="007D0F6B">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ICDO</w:t>
            </w:r>
          </w:p>
        </w:tc>
        <w:tc>
          <w:tcPr>
            <w:tcW w:w="1612" w:type="dxa"/>
          </w:tcPr>
          <w:p w14:paraId="0B8A54FD" w14:textId="77777777" w:rsidR="007D0F6B" w:rsidRDefault="007D0F6B" w:rsidP="007D0F6B">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w:t>
            </w:r>
          </w:p>
        </w:tc>
      </w:tr>
      <w:tr w:rsidR="007D0F6B" w14:paraId="5B0C0F88" w14:textId="77777777" w:rsidTr="007D0F6B">
        <w:trPr>
          <w:trHeight w:val="308"/>
        </w:trPr>
        <w:tc>
          <w:tcPr>
            <w:cnfStyle w:val="001000000000" w:firstRow="0" w:lastRow="0" w:firstColumn="1" w:lastColumn="0" w:oddVBand="0" w:evenVBand="0" w:oddHBand="0" w:evenHBand="0" w:firstRowFirstColumn="0" w:firstRowLastColumn="0" w:lastRowFirstColumn="0" w:lastRowLastColumn="0"/>
            <w:tcW w:w="1612" w:type="dxa"/>
          </w:tcPr>
          <w:p w14:paraId="5989BA5D" w14:textId="77777777" w:rsidR="007D0F6B" w:rsidRPr="005A1525" w:rsidRDefault="007D0F6B" w:rsidP="007D0F6B">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13BF5CFA" w14:textId="77777777" w:rsidR="007D0F6B" w:rsidRDefault="007D0F6B" w:rsidP="007D0F6B">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OCDO</w:t>
            </w:r>
          </w:p>
        </w:tc>
        <w:tc>
          <w:tcPr>
            <w:tcW w:w="1612" w:type="dxa"/>
          </w:tcPr>
          <w:p w14:paraId="2F5E9878" w14:textId="29C0029C" w:rsidR="007D0F6B" w:rsidRDefault="007D0F6B" w:rsidP="007D0F6B">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14</w:t>
            </w:r>
          </w:p>
        </w:tc>
      </w:tr>
      <w:tr w:rsidR="007D0F6B" w14:paraId="558D5D98" w14:textId="77777777" w:rsidTr="007D0F6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78BCA95F" w14:textId="77777777" w:rsidR="007D0F6B" w:rsidRPr="005A1525" w:rsidRDefault="007D0F6B" w:rsidP="007D0F6B">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78BAA0F6" w14:textId="77777777" w:rsidR="007D0F6B" w:rsidRDefault="007D0F6B" w:rsidP="007D0F6B">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ALD</w:t>
            </w:r>
          </w:p>
        </w:tc>
        <w:tc>
          <w:tcPr>
            <w:tcW w:w="1612" w:type="dxa"/>
          </w:tcPr>
          <w:p w14:paraId="2ABDFC86" w14:textId="0397018D" w:rsidR="007D0F6B" w:rsidRDefault="007D0F6B" w:rsidP="007D0F6B">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w:t>
            </w:r>
          </w:p>
        </w:tc>
      </w:tr>
      <w:tr w:rsidR="007D0F6B" w14:paraId="71BC1BD8" w14:textId="77777777" w:rsidTr="007D0F6B">
        <w:trPr>
          <w:trHeight w:val="308"/>
        </w:trPr>
        <w:tc>
          <w:tcPr>
            <w:cnfStyle w:val="001000000000" w:firstRow="0" w:lastRow="0" w:firstColumn="1" w:lastColumn="0" w:oddVBand="0" w:evenVBand="0" w:oddHBand="0" w:evenHBand="0" w:firstRowFirstColumn="0" w:firstRowLastColumn="0" w:lastRowFirstColumn="0" w:lastRowLastColumn="0"/>
            <w:tcW w:w="1612" w:type="dxa"/>
          </w:tcPr>
          <w:p w14:paraId="2B4C83E9" w14:textId="77777777" w:rsidR="007D0F6B" w:rsidRPr="005A1525" w:rsidRDefault="007D0F6B" w:rsidP="007D0F6B">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316D4681" w14:textId="77777777" w:rsidR="007D0F6B" w:rsidRDefault="007D0F6B" w:rsidP="007D0F6B">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TCC</w:t>
            </w:r>
          </w:p>
        </w:tc>
        <w:tc>
          <w:tcPr>
            <w:tcW w:w="1612" w:type="dxa"/>
          </w:tcPr>
          <w:p w14:paraId="483699EE" w14:textId="66B8E97A" w:rsidR="007D0F6B" w:rsidRDefault="007D0F6B" w:rsidP="007D0F6B">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w:t>
            </w:r>
          </w:p>
        </w:tc>
      </w:tr>
      <w:tr w:rsidR="007D0F6B" w14:paraId="128F8C1C" w14:textId="77777777" w:rsidTr="007D0F6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58852C3F" w14:textId="77777777" w:rsidR="007D0F6B" w:rsidRPr="005A1525" w:rsidRDefault="007D0F6B" w:rsidP="007D0F6B">
            <w:pPr>
              <w:spacing w:line="256" w:lineRule="auto"/>
              <w:rPr>
                <w:rFonts w:ascii="Calibri" w:eastAsia="Calibri" w:hAnsi="Calibri" w:cs="Times New Roman"/>
                <w:b w:val="0"/>
              </w:rPr>
            </w:pPr>
            <w:r w:rsidRPr="005A1525">
              <w:rPr>
                <w:rFonts w:ascii="Calibri" w:eastAsia="Calibri" w:hAnsi="Calibri" w:cs="Times New Roman"/>
                <w:b w:val="0"/>
              </w:rPr>
              <w:t>SourceMeter</w:t>
            </w:r>
          </w:p>
        </w:tc>
        <w:tc>
          <w:tcPr>
            <w:tcW w:w="1612" w:type="dxa"/>
          </w:tcPr>
          <w:p w14:paraId="07FF539E" w14:textId="77777777" w:rsidR="007D0F6B" w:rsidRDefault="007D0F6B" w:rsidP="007D0F6B">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LCOM5</w:t>
            </w:r>
          </w:p>
        </w:tc>
        <w:tc>
          <w:tcPr>
            <w:tcW w:w="1612" w:type="dxa"/>
          </w:tcPr>
          <w:p w14:paraId="693788FF" w14:textId="3DF18A04" w:rsidR="007D0F6B" w:rsidRDefault="007D0F6B" w:rsidP="007D0F6B">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16</w:t>
            </w:r>
          </w:p>
        </w:tc>
      </w:tr>
      <w:tr w:rsidR="007D0F6B" w14:paraId="05CB2B21" w14:textId="77777777" w:rsidTr="007D0F6B">
        <w:trPr>
          <w:trHeight w:val="308"/>
        </w:trPr>
        <w:tc>
          <w:tcPr>
            <w:cnfStyle w:val="001000000000" w:firstRow="0" w:lastRow="0" w:firstColumn="1" w:lastColumn="0" w:oddVBand="0" w:evenVBand="0" w:oddHBand="0" w:evenHBand="0" w:firstRowFirstColumn="0" w:firstRowLastColumn="0" w:lastRowFirstColumn="0" w:lastRowLastColumn="0"/>
            <w:tcW w:w="1612" w:type="dxa"/>
          </w:tcPr>
          <w:p w14:paraId="27FED01C" w14:textId="77777777" w:rsidR="007D0F6B" w:rsidRPr="005A1525" w:rsidRDefault="007D0F6B" w:rsidP="007D0F6B">
            <w:pPr>
              <w:spacing w:line="256" w:lineRule="auto"/>
              <w:rPr>
                <w:rFonts w:ascii="Calibri" w:eastAsia="Calibri" w:hAnsi="Calibri" w:cs="Times New Roman"/>
                <w:b w:val="0"/>
              </w:rPr>
            </w:pPr>
            <w:r w:rsidRPr="005A1525">
              <w:rPr>
                <w:rFonts w:ascii="Calibri" w:eastAsia="Calibri" w:hAnsi="Calibri" w:cs="Times New Roman"/>
                <w:b w:val="0"/>
              </w:rPr>
              <w:t>SourceMeter</w:t>
            </w:r>
          </w:p>
        </w:tc>
        <w:tc>
          <w:tcPr>
            <w:tcW w:w="1612" w:type="dxa"/>
          </w:tcPr>
          <w:p w14:paraId="75829604" w14:textId="77777777" w:rsidR="007D0F6B" w:rsidRDefault="007D0F6B" w:rsidP="007D0F6B">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CBO</w:t>
            </w:r>
          </w:p>
        </w:tc>
        <w:tc>
          <w:tcPr>
            <w:tcW w:w="1612" w:type="dxa"/>
          </w:tcPr>
          <w:p w14:paraId="2DC1FB1C" w14:textId="1858FAC2" w:rsidR="007D0F6B" w:rsidRDefault="007D0F6B" w:rsidP="007D0F6B">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38</w:t>
            </w:r>
          </w:p>
        </w:tc>
      </w:tr>
    </w:tbl>
    <w:p w14:paraId="0BCCE08B" w14:textId="52F8C263" w:rsidR="007D0F6B" w:rsidRDefault="007D0F6B" w:rsidP="00EB72B2">
      <w:pPr>
        <w:spacing w:line="256" w:lineRule="auto"/>
        <w:rPr>
          <w:rFonts w:ascii="Calibri" w:eastAsia="Calibri" w:hAnsi="Calibri" w:cs="Times New Roman"/>
          <w:b/>
        </w:rPr>
      </w:pPr>
    </w:p>
    <w:p w14:paraId="3BD722D4" w14:textId="21D52D79" w:rsidR="00E8121F" w:rsidRPr="00E8121F" w:rsidRDefault="00736606" w:rsidP="00736606">
      <w:pPr>
        <w:spacing w:line="256" w:lineRule="auto"/>
        <w:rPr>
          <w:rFonts w:ascii="Calibri" w:eastAsia="Calibri" w:hAnsi="Calibri" w:cs="Calibri"/>
        </w:rPr>
      </w:pPr>
      <w:r w:rsidRPr="00E8121F">
        <w:rPr>
          <w:rFonts w:ascii="Calibri" w:eastAsia="Calibri" w:hAnsi="Calibri" w:cs="Calibri"/>
          <w:b/>
        </w:rPr>
        <w:t>Explanation</w:t>
      </w:r>
    </w:p>
    <w:p w14:paraId="2AC8BA39" w14:textId="77777777" w:rsidR="00FA45FA" w:rsidRDefault="00C22EE2" w:rsidP="00E8121F">
      <w:pPr>
        <w:spacing w:line="256" w:lineRule="auto"/>
      </w:pPr>
      <w:r>
        <w:t xml:space="preserve">After reviewing the source code, this entire class serves as a data utility class for creating different data items based on provided </w:t>
      </w:r>
      <w:r w:rsidRPr="00423B2D">
        <w:rPr>
          <w:noProof/>
        </w:rPr>
        <w:t>primitive</w:t>
      </w:r>
      <w:r>
        <w:t xml:space="preserve"> data.  </w:t>
      </w:r>
    </w:p>
    <w:p w14:paraId="31065BD1" w14:textId="51119688" w:rsidR="00E8121F" w:rsidRDefault="00E8121F" w:rsidP="00E8121F">
      <w:pPr>
        <w:spacing w:line="256" w:lineRule="auto"/>
        <w:rPr>
          <w:rFonts w:ascii="Calibri" w:eastAsia="Calibri" w:hAnsi="Calibri" w:cs="Times New Roman"/>
        </w:rPr>
      </w:pPr>
      <w:r>
        <w:rPr>
          <w:rFonts w:ascii="Calibri" w:eastAsia="Calibri" w:hAnsi="Calibri" w:cs="Times New Roman"/>
        </w:rPr>
        <w:t xml:space="preserve">Given the lack of cohesion based on the TCC, the high coupling indicated by OCDO, and size and complexity of the class, inCode </w:t>
      </w:r>
      <w:r w:rsidRPr="00C022B0">
        <w:rPr>
          <w:rFonts w:ascii="Calibri" w:eastAsia="Calibri" w:hAnsi="Calibri" w:cs="Times New Roman"/>
          <w:noProof/>
        </w:rPr>
        <w:t>has indicated</w:t>
      </w:r>
      <w:r>
        <w:rPr>
          <w:rFonts w:ascii="Calibri" w:eastAsia="Calibri" w:hAnsi="Calibri" w:cs="Times New Roman"/>
        </w:rPr>
        <w:t xml:space="preserve"> this is a God Class.</w:t>
      </w:r>
    </w:p>
    <w:p w14:paraId="4CF73975" w14:textId="2D8C5167" w:rsidR="00E8121F" w:rsidRDefault="00E8121F" w:rsidP="00736606">
      <w:pPr>
        <w:spacing w:line="256" w:lineRule="auto"/>
        <w:rPr>
          <w:rFonts w:ascii="Calibri" w:eastAsia="Calibri" w:hAnsi="Calibri" w:cs="Calibri"/>
        </w:rPr>
      </w:pPr>
      <w:r>
        <w:rPr>
          <w:rFonts w:ascii="Calibri" w:eastAsia="Calibri" w:hAnsi="Calibri" w:cs="Calibri"/>
        </w:rPr>
        <w:t xml:space="preserve">The LCOM5 </w:t>
      </w:r>
      <w:r w:rsidR="008C46AC">
        <w:rPr>
          <w:rFonts w:ascii="Calibri" w:eastAsia="Calibri" w:hAnsi="Calibri" w:cs="Calibri"/>
        </w:rPr>
        <w:t>concurs reinforces the God Class indication based on indicating the class could be divided into 16 distinct classes.</w:t>
      </w:r>
    </w:p>
    <w:p w14:paraId="7988920C" w14:textId="77777777" w:rsidR="008C46AC" w:rsidRPr="008C46AC" w:rsidRDefault="008C46AC" w:rsidP="00736606">
      <w:pPr>
        <w:spacing w:line="256" w:lineRule="auto"/>
        <w:rPr>
          <w:rFonts w:ascii="Calibri" w:eastAsia="Calibri" w:hAnsi="Calibri" w:cs="Times New Roman"/>
          <w:b/>
        </w:rPr>
      </w:pPr>
      <w:r w:rsidRPr="008C46AC">
        <w:rPr>
          <w:rFonts w:ascii="Calibri" w:eastAsia="Calibri" w:hAnsi="Calibri" w:cs="Times New Roman"/>
          <w:b/>
        </w:rPr>
        <w:t>Agreement</w:t>
      </w:r>
    </w:p>
    <w:p w14:paraId="517E2E68" w14:textId="409BB5C1" w:rsidR="003D54AF" w:rsidRPr="00050E40" w:rsidRDefault="003D54AF" w:rsidP="003D54AF">
      <w:pPr>
        <w:spacing w:line="256" w:lineRule="auto"/>
        <w:rPr>
          <w:rFonts w:ascii="Calibri" w:eastAsia="Calibri" w:hAnsi="Calibri" w:cs="Times New Roman"/>
          <w:b/>
        </w:rPr>
      </w:pPr>
      <w:r>
        <w:rPr>
          <w:rFonts w:ascii="Calibri" w:eastAsia="Calibri" w:hAnsi="Calibri" w:cs="Times New Roman"/>
        </w:rPr>
        <w:t>Yes, the team agrees with the assessment of this being a God Class. T</w:t>
      </w:r>
      <w:r w:rsidRPr="00736606">
        <w:rPr>
          <w:rFonts w:ascii="Calibri" w:eastAsia="Calibri" w:hAnsi="Calibri" w:cs="Times New Roman"/>
        </w:rPr>
        <w:t xml:space="preserve">his class is the </w:t>
      </w:r>
      <w:r>
        <w:rPr>
          <w:rFonts w:ascii="Calibri" w:eastAsia="Calibri" w:hAnsi="Calibri" w:cs="Times New Roman"/>
        </w:rPr>
        <w:t>6</w:t>
      </w:r>
      <w:r w:rsidRPr="00736606">
        <w:rPr>
          <w:rFonts w:ascii="Calibri" w:eastAsia="Calibri" w:hAnsi="Calibri" w:cs="Times New Roman"/>
          <w:vertAlign w:val="superscript"/>
        </w:rPr>
        <w:t>th</w:t>
      </w:r>
      <w:r w:rsidRPr="00736606">
        <w:rPr>
          <w:rFonts w:ascii="Calibri" w:eastAsia="Calibri" w:hAnsi="Calibri" w:cs="Times New Roman"/>
        </w:rPr>
        <w:t xml:space="preserve"> largest (TLLOC = </w:t>
      </w:r>
      <w:r>
        <w:rPr>
          <w:rFonts w:ascii="Calibri" w:eastAsia="Calibri" w:hAnsi="Calibri" w:cs="Times New Roman"/>
        </w:rPr>
        <w:t>396</w:t>
      </w:r>
      <w:r w:rsidRPr="00736606">
        <w:rPr>
          <w:rFonts w:ascii="Calibri" w:eastAsia="Calibri" w:hAnsi="Calibri" w:cs="Times New Roman"/>
        </w:rPr>
        <w:t xml:space="preserve">) of the </w:t>
      </w:r>
      <w:r w:rsidRPr="00C022B0">
        <w:rPr>
          <w:rFonts w:ascii="Calibri" w:eastAsia="Calibri" w:hAnsi="Calibri" w:cs="Times New Roman"/>
          <w:noProof/>
        </w:rPr>
        <w:t>significant</w:t>
      </w:r>
      <w:r w:rsidRPr="00736606">
        <w:rPr>
          <w:rFonts w:ascii="Calibri" w:eastAsia="Calibri" w:hAnsi="Calibri" w:cs="Times New Roman"/>
        </w:rPr>
        <w:t xml:space="preserve"> </w:t>
      </w:r>
      <w:r w:rsidRPr="00C022B0">
        <w:rPr>
          <w:rFonts w:ascii="Calibri" w:eastAsia="Calibri" w:hAnsi="Calibri" w:cs="Times New Roman"/>
          <w:noProof/>
        </w:rPr>
        <w:t>classes</w:t>
      </w:r>
      <w:r w:rsidRPr="00736606">
        <w:rPr>
          <w:rFonts w:ascii="Calibri" w:eastAsia="Calibri" w:hAnsi="Calibri" w:cs="Times New Roman"/>
        </w:rPr>
        <w:t xml:space="preserve"> (based on TLLOC &gt; 250).  Furthermore, this class is the most complex of t</w:t>
      </w:r>
      <w:r>
        <w:rPr>
          <w:rFonts w:ascii="Calibri" w:eastAsia="Calibri" w:hAnsi="Calibri" w:cs="Times New Roman"/>
        </w:rPr>
        <w:t xml:space="preserve">he </w:t>
      </w:r>
      <w:r w:rsidRPr="00C022B0">
        <w:rPr>
          <w:rFonts w:ascii="Calibri" w:eastAsia="Calibri" w:hAnsi="Calibri" w:cs="Times New Roman"/>
          <w:noProof/>
        </w:rPr>
        <w:t>significant</w:t>
      </w:r>
      <w:r>
        <w:rPr>
          <w:rFonts w:ascii="Calibri" w:eastAsia="Calibri" w:hAnsi="Calibri" w:cs="Times New Roman"/>
        </w:rPr>
        <w:t xml:space="preserve"> classes (CBO = 38</w:t>
      </w:r>
      <w:r w:rsidRPr="00736606">
        <w:rPr>
          <w:rFonts w:ascii="Calibri" w:eastAsia="Calibri" w:hAnsi="Calibri" w:cs="Times New Roman"/>
        </w:rPr>
        <w:t xml:space="preserve">).  </w:t>
      </w:r>
      <w:r w:rsidR="00FA45FA">
        <w:rPr>
          <w:rFonts w:ascii="Calibri" w:eastAsia="Calibri" w:hAnsi="Calibri" w:cs="Times New Roman"/>
        </w:rPr>
        <w:t xml:space="preserve">These </w:t>
      </w:r>
      <w:r w:rsidRPr="00736606">
        <w:rPr>
          <w:rFonts w:ascii="Calibri" w:eastAsia="Calibri" w:hAnsi="Calibri" w:cs="Times New Roman"/>
        </w:rPr>
        <w:t>metrics</w:t>
      </w:r>
      <w:r w:rsidR="00C22EE2">
        <w:rPr>
          <w:rFonts w:ascii="Calibri" w:eastAsia="Calibri" w:hAnsi="Calibri" w:cs="Times New Roman"/>
        </w:rPr>
        <w:t xml:space="preserve"> </w:t>
      </w:r>
      <w:r w:rsidR="00FA45FA">
        <w:rPr>
          <w:rFonts w:ascii="Calibri" w:eastAsia="Calibri" w:hAnsi="Calibri" w:cs="Times New Roman"/>
        </w:rPr>
        <w:t xml:space="preserve">coupled with the source code analysis by the team provided above </w:t>
      </w:r>
      <w:r w:rsidR="005A53D7">
        <w:rPr>
          <w:rFonts w:ascii="Calibri" w:eastAsia="Calibri" w:hAnsi="Calibri" w:cs="Times New Roman"/>
        </w:rPr>
        <w:t>is the basis for this agreement.</w:t>
      </w:r>
    </w:p>
    <w:p w14:paraId="5EFC61EE" w14:textId="7074279F" w:rsidR="00736606" w:rsidRPr="00736606" w:rsidRDefault="003D54AF" w:rsidP="00736606">
      <w:pPr>
        <w:spacing w:line="256" w:lineRule="auto"/>
        <w:rPr>
          <w:rFonts w:ascii="Calibri" w:eastAsia="Calibri" w:hAnsi="Calibri" w:cs="Times New Roman"/>
        </w:rPr>
      </w:pPr>
      <w:r>
        <w:rPr>
          <w:rFonts w:ascii="Calibri" w:eastAsia="Calibri" w:hAnsi="Calibri" w:cs="Times New Roman"/>
        </w:rPr>
        <w:t>Anecdotally, t</w:t>
      </w:r>
      <w:r w:rsidR="008C46AC">
        <w:rPr>
          <w:rFonts w:ascii="Calibri" w:eastAsia="Calibri" w:hAnsi="Calibri" w:cs="Times New Roman"/>
        </w:rPr>
        <w:t xml:space="preserve">his class was </w:t>
      </w:r>
      <w:r w:rsidR="00736606" w:rsidRPr="00736606">
        <w:rPr>
          <w:rFonts w:ascii="Calibri" w:eastAsia="Calibri" w:hAnsi="Calibri" w:cs="Times New Roman"/>
        </w:rPr>
        <w:t xml:space="preserve">encountered the </w:t>
      </w:r>
      <w:r w:rsidR="008C46AC">
        <w:rPr>
          <w:rFonts w:ascii="Calibri" w:eastAsia="Calibri" w:hAnsi="Calibri" w:cs="Times New Roman"/>
        </w:rPr>
        <w:t xml:space="preserve">many times </w:t>
      </w:r>
      <w:r w:rsidR="00736606" w:rsidRPr="00736606">
        <w:rPr>
          <w:rFonts w:ascii="Calibri" w:eastAsia="Calibri" w:hAnsi="Calibri" w:cs="Times New Roman"/>
        </w:rPr>
        <w:t xml:space="preserve">while working on project 1 </w:t>
      </w:r>
      <w:r>
        <w:rPr>
          <w:rFonts w:ascii="Calibri" w:eastAsia="Calibri" w:hAnsi="Calibri" w:cs="Times New Roman"/>
        </w:rPr>
        <w:t>while learning the code and tracing the path of data which seems to be a valid indicator of this being a God Class as well.</w:t>
      </w:r>
    </w:p>
    <w:p w14:paraId="7CEF0DD6" w14:textId="77777777" w:rsidR="00736606" w:rsidRPr="00736606" w:rsidRDefault="00736606" w:rsidP="00736606">
      <w:pPr>
        <w:spacing w:line="256" w:lineRule="auto"/>
        <w:rPr>
          <w:rFonts w:ascii="Calibri" w:eastAsia="Calibri" w:hAnsi="Calibri" w:cs="Times New Roman"/>
        </w:rPr>
      </w:pPr>
    </w:p>
    <w:p w14:paraId="2F7E4367" w14:textId="77777777" w:rsidR="005E1826" w:rsidRDefault="005E1826">
      <w:pPr>
        <w:rPr>
          <w:rFonts w:asciiTheme="majorHAnsi" w:eastAsia="Times New Roman" w:hAnsiTheme="majorHAnsi" w:cstheme="majorBidi"/>
          <w:color w:val="2E74B5" w:themeColor="accent1" w:themeShade="BF"/>
          <w:sz w:val="26"/>
          <w:szCs w:val="26"/>
        </w:rPr>
      </w:pPr>
      <w:r>
        <w:rPr>
          <w:rFonts w:eastAsia="Times New Roman"/>
        </w:rPr>
        <w:br w:type="page"/>
      </w:r>
    </w:p>
    <w:p w14:paraId="79F2D13C" w14:textId="02C3E03D" w:rsidR="00736606" w:rsidRPr="00736606" w:rsidRDefault="00F651A8" w:rsidP="00736606">
      <w:pPr>
        <w:pStyle w:val="Heading2"/>
        <w:rPr>
          <w:rFonts w:eastAsia="Times New Roman"/>
        </w:rPr>
      </w:pPr>
      <w:bookmarkStart w:id="11" w:name="_Toc467093422"/>
      <w:r>
        <w:rPr>
          <w:rFonts w:eastAsia="Times New Roman"/>
        </w:rPr>
        <w:t>Feature Envy</w:t>
      </w:r>
      <w:bookmarkEnd w:id="11"/>
    </w:p>
    <w:p w14:paraId="1B5C4424" w14:textId="6DE0501B" w:rsidR="00841365" w:rsidRPr="00841365" w:rsidRDefault="00841365" w:rsidP="00841365">
      <w:r>
        <w:t xml:space="preserve">Feature envy </w:t>
      </w:r>
      <w:r w:rsidRPr="00423B2D">
        <w:rPr>
          <w:noProof/>
        </w:rPr>
        <w:t>is defined</w:t>
      </w:r>
      <w:r>
        <w:t xml:space="preserve"> as a </w:t>
      </w:r>
      <w:r w:rsidR="00423B2D" w:rsidRPr="00423B2D">
        <w:rPr>
          <w:noProof/>
        </w:rPr>
        <w:t>class</w:t>
      </w:r>
      <w:r w:rsidR="00423B2D">
        <w:rPr>
          <w:noProof/>
        </w:rPr>
        <w:t>/</w:t>
      </w:r>
      <w:r w:rsidRPr="00423B2D">
        <w:rPr>
          <w:noProof/>
        </w:rPr>
        <w:t>method</w:t>
      </w:r>
      <w:r>
        <w:t xml:space="preserve"> </w:t>
      </w:r>
      <w:r w:rsidR="00F025AA">
        <w:t xml:space="preserve">caring more about the data of other objects than </w:t>
      </w:r>
      <w:r w:rsidR="00E26B8B" w:rsidRPr="00423B2D">
        <w:rPr>
          <w:noProof/>
        </w:rPr>
        <w:t>object</w:t>
      </w:r>
      <w:r w:rsidR="00E26B8B">
        <w:t xml:space="preserve"> that contains it.  Below are the top candidates of this smell</w:t>
      </w:r>
      <w:r w:rsidR="007A4B08">
        <w:t xml:space="preserve"> based on severity</w:t>
      </w:r>
      <w:r w:rsidR="00E26B8B">
        <w:t>.</w:t>
      </w:r>
    </w:p>
    <w:p w14:paraId="467801C0" w14:textId="77777777" w:rsidR="002D7F59" w:rsidRDefault="00F2360F" w:rsidP="00E26B8B">
      <w:pPr>
        <w:keepNext/>
        <w:spacing w:line="256" w:lineRule="auto"/>
        <w:jc w:val="center"/>
      </w:pPr>
      <w:r>
        <w:rPr>
          <w:noProof/>
        </w:rPr>
        <w:drawing>
          <wp:inline distT="0" distB="0" distL="0" distR="0" wp14:anchorId="269C9892" wp14:editId="41951504">
            <wp:extent cx="4842000" cy="16243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9644" cy="1630265"/>
                    </a:xfrm>
                    <a:prstGeom prst="rect">
                      <a:avLst/>
                    </a:prstGeom>
                  </pic:spPr>
                </pic:pic>
              </a:graphicData>
            </a:graphic>
          </wp:inline>
        </w:drawing>
      </w:r>
    </w:p>
    <w:p w14:paraId="7351ECCB" w14:textId="6D046443" w:rsidR="00736606" w:rsidRPr="00736606" w:rsidRDefault="002D7F59" w:rsidP="002D7F59">
      <w:pPr>
        <w:pStyle w:val="Caption"/>
        <w:jc w:val="center"/>
        <w:rPr>
          <w:rFonts w:ascii="Calibri" w:eastAsia="Calibri" w:hAnsi="Calibri" w:cs="Times New Roman"/>
        </w:rPr>
      </w:pPr>
      <w:r>
        <w:t xml:space="preserve">Figure </w:t>
      </w:r>
      <w:fldSimple w:instr=" SEQ Figure \* ARABIC ">
        <w:r>
          <w:rPr>
            <w:noProof/>
          </w:rPr>
          <w:t>5</w:t>
        </w:r>
      </w:fldSimple>
      <w:r>
        <w:t xml:space="preserve"> Feature Envy - Top Candidates by Severity</w:t>
      </w:r>
    </w:p>
    <w:p w14:paraId="73E6B389" w14:textId="2F61313E" w:rsidR="00F651A8" w:rsidRDefault="00F651A8" w:rsidP="00F651A8">
      <w:pPr>
        <w:spacing w:line="256" w:lineRule="auto"/>
        <w:rPr>
          <w:rFonts w:ascii="Calibri" w:eastAsia="Calibri" w:hAnsi="Calibri" w:cs="Times New Roman"/>
        </w:rPr>
      </w:pPr>
    </w:p>
    <w:p w14:paraId="3EAADDE2" w14:textId="56898FDB" w:rsidR="00F076A0" w:rsidRDefault="00F076A0" w:rsidP="00F076A0">
      <w:pPr>
        <w:pStyle w:val="Heading3"/>
        <w:rPr>
          <w:rFonts w:eastAsia="Calibri"/>
        </w:rPr>
      </w:pPr>
      <w:bookmarkStart w:id="12" w:name="_Toc467093423"/>
      <w:r>
        <w:rPr>
          <w:rFonts w:eastAsia="Calibri"/>
        </w:rPr>
        <w:t>femr.ui.controllers.ResearchController.createResearchFilterItem</w:t>
      </w:r>
      <w:bookmarkEnd w:id="12"/>
    </w:p>
    <w:p w14:paraId="76609E8B" w14:textId="24EF67D8" w:rsidR="00F076A0" w:rsidRDefault="00F076A0" w:rsidP="00F076A0"/>
    <w:p w14:paraId="11A1FDED" w14:textId="2E2FA291" w:rsidR="002D7F59" w:rsidRDefault="002D7F59" w:rsidP="00F076A0">
      <w:pPr>
        <w:rPr>
          <w:b/>
        </w:rPr>
      </w:pPr>
      <w:r>
        <w:rPr>
          <w:noProof/>
        </w:rPr>
        <mc:AlternateContent>
          <mc:Choice Requires="wps">
            <w:drawing>
              <wp:anchor distT="0" distB="0" distL="114300" distR="114300" simplePos="0" relativeHeight="251664384" behindDoc="0" locked="0" layoutInCell="1" allowOverlap="1" wp14:anchorId="176B3CF4" wp14:editId="4851250B">
                <wp:simplePos x="0" y="0"/>
                <wp:positionH relativeFrom="column">
                  <wp:posOffset>3169920</wp:posOffset>
                </wp:positionH>
                <wp:positionV relativeFrom="paragraph">
                  <wp:posOffset>2288540</wp:posOffset>
                </wp:positionV>
                <wp:extent cx="2759075" cy="635"/>
                <wp:effectExtent l="0" t="0" r="3175" b="18415"/>
                <wp:wrapSquare wrapText="bothSides"/>
                <wp:docPr id="13" name="Text Box 13"/>
                <wp:cNvGraphicFramePr/>
                <a:graphic xmlns:a="http://schemas.openxmlformats.org/drawingml/2006/main">
                  <a:graphicData uri="http://schemas.microsoft.com/office/word/2010/wordprocessingShape">
                    <wps:wsp>
                      <wps:cNvSpPr txBox="1"/>
                      <wps:spPr>
                        <a:xfrm>
                          <a:off x="0" y="0"/>
                          <a:ext cx="2759075" cy="635"/>
                        </a:xfrm>
                        <a:prstGeom prst="rect">
                          <a:avLst/>
                        </a:prstGeom>
                        <a:solidFill>
                          <a:prstClr val="white"/>
                        </a:solidFill>
                        <a:ln>
                          <a:noFill/>
                        </a:ln>
                      </wps:spPr>
                      <wps:txbx>
                        <w:txbxContent>
                          <w:p w14:paraId="783DB4C8" w14:textId="5A8BFC84" w:rsidR="00D24189" w:rsidRPr="00F65D7F" w:rsidRDefault="00D24189" w:rsidP="002D7F59">
                            <w:pPr>
                              <w:pStyle w:val="Caption"/>
                              <w:jc w:val="center"/>
                              <w:rPr>
                                <w:noProof/>
                              </w:rPr>
                            </w:pPr>
                            <w:r>
                              <w:t xml:space="preserve">Figure </w:t>
                            </w:r>
                            <w:fldSimple w:instr=" SEQ Figure \* ARABIC ">
                              <w:r>
                                <w:rPr>
                                  <w:noProof/>
                                </w:rPr>
                                <w:t>6</w:t>
                              </w:r>
                            </w:fldSimple>
                            <w:r>
                              <w:t xml:space="preserve"> createResearchFilterItem - External Data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B3CF4" id="Text Box 13" o:spid="_x0000_s1029" type="#_x0000_t202" style="position:absolute;margin-left:249.6pt;margin-top:180.2pt;width:217.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gvLgIAAGYEAAAOAAAAZHJzL2Uyb0RvYy54bWysVMFu2zAMvQ/YPwi6L05SpN2MOEWWIsOA&#10;oC2QDD0rshwbkESNUmJnXz9KjtOt22nYRaZIitJ7j/T8vjOanRT6BmzBJ6MxZ8pKKBt7KPi33frD&#10;R858ELYUGqwq+Fl5fr94/27eulxNoQZdKmRUxPq8dQWvQ3B5lnlZKyP8CJyyFKwAjQi0xUNWomip&#10;utHZdDy+zVrA0iFI5T15H/ogX6T6VaVkeKoqrwLTBae3hbRiWvdxzRZzkR9QuLqRl2eIf3iFEY2l&#10;S6+lHkQQ7IjNH6VMIxE8VGEkwWRQVY1UCQOhmYzfoNnWwqmEhcjx7kqT/39l5ePpGVlTknY3nFlh&#10;SKOd6gL7DB0jF/HTOp9T2tZRYujIT7mD35Mzwu4qNPFLgBjFienzld1YTZJzejf7NL6bcSYpdnsz&#10;izWy16MOffiiwLBoFBxJusSoOG186FOHlHiTB92U60bruImBlUZ2EiRzWzdBXYr/lqVtzLUQT/UF&#10;oyeL+Hoc0Qrdvkt8XLHvoTwTdIS+ebyT64bu2wgfngVStxBamoDwREuloS04XCzOasAff/PHfBKR&#10;opy11H0F99+PAhVn+qsleWOrDgYOxn4w7NGsgJBOaLacTCYdwKAHs0IwLzQYy3gLhYSVdFfBw2Cu&#10;Qj8DNFhSLZcpiRrSibCxWydj6YHXXfci0F1UCSTmIwx9KfI34vS5SR63PAZiOikXee1ZvNBNzZy0&#10;vwxenJZf9ynr9few+AkAAP//AwBQSwMEFAAGAAgAAAAhAB1lzNThAAAACwEAAA8AAABkcnMvZG93&#10;bnJldi54bWxMj7FOwzAQhnck3sE6JBZEHZoQSIhTVRUMsFSELmxufI0D8TmynTa8PYYFxrv79N/3&#10;V6vZDOyIzveWBNwsEmBIrVU9dQJ2b0/X98B8kKTkYAkFfKGHVX1+VslS2RO94rEJHYsh5EspQIcw&#10;lpz7VqORfmFHpHg7WGdkiKPruHLyFMPNwJdJknMje4oftBxxo7H9bCYjYJu9b/XVdHh8WWepe95N&#10;m/yja4S4vJjXD8ACzuEPhh/9qA51dNrbiZRng4CsKJYRFZDmSQYsEkWa3gHb/25ugdcV/9+h/gYA&#10;AP//AwBQSwECLQAUAAYACAAAACEAtoM4kv4AAADhAQAAEwAAAAAAAAAAAAAAAAAAAAAAW0NvbnRl&#10;bnRfVHlwZXNdLnhtbFBLAQItABQABgAIAAAAIQA4/SH/1gAAAJQBAAALAAAAAAAAAAAAAAAAAC8B&#10;AABfcmVscy8ucmVsc1BLAQItABQABgAIAAAAIQDibZgvLgIAAGYEAAAOAAAAAAAAAAAAAAAAAC4C&#10;AABkcnMvZTJvRG9jLnhtbFBLAQItABQABgAIAAAAIQAdZczU4QAAAAsBAAAPAAAAAAAAAAAAAAAA&#10;AIgEAABkcnMvZG93bnJldi54bWxQSwUGAAAAAAQABADzAAAAlgUAAAAA&#10;" stroked="f">
                <v:textbox style="mso-fit-shape-to-text:t" inset="0,0,0,0">
                  <w:txbxContent>
                    <w:p w14:paraId="783DB4C8" w14:textId="5A8BFC84" w:rsidR="00D24189" w:rsidRPr="00F65D7F" w:rsidRDefault="00D24189" w:rsidP="002D7F59">
                      <w:pPr>
                        <w:pStyle w:val="Caption"/>
                        <w:jc w:val="center"/>
                        <w:rPr>
                          <w:noProof/>
                        </w:rPr>
                      </w:pPr>
                      <w:r>
                        <w:t xml:space="preserve">Figure </w:t>
                      </w:r>
                      <w:fldSimple w:instr=" SEQ Figure \* ARABIC ">
                        <w:r>
                          <w:rPr>
                            <w:noProof/>
                          </w:rPr>
                          <w:t>6</w:t>
                        </w:r>
                      </w:fldSimple>
                      <w:r>
                        <w:t xml:space="preserve"> createResearchFilterItem - External Data Usage</w:t>
                      </w:r>
                    </w:p>
                  </w:txbxContent>
                </v:textbox>
                <w10:wrap type="square"/>
              </v:shape>
            </w:pict>
          </mc:Fallback>
        </mc:AlternateContent>
      </w:r>
      <w:r>
        <w:rPr>
          <w:noProof/>
        </w:rPr>
        <w:drawing>
          <wp:anchor distT="0" distB="0" distL="114300" distR="114300" simplePos="0" relativeHeight="251661312" behindDoc="0" locked="0" layoutInCell="1" allowOverlap="1" wp14:anchorId="658AA305" wp14:editId="7B2807CA">
            <wp:simplePos x="0" y="0"/>
            <wp:positionH relativeFrom="column">
              <wp:posOffset>3170017</wp:posOffset>
            </wp:positionH>
            <wp:positionV relativeFrom="paragraph">
              <wp:posOffset>8890</wp:posOffset>
            </wp:positionV>
            <wp:extent cx="2759075" cy="2222500"/>
            <wp:effectExtent l="0" t="0" r="3175"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59075" cy="2222500"/>
                    </a:xfrm>
                    <a:prstGeom prst="rect">
                      <a:avLst/>
                    </a:prstGeom>
                  </pic:spPr>
                </pic:pic>
              </a:graphicData>
            </a:graphic>
            <wp14:sizeRelH relativeFrom="margin">
              <wp14:pctWidth>0</wp14:pctWidth>
            </wp14:sizeRelH>
            <wp14:sizeRelV relativeFrom="margin">
              <wp14:pctHeight>0</wp14:pctHeight>
            </wp14:sizeRelV>
          </wp:anchor>
        </w:drawing>
      </w:r>
      <w:r w:rsidR="00F076A0">
        <w:rPr>
          <w:b/>
        </w:rPr>
        <w:t>Summary Information</w:t>
      </w:r>
    </w:p>
    <w:tbl>
      <w:tblPr>
        <w:tblStyle w:val="GridTable4-Accent11"/>
        <w:tblpPr w:leftFromText="180" w:rightFromText="180" w:vertAnchor="text" w:horzAnchor="margin" w:tblpY="42"/>
        <w:tblW w:w="0" w:type="auto"/>
        <w:tblLook w:val="04A0" w:firstRow="1" w:lastRow="0" w:firstColumn="1" w:lastColumn="0" w:noHBand="0" w:noVBand="1"/>
      </w:tblPr>
      <w:tblGrid>
        <w:gridCol w:w="1612"/>
        <w:gridCol w:w="1612"/>
        <w:gridCol w:w="1612"/>
      </w:tblGrid>
      <w:tr w:rsidR="002D7F59" w14:paraId="40D0C373" w14:textId="77777777" w:rsidTr="008F57CF">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0E97255F" w14:textId="77777777" w:rsidR="002D7F59" w:rsidRDefault="002D7F59" w:rsidP="008F57CF">
            <w:pPr>
              <w:spacing w:line="256" w:lineRule="auto"/>
              <w:rPr>
                <w:rFonts w:ascii="Calibri" w:eastAsia="Calibri" w:hAnsi="Calibri" w:cs="Times New Roman"/>
              </w:rPr>
            </w:pPr>
            <w:r>
              <w:rPr>
                <w:rFonts w:ascii="Calibri" w:eastAsia="Calibri" w:hAnsi="Calibri" w:cs="Times New Roman"/>
              </w:rPr>
              <w:t>Source</w:t>
            </w:r>
          </w:p>
        </w:tc>
        <w:tc>
          <w:tcPr>
            <w:tcW w:w="1612" w:type="dxa"/>
          </w:tcPr>
          <w:p w14:paraId="578170CC" w14:textId="77777777" w:rsidR="002D7F59" w:rsidRDefault="002D7F59" w:rsidP="008F57CF">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Metric</w:t>
            </w:r>
          </w:p>
        </w:tc>
        <w:tc>
          <w:tcPr>
            <w:tcW w:w="1612" w:type="dxa"/>
          </w:tcPr>
          <w:p w14:paraId="1BD1204C" w14:textId="77777777" w:rsidR="002D7F59" w:rsidRDefault="002D7F59" w:rsidP="008F57CF">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Value</w:t>
            </w:r>
          </w:p>
        </w:tc>
      </w:tr>
      <w:tr w:rsidR="002D7F59" w14:paraId="47CE719E" w14:textId="77777777" w:rsidTr="008F57C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23E6E354" w14:textId="77777777" w:rsidR="002D7F59" w:rsidRPr="005A1525" w:rsidRDefault="002D7F59" w:rsidP="008F57CF">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6BABCB1B" w14:textId="77777777" w:rsidR="002D7F59" w:rsidRDefault="002D7F59"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ICDO</w:t>
            </w:r>
          </w:p>
        </w:tc>
        <w:tc>
          <w:tcPr>
            <w:tcW w:w="1612" w:type="dxa"/>
          </w:tcPr>
          <w:p w14:paraId="389BB07D" w14:textId="77777777" w:rsidR="002D7F59" w:rsidRDefault="002D7F59"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w:t>
            </w:r>
          </w:p>
        </w:tc>
      </w:tr>
      <w:tr w:rsidR="002D7F59" w14:paraId="56EF6D6B" w14:textId="77777777" w:rsidTr="008F57CF">
        <w:trPr>
          <w:trHeight w:val="308"/>
        </w:trPr>
        <w:tc>
          <w:tcPr>
            <w:cnfStyle w:val="001000000000" w:firstRow="0" w:lastRow="0" w:firstColumn="1" w:lastColumn="0" w:oddVBand="0" w:evenVBand="0" w:oddHBand="0" w:evenHBand="0" w:firstRowFirstColumn="0" w:firstRowLastColumn="0" w:lastRowFirstColumn="0" w:lastRowLastColumn="0"/>
            <w:tcW w:w="1612" w:type="dxa"/>
          </w:tcPr>
          <w:p w14:paraId="55E99BCE" w14:textId="77777777" w:rsidR="002D7F59" w:rsidRPr="005A1525" w:rsidRDefault="002D7F59" w:rsidP="008F57CF">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7E0B0CC4" w14:textId="77777777" w:rsidR="002D7F59" w:rsidRDefault="002D7F59"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OCDO</w:t>
            </w:r>
          </w:p>
        </w:tc>
        <w:tc>
          <w:tcPr>
            <w:tcW w:w="1612" w:type="dxa"/>
          </w:tcPr>
          <w:p w14:paraId="08F5C0BB" w14:textId="2FFB255A" w:rsidR="002D7F59" w:rsidRDefault="002D7F59"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w:t>
            </w:r>
          </w:p>
        </w:tc>
      </w:tr>
      <w:tr w:rsidR="002D7F59" w14:paraId="08C91163" w14:textId="77777777" w:rsidTr="008F57C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3A459782" w14:textId="77777777" w:rsidR="002D7F59" w:rsidRPr="005A1525" w:rsidRDefault="002D7F59" w:rsidP="008F57CF">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1AD236D0" w14:textId="77777777" w:rsidR="002D7F59" w:rsidRDefault="002D7F59"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ALD</w:t>
            </w:r>
          </w:p>
        </w:tc>
        <w:tc>
          <w:tcPr>
            <w:tcW w:w="1612" w:type="dxa"/>
          </w:tcPr>
          <w:p w14:paraId="0D8D8236" w14:textId="77777777" w:rsidR="002D7F59" w:rsidRDefault="002D7F59"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w:t>
            </w:r>
          </w:p>
        </w:tc>
      </w:tr>
      <w:tr w:rsidR="00C07E23" w14:paraId="11F5F3B5" w14:textId="77777777" w:rsidTr="008F57CF">
        <w:trPr>
          <w:trHeight w:val="308"/>
        </w:trPr>
        <w:tc>
          <w:tcPr>
            <w:cnfStyle w:val="001000000000" w:firstRow="0" w:lastRow="0" w:firstColumn="1" w:lastColumn="0" w:oddVBand="0" w:evenVBand="0" w:oddHBand="0" w:evenHBand="0" w:firstRowFirstColumn="0" w:firstRowLastColumn="0" w:lastRowFirstColumn="0" w:lastRowLastColumn="0"/>
            <w:tcW w:w="1612" w:type="dxa"/>
          </w:tcPr>
          <w:p w14:paraId="79AF6579" w14:textId="30F9002B" w:rsidR="00C07E23" w:rsidRPr="00C07E23" w:rsidRDefault="00C07E23" w:rsidP="008F57CF">
            <w:pPr>
              <w:spacing w:line="256" w:lineRule="auto"/>
              <w:rPr>
                <w:rFonts w:ascii="Calibri" w:eastAsia="Calibri" w:hAnsi="Calibri" w:cs="Times New Roman"/>
                <w:b w:val="0"/>
              </w:rPr>
            </w:pPr>
            <w:r w:rsidRPr="00C07E23">
              <w:rPr>
                <w:rFonts w:ascii="Calibri" w:eastAsia="Calibri" w:hAnsi="Calibri" w:cs="Times New Roman"/>
                <w:b w:val="0"/>
              </w:rPr>
              <w:t>inCode</w:t>
            </w:r>
          </w:p>
        </w:tc>
        <w:tc>
          <w:tcPr>
            <w:tcW w:w="1612" w:type="dxa"/>
          </w:tcPr>
          <w:p w14:paraId="58D4BB55" w14:textId="423CD716" w:rsidR="00C07E23" w:rsidRDefault="00C07E23"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ATFD</w:t>
            </w:r>
          </w:p>
        </w:tc>
        <w:tc>
          <w:tcPr>
            <w:tcW w:w="1612" w:type="dxa"/>
          </w:tcPr>
          <w:p w14:paraId="742386C4" w14:textId="2FC22702" w:rsidR="00C07E23" w:rsidRDefault="00C07E23"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19</w:t>
            </w:r>
          </w:p>
        </w:tc>
      </w:tr>
      <w:tr w:rsidR="002D7F59" w14:paraId="5CEABFA3" w14:textId="77777777" w:rsidTr="008F57C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0F0628F5" w14:textId="77777777" w:rsidR="002D7F59" w:rsidRPr="005A1525" w:rsidRDefault="002D7F59" w:rsidP="008F57CF">
            <w:pPr>
              <w:spacing w:line="256" w:lineRule="auto"/>
              <w:rPr>
                <w:rFonts w:ascii="Calibri" w:eastAsia="Calibri" w:hAnsi="Calibri" w:cs="Times New Roman"/>
                <w:b w:val="0"/>
              </w:rPr>
            </w:pPr>
            <w:r w:rsidRPr="005A1525">
              <w:rPr>
                <w:rFonts w:ascii="Calibri" w:eastAsia="Calibri" w:hAnsi="Calibri" w:cs="Times New Roman"/>
                <w:b w:val="0"/>
              </w:rPr>
              <w:t>SourceMeter</w:t>
            </w:r>
          </w:p>
        </w:tc>
        <w:tc>
          <w:tcPr>
            <w:tcW w:w="1612" w:type="dxa"/>
          </w:tcPr>
          <w:p w14:paraId="7A5E00CA" w14:textId="0ADDB3C4" w:rsidR="002D7F59" w:rsidRDefault="002D7F59"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NII</w:t>
            </w:r>
          </w:p>
        </w:tc>
        <w:tc>
          <w:tcPr>
            <w:tcW w:w="1612" w:type="dxa"/>
          </w:tcPr>
          <w:p w14:paraId="035131A9" w14:textId="3FBBF72C" w:rsidR="002D7F59" w:rsidRDefault="002D7F59"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w:t>
            </w:r>
          </w:p>
        </w:tc>
      </w:tr>
      <w:tr w:rsidR="002D7F59" w14:paraId="0B77D791" w14:textId="77777777" w:rsidTr="008F57CF">
        <w:trPr>
          <w:trHeight w:val="308"/>
        </w:trPr>
        <w:tc>
          <w:tcPr>
            <w:cnfStyle w:val="001000000000" w:firstRow="0" w:lastRow="0" w:firstColumn="1" w:lastColumn="0" w:oddVBand="0" w:evenVBand="0" w:oddHBand="0" w:evenHBand="0" w:firstRowFirstColumn="0" w:firstRowLastColumn="0" w:lastRowFirstColumn="0" w:lastRowLastColumn="0"/>
            <w:tcW w:w="1612" w:type="dxa"/>
          </w:tcPr>
          <w:p w14:paraId="34C6C69B" w14:textId="77777777" w:rsidR="002D7F59" w:rsidRPr="005A1525" w:rsidRDefault="002D7F59" w:rsidP="008F57CF">
            <w:pPr>
              <w:spacing w:line="256" w:lineRule="auto"/>
              <w:rPr>
                <w:rFonts w:ascii="Calibri" w:eastAsia="Calibri" w:hAnsi="Calibri" w:cs="Times New Roman"/>
                <w:b w:val="0"/>
              </w:rPr>
            </w:pPr>
            <w:r w:rsidRPr="005A1525">
              <w:rPr>
                <w:rFonts w:ascii="Calibri" w:eastAsia="Calibri" w:hAnsi="Calibri" w:cs="Times New Roman"/>
                <w:b w:val="0"/>
              </w:rPr>
              <w:t>SourceMeter</w:t>
            </w:r>
          </w:p>
        </w:tc>
        <w:tc>
          <w:tcPr>
            <w:tcW w:w="1612" w:type="dxa"/>
          </w:tcPr>
          <w:p w14:paraId="48BDF27D" w14:textId="5A95C93B" w:rsidR="002D7F59" w:rsidRDefault="002D7F59"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NOI</w:t>
            </w:r>
          </w:p>
        </w:tc>
        <w:tc>
          <w:tcPr>
            <w:tcW w:w="1612" w:type="dxa"/>
          </w:tcPr>
          <w:p w14:paraId="3A0C7882" w14:textId="26A47822" w:rsidR="002D7F59" w:rsidRDefault="002D7F59"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22</w:t>
            </w:r>
          </w:p>
        </w:tc>
      </w:tr>
    </w:tbl>
    <w:p w14:paraId="5E44AAF6" w14:textId="05AE7A99" w:rsidR="00F076A0" w:rsidRDefault="00F076A0" w:rsidP="00F076A0">
      <w:pPr>
        <w:rPr>
          <w:b/>
        </w:rPr>
      </w:pPr>
    </w:p>
    <w:p w14:paraId="053720E7" w14:textId="062BFC81" w:rsidR="00F076A0" w:rsidRDefault="00F076A0" w:rsidP="00F076A0">
      <w:pPr>
        <w:rPr>
          <w:b/>
        </w:rPr>
      </w:pPr>
      <w:r>
        <w:rPr>
          <w:b/>
        </w:rPr>
        <w:t>Explanation</w:t>
      </w:r>
    </w:p>
    <w:p w14:paraId="4EDFE113" w14:textId="705DE715" w:rsidR="006C6509" w:rsidRPr="00423B2D" w:rsidRDefault="006C6509" w:rsidP="00F076A0">
      <w:pPr>
        <w:rPr>
          <w:noProof/>
        </w:rPr>
      </w:pPr>
      <w:r>
        <w:t>After review</w:t>
      </w:r>
      <w:r w:rsidR="00423B2D">
        <w:t xml:space="preserve">ing the source code, this method </w:t>
      </w:r>
      <w:r w:rsidRPr="00423B2D">
        <w:rPr>
          <w:noProof/>
        </w:rPr>
        <w:t>essentially</w:t>
      </w:r>
      <w:r>
        <w:t xml:space="preserve"> serves as a Factory Method </w:t>
      </w:r>
      <w:r w:rsidR="00463663">
        <w:t xml:space="preserve">for generating ResearchFilterItem objects using a FilterViewModel object.  </w:t>
      </w:r>
      <w:r w:rsidR="00133969">
        <w:t xml:space="preserve">The </w:t>
      </w:r>
      <w:r w:rsidR="00330BBF">
        <w:t>private</w:t>
      </w:r>
      <w:r w:rsidR="00133969">
        <w:t xml:space="preserve"> method uses no part of the ResearchController</w:t>
      </w:r>
      <w:r w:rsidR="00330BBF">
        <w:t xml:space="preserve"> class and </w:t>
      </w:r>
      <w:r w:rsidR="00330BBF" w:rsidRPr="00423B2D">
        <w:rPr>
          <w:noProof/>
        </w:rPr>
        <w:t>is instead used</w:t>
      </w:r>
      <w:r w:rsidR="00330BBF">
        <w:t xml:space="preserve"> as a helper method.</w:t>
      </w:r>
      <w:r w:rsidR="00746D9E">
        <w:t xml:space="preserve">  Given the definition of what a Factory method is (</w:t>
      </w:r>
      <w:r w:rsidR="00746D9E" w:rsidRPr="00423B2D">
        <w:rPr>
          <w:noProof/>
        </w:rPr>
        <w:t>method</w:t>
      </w:r>
      <w:r w:rsidR="00746D9E">
        <w:t xml:space="preserve"> to creating objects given input data), this </w:t>
      </w:r>
      <w:r w:rsidR="00A23B23">
        <w:t>validates the feature envy smell</w:t>
      </w:r>
      <w:r w:rsidR="0057326A">
        <w:t>.</w:t>
      </w:r>
    </w:p>
    <w:p w14:paraId="5F2FEA31" w14:textId="06844404" w:rsidR="00F076A0" w:rsidRPr="00F076A0" w:rsidRDefault="00F076A0" w:rsidP="00F076A0">
      <w:pPr>
        <w:rPr>
          <w:b/>
        </w:rPr>
      </w:pPr>
      <w:r>
        <w:rPr>
          <w:b/>
        </w:rPr>
        <w:t>Agreement</w:t>
      </w:r>
    </w:p>
    <w:p w14:paraId="40354F81" w14:textId="59753555" w:rsidR="00F651A8" w:rsidRPr="00736606" w:rsidRDefault="0086392B" w:rsidP="008734FC">
      <w:pPr>
        <w:rPr>
          <w:rFonts w:ascii="Calibri" w:eastAsia="Calibri" w:hAnsi="Calibri" w:cs="Times New Roman"/>
        </w:rPr>
      </w:pPr>
      <w:r w:rsidRPr="0086392B">
        <w:t>Yes</w:t>
      </w:r>
      <w:r w:rsidR="008734FC">
        <w:t xml:space="preserve">, the team agrees based on </w:t>
      </w:r>
      <w:r>
        <w:t>the NOI and ALD</w:t>
      </w:r>
      <w:r w:rsidR="008734FC">
        <w:t xml:space="preserve"> metrics along with the explanation listed above.</w:t>
      </w:r>
      <w:r w:rsidR="00F651A8">
        <w:t xml:space="preserve"> </w:t>
      </w:r>
      <w:r w:rsidR="00093873">
        <w:t xml:space="preserve"> This method seems more fitting as a factory method in a more appropriately related class.</w:t>
      </w:r>
      <w:r w:rsidR="00F651A8" w:rsidRPr="00736606">
        <w:rPr>
          <w:rFonts w:ascii="Calibri" w:eastAsia="Calibri" w:hAnsi="Calibri" w:cs="Times New Roman"/>
        </w:rPr>
        <w:t xml:space="preserve"> </w:t>
      </w:r>
    </w:p>
    <w:p w14:paraId="12CFD0CE" w14:textId="77777777" w:rsidR="009B7CC4" w:rsidRDefault="009B7CC4" w:rsidP="0052537D">
      <w:pPr>
        <w:pStyle w:val="Heading3"/>
        <w:rPr>
          <w:rFonts w:eastAsia="Calibri"/>
        </w:rPr>
      </w:pPr>
    </w:p>
    <w:p w14:paraId="5281522D" w14:textId="77777777" w:rsidR="009B7CC4" w:rsidRDefault="009B7CC4" w:rsidP="009B7CC4">
      <w:pPr>
        <w:rPr>
          <w:rFonts w:asciiTheme="majorHAnsi" w:hAnsiTheme="majorHAnsi" w:cstheme="majorBidi"/>
          <w:color w:val="1F4D78" w:themeColor="accent1" w:themeShade="7F"/>
          <w:sz w:val="24"/>
          <w:szCs w:val="24"/>
        </w:rPr>
      </w:pPr>
      <w:r>
        <w:br w:type="page"/>
      </w:r>
    </w:p>
    <w:p w14:paraId="59926A20" w14:textId="07168DF5" w:rsidR="009B7CC4" w:rsidRPr="009B7CC4" w:rsidRDefault="0052537D" w:rsidP="009B7CC4">
      <w:pPr>
        <w:pStyle w:val="Heading3"/>
        <w:rPr>
          <w:rFonts w:eastAsia="Calibri"/>
        </w:rPr>
      </w:pPr>
      <w:bookmarkStart w:id="13" w:name="_Toc467093424"/>
      <w:r>
        <w:rPr>
          <w:rFonts w:eastAsia="Calibri"/>
        </w:rPr>
        <w:t>femr.</w:t>
      </w:r>
      <w:r w:rsidR="009B7CC4">
        <w:rPr>
          <w:rFonts w:eastAsia="Calibri"/>
        </w:rPr>
        <w:t>common.ItemModelMapper.createPatientItem</w:t>
      </w:r>
      <w:bookmarkEnd w:id="13"/>
    </w:p>
    <w:p w14:paraId="1D38C289" w14:textId="27DEAAB9" w:rsidR="009B7CC4" w:rsidRDefault="006242F5" w:rsidP="009B7CC4">
      <w:pPr>
        <w:rPr>
          <w:b/>
        </w:rPr>
      </w:pPr>
      <w:r>
        <w:rPr>
          <w:noProof/>
        </w:rPr>
        <w:drawing>
          <wp:anchor distT="0" distB="0" distL="114300" distR="114300" simplePos="0" relativeHeight="251667456" behindDoc="0" locked="0" layoutInCell="1" allowOverlap="1" wp14:anchorId="5BC88FF2" wp14:editId="0B978884">
            <wp:simplePos x="0" y="0"/>
            <wp:positionH relativeFrom="column">
              <wp:posOffset>3800135</wp:posOffset>
            </wp:positionH>
            <wp:positionV relativeFrom="paragraph">
              <wp:posOffset>238320</wp:posOffset>
            </wp:positionV>
            <wp:extent cx="1840230" cy="2085975"/>
            <wp:effectExtent l="0" t="0" r="762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40230" cy="2085975"/>
                    </a:xfrm>
                    <a:prstGeom prst="rect">
                      <a:avLst/>
                    </a:prstGeom>
                  </pic:spPr>
                </pic:pic>
              </a:graphicData>
            </a:graphic>
          </wp:anchor>
        </w:drawing>
      </w:r>
      <w:r w:rsidR="009B7CC4">
        <w:rPr>
          <w:b/>
        </w:rPr>
        <w:t>Summary Information</w:t>
      </w:r>
    </w:p>
    <w:tbl>
      <w:tblPr>
        <w:tblStyle w:val="GridTable4-Accent11"/>
        <w:tblpPr w:leftFromText="180" w:rightFromText="180" w:vertAnchor="text" w:horzAnchor="margin" w:tblpY="42"/>
        <w:tblW w:w="0" w:type="auto"/>
        <w:tblLook w:val="04A0" w:firstRow="1" w:lastRow="0" w:firstColumn="1" w:lastColumn="0" w:noHBand="0" w:noVBand="1"/>
      </w:tblPr>
      <w:tblGrid>
        <w:gridCol w:w="1612"/>
        <w:gridCol w:w="1612"/>
        <w:gridCol w:w="1612"/>
      </w:tblGrid>
      <w:tr w:rsidR="009B7CC4" w14:paraId="4D10AE34" w14:textId="77777777" w:rsidTr="008F57CF">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31FBB5FC" w14:textId="77777777" w:rsidR="009B7CC4" w:rsidRDefault="009B7CC4" w:rsidP="008F57CF">
            <w:pPr>
              <w:spacing w:line="256" w:lineRule="auto"/>
              <w:rPr>
                <w:rFonts w:ascii="Calibri" w:eastAsia="Calibri" w:hAnsi="Calibri" w:cs="Times New Roman"/>
              </w:rPr>
            </w:pPr>
            <w:r>
              <w:rPr>
                <w:rFonts w:ascii="Calibri" w:eastAsia="Calibri" w:hAnsi="Calibri" w:cs="Times New Roman"/>
              </w:rPr>
              <w:t>Source</w:t>
            </w:r>
          </w:p>
        </w:tc>
        <w:tc>
          <w:tcPr>
            <w:tcW w:w="1612" w:type="dxa"/>
          </w:tcPr>
          <w:p w14:paraId="20814D87" w14:textId="77777777" w:rsidR="009B7CC4" w:rsidRDefault="009B7CC4" w:rsidP="008F57CF">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Metric</w:t>
            </w:r>
          </w:p>
        </w:tc>
        <w:tc>
          <w:tcPr>
            <w:tcW w:w="1612" w:type="dxa"/>
          </w:tcPr>
          <w:p w14:paraId="1B880ABD" w14:textId="77777777" w:rsidR="009B7CC4" w:rsidRDefault="009B7CC4" w:rsidP="008F57CF">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Value</w:t>
            </w:r>
          </w:p>
        </w:tc>
      </w:tr>
      <w:tr w:rsidR="009B7CC4" w14:paraId="3557CD29" w14:textId="77777777" w:rsidTr="008F57C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13F7EDEA" w14:textId="77777777" w:rsidR="009B7CC4" w:rsidRPr="005A1525" w:rsidRDefault="009B7CC4" w:rsidP="008F57CF">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296EE880" w14:textId="77777777" w:rsidR="009B7CC4" w:rsidRDefault="009B7CC4"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ICDO</w:t>
            </w:r>
          </w:p>
        </w:tc>
        <w:tc>
          <w:tcPr>
            <w:tcW w:w="1612" w:type="dxa"/>
          </w:tcPr>
          <w:p w14:paraId="1EDA3CB6" w14:textId="77777777" w:rsidR="009B7CC4" w:rsidRDefault="009B7CC4"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w:t>
            </w:r>
          </w:p>
        </w:tc>
      </w:tr>
      <w:tr w:rsidR="009B7CC4" w14:paraId="59F1C022" w14:textId="77777777" w:rsidTr="008F57CF">
        <w:trPr>
          <w:trHeight w:val="308"/>
        </w:trPr>
        <w:tc>
          <w:tcPr>
            <w:cnfStyle w:val="001000000000" w:firstRow="0" w:lastRow="0" w:firstColumn="1" w:lastColumn="0" w:oddVBand="0" w:evenVBand="0" w:oddHBand="0" w:evenHBand="0" w:firstRowFirstColumn="0" w:firstRowLastColumn="0" w:lastRowFirstColumn="0" w:lastRowLastColumn="0"/>
            <w:tcW w:w="1612" w:type="dxa"/>
          </w:tcPr>
          <w:p w14:paraId="04667CD5" w14:textId="77777777" w:rsidR="009B7CC4" w:rsidRPr="005A1525" w:rsidRDefault="009B7CC4" w:rsidP="008F57CF">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6ACFB02C" w14:textId="77777777" w:rsidR="009B7CC4" w:rsidRDefault="009B7CC4"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OCDO</w:t>
            </w:r>
          </w:p>
        </w:tc>
        <w:tc>
          <w:tcPr>
            <w:tcW w:w="1612" w:type="dxa"/>
          </w:tcPr>
          <w:p w14:paraId="3CA67C0D" w14:textId="53DBF6D6" w:rsidR="009B7CC4" w:rsidRDefault="00623037"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3</w:t>
            </w:r>
          </w:p>
        </w:tc>
      </w:tr>
      <w:tr w:rsidR="009B7CC4" w14:paraId="4615CA1E" w14:textId="77777777" w:rsidTr="008F57C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2A64C825" w14:textId="77777777" w:rsidR="009B7CC4" w:rsidRPr="005A1525" w:rsidRDefault="009B7CC4" w:rsidP="008F57CF">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775F0D94" w14:textId="77777777" w:rsidR="009B7CC4" w:rsidRDefault="009B7CC4"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ALD</w:t>
            </w:r>
          </w:p>
        </w:tc>
        <w:tc>
          <w:tcPr>
            <w:tcW w:w="1612" w:type="dxa"/>
          </w:tcPr>
          <w:p w14:paraId="1498D450" w14:textId="77777777" w:rsidR="009B7CC4" w:rsidRDefault="009B7CC4"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w:t>
            </w:r>
          </w:p>
        </w:tc>
      </w:tr>
      <w:tr w:rsidR="009B7CC4" w14:paraId="4EE283A2" w14:textId="77777777" w:rsidTr="008F57CF">
        <w:trPr>
          <w:trHeight w:val="308"/>
        </w:trPr>
        <w:tc>
          <w:tcPr>
            <w:cnfStyle w:val="001000000000" w:firstRow="0" w:lastRow="0" w:firstColumn="1" w:lastColumn="0" w:oddVBand="0" w:evenVBand="0" w:oddHBand="0" w:evenHBand="0" w:firstRowFirstColumn="0" w:firstRowLastColumn="0" w:lastRowFirstColumn="0" w:lastRowLastColumn="0"/>
            <w:tcW w:w="1612" w:type="dxa"/>
          </w:tcPr>
          <w:p w14:paraId="4CF7BE8F" w14:textId="77777777" w:rsidR="009B7CC4" w:rsidRPr="00C07E23" w:rsidRDefault="009B7CC4" w:rsidP="008F57CF">
            <w:pPr>
              <w:spacing w:line="256" w:lineRule="auto"/>
              <w:rPr>
                <w:rFonts w:ascii="Calibri" w:eastAsia="Calibri" w:hAnsi="Calibri" w:cs="Times New Roman"/>
                <w:b w:val="0"/>
              </w:rPr>
            </w:pPr>
            <w:r w:rsidRPr="00C07E23">
              <w:rPr>
                <w:rFonts w:ascii="Calibri" w:eastAsia="Calibri" w:hAnsi="Calibri" w:cs="Times New Roman"/>
                <w:b w:val="0"/>
              </w:rPr>
              <w:t>inCode</w:t>
            </w:r>
          </w:p>
        </w:tc>
        <w:tc>
          <w:tcPr>
            <w:tcW w:w="1612" w:type="dxa"/>
          </w:tcPr>
          <w:p w14:paraId="57564FBC" w14:textId="77777777" w:rsidR="009B7CC4" w:rsidRDefault="009B7CC4"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ATFD</w:t>
            </w:r>
          </w:p>
        </w:tc>
        <w:tc>
          <w:tcPr>
            <w:tcW w:w="1612" w:type="dxa"/>
          </w:tcPr>
          <w:p w14:paraId="253DCCB2" w14:textId="45FBAE63" w:rsidR="009B7CC4" w:rsidRDefault="00DE2303"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18</w:t>
            </w:r>
          </w:p>
        </w:tc>
      </w:tr>
      <w:tr w:rsidR="009B7CC4" w14:paraId="348244FD" w14:textId="77777777" w:rsidTr="008F57C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62E0B5D1" w14:textId="77777777" w:rsidR="009B7CC4" w:rsidRPr="005A1525" w:rsidRDefault="009B7CC4" w:rsidP="008F57CF">
            <w:pPr>
              <w:spacing w:line="256" w:lineRule="auto"/>
              <w:rPr>
                <w:rFonts w:ascii="Calibri" w:eastAsia="Calibri" w:hAnsi="Calibri" w:cs="Times New Roman"/>
                <w:b w:val="0"/>
              </w:rPr>
            </w:pPr>
            <w:r w:rsidRPr="005A1525">
              <w:rPr>
                <w:rFonts w:ascii="Calibri" w:eastAsia="Calibri" w:hAnsi="Calibri" w:cs="Times New Roman"/>
                <w:b w:val="0"/>
              </w:rPr>
              <w:t>SourceMeter</w:t>
            </w:r>
          </w:p>
        </w:tc>
        <w:tc>
          <w:tcPr>
            <w:tcW w:w="1612" w:type="dxa"/>
          </w:tcPr>
          <w:p w14:paraId="61ABF634" w14:textId="77777777" w:rsidR="009B7CC4" w:rsidRDefault="009B7CC4"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NII</w:t>
            </w:r>
          </w:p>
        </w:tc>
        <w:tc>
          <w:tcPr>
            <w:tcW w:w="1612" w:type="dxa"/>
          </w:tcPr>
          <w:p w14:paraId="1D111C95" w14:textId="3E978004" w:rsidR="009B7CC4" w:rsidRDefault="00F272D5"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w:t>
            </w:r>
          </w:p>
        </w:tc>
      </w:tr>
      <w:tr w:rsidR="009B7CC4" w14:paraId="2C06FAD9" w14:textId="77777777" w:rsidTr="008F57CF">
        <w:trPr>
          <w:trHeight w:val="308"/>
        </w:trPr>
        <w:tc>
          <w:tcPr>
            <w:cnfStyle w:val="001000000000" w:firstRow="0" w:lastRow="0" w:firstColumn="1" w:lastColumn="0" w:oddVBand="0" w:evenVBand="0" w:oddHBand="0" w:evenHBand="0" w:firstRowFirstColumn="0" w:firstRowLastColumn="0" w:lastRowFirstColumn="0" w:lastRowLastColumn="0"/>
            <w:tcW w:w="1612" w:type="dxa"/>
          </w:tcPr>
          <w:p w14:paraId="049D74FB" w14:textId="77777777" w:rsidR="009B7CC4" w:rsidRPr="005A1525" w:rsidRDefault="009B7CC4" w:rsidP="008F57CF">
            <w:pPr>
              <w:spacing w:line="256" w:lineRule="auto"/>
              <w:rPr>
                <w:rFonts w:ascii="Calibri" w:eastAsia="Calibri" w:hAnsi="Calibri" w:cs="Times New Roman"/>
                <w:b w:val="0"/>
              </w:rPr>
            </w:pPr>
            <w:r w:rsidRPr="005A1525">
              <w:rPr>
                <w:rFonts w:ascii="Calibri" w:eastAsia="Calibri" w:hAnsi="Calibri" w:cs="Times New Roman"/>
                <w:b w:val="0"/>
              </w:rPr>
              <w:t>SourceMeter</w:t>
            </w:r>
          </w:p>
        </w:tc>
        <w:tc>
          <w:tcPr>
            <w:tcW w:w="1612" w:type="dxa"/>
          </w:tcPr>
          <w:p w14:paraId="279D7735" w14:textId="77777777" w:rsidR="009B7CC4" w:rsidRDefault="009B7CC4"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NOI</w:t>
            </w:r>
          </w:p>
        </w:tc>
        <w:tc>
          <w:tcPr>
            <w:tcW w:w="1612" w:type="dxa"/>
          </w:tcPr>
          <w:p w14:paraId="5EF304AB" w14:textId="736AC306" w:rsidR="009B7CC4" w:rsidRDefault="00811C76"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25</w:t>
            </w:r>
          </w:p>
        </w:tc>
      </w:tr>
    </w:tbl>
    <w:p w14:paraId="1E872449" w14:textId="49116E07" w:rsidR="009B7CC4" w:rsidRDefault="009B7CC4" w:rsidP="009B7CC4">
      <w:pPr>
        <w:rPr>
          <w:b/>
        </w:rPr>
      </w:pPr>
    </w:p>
    <w:p w14:paraId="595FA0AD" w14:textId="77777777" w:rsidR="009B7CC4" w:rsidRDefault="009B7CC4" w:rsidP="009B7CC4">
      <w:pPr>
        <w:rPr>
          <w:b/>
        </w:rPr>
      </w:pPr>
    </w:p>
    <w:p w14:paraId="3F42CB12" w14:textId="77777777" w:rsidR="00811C76" w:rsidRDefault="00811C76" w:rsidP="009B7CC4">
      <w:pPr>
        <w:rPr>
          <w:b/>
        </w:rPr>
      </w:pPr>
    </w:p>
    <w:p w14:paraId="4D1E1CF5" w14:textId="77777777" w:rsidR="00811C76" w:rsidRDefault="00811C76" w:rsidP="009B7CC4">
      <w:pPr>
        <w:rPr>
          <w:b/>
        </w:rPr>
      </w:pPr>
    </w:p>
    <w:p w14:paraId="5155313F" w14:textId="77777777" w:rsidR="00811C76" w:rsidRDefault="00811C76" w:rsidP="009B7CC4">
      <w:pPr>
        <w:rPr>
          <w:b/>
        </w:rPr>
      </w:pPr>
    </w:p>
    <w:p w14:paraId="481D12F0" w14:textId="77777777" w:rsidR="00811C76" w:rsidRDefault="00811C76" w:rsidP="009B7CC4">
      <w:pPr>
        <w:rPr>
          <w:b/>
        </w:rPr>
      </w:pPr>
    </w:p>
    <w:p w14:paraId="4E140FA4" w14:textId="7F9667E7" w:rsidR="009B7CC4" w:rsidRDefault="009B7CC4" w:rsidP="009B7CC4">
      <w:pPr>
        <w:rPr>
          <w:b/>
        </w:rPr>
      </w:pPr>
      <w:r>
        <w:rPr>
          <w:b/>
        </w:rPr>
        <w:t>Explanation</w:t>
      </w:r>
    </w:p>
    <w:p w14:paraId="06019130" w14:textId="79947F92" w:rsidR="009B7CC4" w:rsidRDefault="006242F5" w:rsidP="009B7CC4">
      <w:pPr>
        <w:rPr>
          <w:b/>
        </w:rPr>
      </w:pPr>
      <w:r>
        <w:rPr>
          <w:noProof/>
        </w:rPr>
        <mc:AlternateContent>
          <mc:Choice Requires="wps">
            <w:drawing>
              <wp:anchor distT="0" distB="0" distL="114300" distR="114300" simplePos="0" relativeHeight="251670528" behindDoc="0" locked="0" layoutInCell="1" allowOverlap="1" wp14:anchorId="18EC14F2" wp14:editId="6FF12286">
                <wp:simplePos x="0" y="0"/>
                <wp:positionH relativeFrom="column">
                  <wp:posOffset>3792935</wp:posOffset>
                </wp:positionH>
                <wp:positionV relativeFrom="paragraph">
                  <wp:posOffset>96080</wp:posOffset>
                </wp:positionV>
                <wp:extent cx="1840230" cy="635"/>
                <wp:effectExtent l="0" t="0" r="7620" b="18415"/>
                <wp:wrapSquare wrapText="bothSides"/>
                <wp:docPr id="15" name="Text Box 15"/>
                <wp:cNvGraphicFramePr/>
                <a:graphic xmlns:a="http://schemas.openxmlformats.org/drawingml/2006/main">
                  <a:graphicData uri="http://schemas.microsoft.com/office/word/2010/wordprocessingShape">
                    <wps:wsp>
                      <wps:cNvSpPr txBox="1"/>
                      <wps:spPr>
                        <a:xfrm>
                          <a:off x="0" y="0"/>
                          <a:ext cx="1840230" cy="635"/>
                        </a:xfrm>
                        <a:prstGeom prst="rect">
                          <a:avLst/>
                        </a:prstGeom>
                        <a:solidFill>
                          <a:prstClr val="white"/>
                        </a:solidFill>
                        <a:ln>
                          <a:noFill/>
                        </a:ln>
                      </wps:spPr>
                      <wps:txbx>
                        <w:txbxContent>
                          <w:p w14:paraId="5E2D832F" w14:textId="0AC780BC" w:rsidR="00D24189" w:rsidRPr="003F7D9C" w:rsidRDefault="00D24189" w:rsidP="00DF2DCC">
                            <w:pPr>
                              <w:pStyle w:val="Caption"/>
                              <w:jc w:val="center"/>
                              <w:rPr>
                                <w:b/>
                              </w:rPr>
                            </w:pPr>
                            <w:r>
                              <w:t xml:space="preserve">Figure </w:t>
                            </w:r>
                            <w:fldSimple w:instr=" SEQ Figure \* ARABIC ">
                              <w:r>
                                <w:rPr>
                                  <w:noProof/>
                                </w:rPr>
                                <w:t>7</w:t>
                              </w:r>
                            </w:fldSimple>
                            <w:r>
                              <w:t xml:space="preserve"> createPatientItem - External Data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EC14F2" id="Text Box 15" o:spid="_x0000_s1030" type="#_x0000_t202" style="position:absolute;margin-left:298.65pt;margin-top:7.55pt;width:144.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OeMAIAAGYEAAAOAAAAZHJzL2Uyb0RvYy54bWysVMFu2zAMvQ/YPwi6L07SriiCOEWWIsOA&#10;oC2QDD0rshwbkEVNUmJ3X78nOU67bqdhF5kiKUrvPdLzu67R7KScr8nkfDIac6aMpKI2h5x/360/&#10;3XLmgzCF0GRUzl+U53eLjx/mrZ2pKVWkC+UYihg/a23OqxDsLMu8rFQj/IisMgiW5BoRsHWHrHCi&#10;RfVGZ9Px+CZryRXWkVTew3vfB/ki1S9LJcNjWXoVmM453hbS6tK6j2u2mIvZwQlb1fL8DPEPr2hE&#10;bXDppdS9CIIdXf1HqaaWjjyVYSSpyagsa6kSBqCZjN+h2VbCqoQF5Hh7ocn/v7Ly4fTkWF1Au8+c&#10;GdFAo53qAvtCHYML/LTWz5C2tUgMHfzIHfwezgi7K10TvwDEEAfTLxd2YzUZD91ej6dXCEnEbq5S&#10;7ez1qHU+fFXUsGjk3EG6xKg4bXzAM5A6pMSbPOm6WNdax00MrLRjJwGZ26oOKj4QJ37L0ibmGoqn&#10;+nD0ZBFfjyNaodt3iY/rAeOeihdAd9Q3j7dyXeO+jfDhSTh0CyBhAsIjllJTm3M6W5xV5H7+zR/z&#10;ISKinLXovpz7H0fhFGf6m4G8sVUHww3GfjDMsVkRkE4wW1YmEwdc0INZOmqeMRjLeAtCwkjclfMw&#10;mKvQzwAGS6rlMiWhIa0IG7O1MpYeeN11z8LZsyoBYj7Q0Jdi9k6cPjfJY5fHAKaTcpHXnsUz3Wjm&#10;JM958OK0vN2nrNffw+IXAAAA//8DAFBLAwQUAAYACAAAACEAvWPThuAAAAAJAQAADwAAAGRycy9k&#10;b3ducmV2LnhtbEyPzU7DMBCE70i8g7VIXBB1+h9CnKqq4EAvFWkvvbnxNg7EdmQ7bXh7tie47e6M&#10;Zr/JV4Np2QV9aJwVMB4lwNBWTjW2FnDYvz+nwEKUVsnWWRTwgwFWxf1dLjPlrvYTL2WsGYXYkEkB&#10;OsYu4zxUGo0MI9ehJe3svJGRVl9z5eWVwk3LJ0my4EY2lj5o2eFGY/Vd9kbAbnbc6af+/LZdz6b+&#10;49BvFl91KcTjw7B+BRZxiH9muOETOhTEdHK9VYG1AuYvyylZSZiPgZEhTZc0nG6HCfAi5/8bFL8A&#10;AAD//wMAUEsBAi0AFAAGAAgAAAAhALaDOJL+AAAA4QEAABMAAAAAAAAAAAAAAAAAAAAAAFtDb250&#10;ZW50X1R5cGVzXS54bWxQSwECLQAUAAYACAAAACEAOP0h/9YAAACUAQAACwAAAAAAAAAAAAAAAAAv&#10;AQAAX3JlbHMvLnJlbHNQSwECLQAUAAYACAAAACEAPU+znjACAABmBAAADgAAAAAAAAAAAAAAAAAu&#10;AgAAZHJzL2Uyb0RvYy54bWxQSwECLQAUAAYACAAAACEAvWPThuAAAAAJAQAADwAAAAAAAAAAAAAA&#10;AACKBAAAZHJzL2Rvd25yZXYueG1sUEsFBgAAAAAEAAQA8wAAAJcFAAAAAA==&#10;" stroked="f">
                <v:textbox style="mso-fit-shape-to-text:t" inset="0,0,0,0">
                  <w:txbxContent>
                    <w:p w14:paraId="5E2D832F" w14:textId="0AC780BC" w:rsidR="00D24189" w:rsidRPr="003F7D9C" w:rsidRDefault="00D24189" w:rsidP="00DF2DCC">
                      <w:pPr>
                        <w:pStyle w:val="Caption"/>
                        <w:jc w:val="center"/>
                        <w:rPr>
                          <w:b/>
                        </w:rPr>
                      </w:pPr>
                      <w:r>
                        <w:t xml:space="preserve">Figure </w:t>
                      </w:r>
                      <w:fldSimple w:instr=" SEQ Figure \* ARABIC ">
                        <w:r>
                          <w:rPr>
                            <w:noProof/>
                          </w:rPr>
                          <w:t>7</w:t>
                        </w:r>
                      </w:fldSimple>
                      <w:r>
                        <w:t xml:space="preserve"> createPatientItem - External Data Usage</w:t>
                      </w:r>
                    </w:p>
                  </w:txbxContent>
                </v:textbox>
                <w10:wrap type="square"/>
              </v:shape>
            </w:pict>
          </mc:Fallback>
        </mc:AlternateContent>
      </w:r>
      <w:r w:rsidR="00811C76">
        <w:t xml:space="preserve">After reviewing the source code, this entire class serves as a </w:t>
      </w:r>
      <w:r>
        <w:t xml:space="preserve">data utility class for creating different data items </w:t>
      </w:r>
      <w:r w:rsidR="00D25FEE">
        <w:t xml:space="preserve">based on provided </w:t>
      </w:r>
      <w:r w:rsidR="00D25FEE" w:rsidRPr="00423B2D">
        <w:rPr>
          <w:noProof/>
        </w:rPr>
        <w:t>primitive</w:t>
      </w:r>
      <w:r w:rsidR="00D25FEE">
        <w:t xml:space="preserve"> data.  </w:t>
      </w:r>
      <w:r w:rsidR="00FD5F65">
        <w:t xml:space="preserve">Specifically, this method essentially </w:t>
      </w:r>
      <w:r w:rsidR="00FD5F65" w:rsidRPr="00423B2D">
        <w:rPr>
          <w:noProof/>
        </w:rPr>
        <w:t>serves</w:t>
      </w:r>
      <w:r w:rsidR="00FD5F65">
        <w:t xml:space="preserve"> as a Factory Method for generating PatientItem objects using </w:t>
      </w:r>
      <w:r w:rsidR="00FD5F65" w:rsidRPr="00423B2D">
        <w:rPr>
          <w:noProof/>
        </w:rPr>
        <w:t>primitive</w:t>
      </w:r>
      <w:r w:rsidR="00FD5F65">
        <w:t xml:space="preserve"> data provided.</w:t>
      </w:r>
      <w:r w:rsidR="00B30291">
        <w:t xml:space="preserve">  Given the definition of what a Factory method is (</w:t>
      </w:r>
      <w:r w:rsidR="00B30291" w:rsidRPr="00423B2D">
        <w:rPr>
          <w:noProof/>
        </w:rPr>
        <w:t>method</w:t>
      </w:r>
      <w:r w:rsidR="00B30291">
        <w:t xml:space="preserve"> to creating objects given input data), this validates the feature envy smell.</w:t>
      </w:r>
    </w:p>
    <w:p w14:paraId="29C0870C" w14:textId="4530FF22" w:rsidR="009B7CC4" w:rsidRPr="009B7CC4" w:rsidRDefault="009B7CC4" w:rsidP="009B7CC4">
      <w:r>
        <w:rPr>
          <w:b/>
        </w:rPr>
        <w:t>Agreement</w:t>
      </w:r>
    </w:p>
    <w:p w14:paraId="04CFA13B" w14:textId="2D9BFC57" w:rsidR="00736606" w:rsidRPr="00736606" w:rsidRDefault="00AF5AAA" w:rsidP="00AF5AAA">
      <w:pPr>
        <w:rPr>
          <w:rFonts w:ascii="Calibri" w:eastAsia="Calibri" w:hAnsi="Calibri" w:cs="Times New Roman"/>
        </w:rPr>
      </w:pPr>
      <w:r w:rsidRPr="0086392B">
        <w:t>Yes</w:t>
      </w:r>
      <w:r>
        <w:t>, the team agrees based on the NOI and ALD metrics along with the explanation listed above</w:t>
      </w:r>
      <w:r w:rsidR="00736606" w:rsidRPr="00736606">
        <w:rPr>
          <w:rFonts w:ascii="Calibri" w:eastAsia="Calibri" w:hAnsi="Calibri" w:cs="Times New Roman"/>
        </w:rPr>
        <w:t xml:space="preserve">.  The implementation of this factory pattern method is </w:t>
      </w:r>
      <w:r>
        <w:rPr>
          <w:rFonts w:ascii="Calibri" w:eastAsia="Calibri" w:hAnsi="Calibri" w:cs="Times New Roman"/>
        </w:rPr>
        <w:t xml:space="preserve">also </w:t>
      </w:r>
      <w:r w:rsidR="00736606" w:rsidRPr="00736606">
        <w:rPr>
          <w:rFonts w:ascii="Calibri" w:eastAsia="Calibri" w:hAnsi="Calibri" w:cs="Times New Roman"/>
        </w:rPr>
        <w:t>breaking the encapsulation concept for the PatientItem class</w:t>
      </w:r>
      <w:r>
        <w:rPr>
          <w:rFonts w:ascii="Calibri" w:eastAsia="Calibri" w:hAnsi="Calibri" w:cs="Times New Roman"/>
        </w:rPr>
        <w:t xml:space="preserve"> by dealing with “business logic” checks for setting data elements</w:t>
      </w:r>
      <w:r w:rsidR="00736606" w:rsidRPr="00736606">
        <w:rPr>
          <w:rFonts w:ascii="Calibri" w:eastAsia="Calibri" w:hAnsi="Calibri" w:cs="Times New Roman"/>
        </w:rPr>
        <w:t xml:space="preserve">.   Details such as what defines a valid PatientItem and which values </w:t>
      </w:r>
      <w:r w:rsidR="00B80047" w:rsidRPr="00736606">
        <w:rPr>
          <w:rFonts w:ascii="Calibri" w:eastAsia="Calibri" w:hAnsi="Calibri" w:cs="Times New Roman"/>
        </w:rPr>
        <w:t>can</w:t>
      </w:r>
      <w:r w:rsidR="00736606" w:rsidRPr="00736606">
        <w:rPr>
          <w:rFonts w:ascii="Calibri" w:eastAsia="Calibri" w:hAnsi="Calibri" w:cs="Times New Roman"/>
        </w:rPr>
        <w:t xml:space="preserve"> be null are all exposed and coded in the method.</w:t>
      </w:r>
    </w:p>
    <w:p w14:paraId="2C6914A6" w14:textId="77777777" w:rsidR="00736606" w:rsidRPr="00736606" w:rsidRDefault="00736606" w:rsidP="00736606">
      <w:pPr>
        <w:spacing w:line="256" w:lineRule="auto"/>
        <w:rPr>
          <w:rFonts w:ascii="Calibri" w:eastAsia="Calibri" w:hAnsi="Calibri" w:cs="Times New Roman"/>
        </w:rPr>
      </w:pPr>
    </w:p>
    <w:p w14:paraId="54B187CC" w14:textId="77777777" w:rsidR="00736606" w:rsidRPr="00736606" w:rsidRDefault="00736606" w:rsidP="00736606">
      <w:pPr>
        <w:spacing w:line="256" w:lineRule="auto"/>
        <w:rPr>
          <w:rFonts w:ascii="Calibri" w:eastAsia="Calibri" w:hAnsi="Calibri" w:cs="Times New Roman"/>
        </w:rPr>
      </w:pPr>
    </w:p>
    <w:p w14:paraId="1AD1A611" w14:textId="77777777" w:rsidR="00B30291" w:rsidRDefault="00B30291">
      <w:pPr>
        <w:rPr>
          <w:rFonts w:asciiTheme="majorHAnsi" w:eastAsia="Times New Roman" w:hAnsiTheme="majorHAnsi" w:cstheme="majorBidi"/>
          <w:color w:val="2E74B5" w:themeColor="accent1" w:themeShade="BF"/>
          <w:sz w:val="26"/>
          <w:szCs w:val="26"/>
        </w:rPr>
      </w:pPr>
      <w:r>
        <w:rPr>
          <w:rFonts w:eastAsia="Times New Roman"/>
        </w:rPr>
        <w:br w:type="page"/>
      </w:r>
    </w:p>
    <w:p w14:paraId="39B3918C" w14:textId="11D3DFB4" w:rsidR="00736606" w:rsidRPr="00736606" w:rsidRDefault="00736606" w:rsidP="00736606">
      <w:pPr>
        <w:pStyle w:val="Heading2"/>
        <w:rPr>
          <w:rFonts w:eastAsia="Times New Roman"/>
        </w:rPr>
      </w:pPr>
      <w:bookmarkStart w:id="14" w:name="_Toc467093425"/>
      <w:r w:rsidRPr="00736606">
        <w:rPr>
          <w:rFonts w:eastAsia="Times New Roman"/>
        </w:rPr>
        <w:t>Message Chains</w:t>
      </w:r>
      <w:bookmarkEnd w:id="14"/>
    </w:p>
    <w:p w14:paraId="7ED226C7" w14:textId="75716AC8" w:rsidR="006120BA" w:rsidRPr="006120BA" w:rsidRDefault="009C221A" w:rsidP="006120BA">
      <w:r>
        <w:t xml:space="preserve">This smell </w:t>
      </w:r>
      <w:r w:rsidRPr="00423B2D">
        <w:rPr>
          <w:noProof/>
        </w:rPr>
        <w:t>is defined</w:t>
      </w:r>
      <w:r>
        <w:t xml:space="preserve"> as one </w:t>
      </w:r>
      <w:r w:rsidR="00423B2D" w:rsidRPr="00423B2D">
        <w:rPr>
          <w:noProof/>
        </w:rPr>
        <w:t>method/</w:t>
      </w:r>
      <w:r w:rsidR="00A317AC" w:rsidRPr="00423B2D">
        <w:rPr>
          <w:noProof/>
        </w:rPr>
        <w:t>class</w:t>
      </w:r>
      <w:r w:rsidR="00A317AC">
        <w:t xml:space="preserve"> using data</w:t>
      </w:r>
      <w:r>
        <w:t xml:space="preserve"> access </w:t>
      </w:r>
      <w:r w:rsidR="00A317AC">
        <w:t xml:space="preserve">methods </w:t>
      </w:r>
      <w:r w:rsidR="00250DFC">
        <w:t xml:space="preserve">of other classes in a nested fashion.  Below are the top </w:t>
      </w:r>
      <w:r w:rsidR="007A4B08">
        <w:t>candidates of this smell based on severity.</w:t>
      </w:r>
      <w:r w:rsidR="00A317AC">
        <w:t xml:space="preserve"> </w:t>
      </w:r>
    </w:p>
    <w:p w14:paraId="7A426665" w14:textId="77777777" w:rsidR="007A4B08" w:rsidRDefault="00F2360F" w:rsidP="00B458A8">
      <w:pPr>
        <w:keepNext/>
        <w:spacing w:line="256" w:lineRule="auto"/>
        <w:jc w:val="center"/>
      </w:pPr>
      <w:r>
        <w:rPr>
          <w:noProof/>
        </w:rPr>
        <w:drawing>
          <wp:inline distT="0" distB="0" distL="0" distR="0" wp14:anchorId="6E18CFC2" wp14:editId="4E0B622B">
            <wp:extent cx="4921200" cy="1588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8828" cy="1594566"/>
                    </a:xfrm>
                    <a:prstGeom prst="rect">
                      <a:avLst/>
                    </a:prstGeom>
                  </pic:spPr>
                </pic:pic>
              </a:graphicData>
            </a:graphic>
          </wp:inline>
        </w:drawing>
      </w:r>
    </w:p>
    <w:p w14:paraId="38E38C0A" w14:textId="70AAAFC1" w:rsidR="00736606" w:rsidRPr="00736606" w:rsidRDefault="007A4B08" w:rsidP="007A4B08">
      <w:pPr>
        <w:pStyle w:val="Caption"/>
        <w:jc w:val="center"/>
        <w:rPr>
          <w:rFonts w:ascii="Calibri" w:eastAsia="Calibri" w:hAnsi="Calibri" w:cs="Times New Roman"/>
        </w:rPr>
      </w:pPr>
      <w:r>
        <w:t xml:space="preserve">Figure </w:t>
      </w:r>
      <w:fldSimple w:instr=" SEQ Figure \* ARABIC ">
        <w:r>
          <w:rPr>
            <w:noProof/>
          </w:rPr>
          <w:t>8</w:t>
        </w:r>
      </w:fldSimple>
      <w:r>
        <w:t xml:space="preserve"> Message Chains - Top Candidates by Severity</w:t>
      </w:r>
    </w:p>
    <w:p w14:paraId="0604F1F4" w14:textId="1028AD09" w:rsidR="00E84A7A" w:rsidRDefault="00E84A7A" w:rsidP="00E84A7A">
      <w:pPr>
        <w:pStyle w:val="Heading3"/>
        <w:rPr>
          <w:rFonts w:eastAsia="Calibri"/>
        </w:rPr>
      </w:pPr>
      <w:bookmarkStart w:id="15" w:name="_Toc467093426"/>
      <w:r>
        <w:rPr>
          <w:rFonts w:eastAsia="Calibri"/>
        </w:rPr>
        <w:t>femr.common.ItemModelMapper.createMissionTripItem</w:t>
      </w:r>
      <w:bookmarkEnd w:id="15"/>
    </w:p>
    <w:p w14:paraId="3B10E374" w14:textId="77777777" w:rsidR="00981DE2" w:rsidRDefault="00981DE2" w:rsidP="00E84A7A">
      <w:pPr>
        <w:rPr>
          <w:b/>
        </w:rPr>
      </w:pPr>
      <w:r>
        <w:rPr>
          <w:noProof/>
        </w:rPr>
        <mc:AlternateContent>
          <mc:Choice Requires="wps">
            <w:drawing>
              <wp:anchor distT="0" distB="0" distL="114300" distR="114300" simplePos="0" relativeHeight="251676672" behindDoc="0" locked="0" layoutInCell="1" allowOverlap="1" wp14:anchorId="61506A5F" wp14:editId="1118BF07">
                <wp:simplePos x="0" y="0"/>
                <wp:positionH relativeFrom="column">
                  <wp:posOffset>4011930</wp:posOffset>
                </wp:positionH>
                <wp:positionV relativeFrom="paragraph">
                  <wp:posOffset>2351405</wp:posOffset>
                </wp:positionV>
                <wp:extent cx="1917700" cy="635"/>
                <wp:effectExtent l="0" t="0" r="6350" b="18415"/>
                <wp:wrapSquare wrapText="bothSides"/>
                <wp:docPr id="17" name="Text Box 17"/>
                <wp:cNvGraphicFramePr/>
                <a:graphic xmlns:a="http://schemas.openxmlformats.org/drawingml/2006/main">
                  <a:graphicData uri="http://schemas.microsoft.com/office/word/2010/wordprocessingShape">
                    <wps:wsp>
                      <wps:cNvSpPr txBox="1"/>
                      <wps:spPr>
                        <a:xfrm>
                          <a:off x="0" y="0"/>
                          <a:ext cx="1917700" cy="635"/>
                        </a:xfrm>
                        <a:prstGeom prst="rect">
                          <a:avLst/>
                        </a:prstGeom>
                        <a:solidFill>
                          <a:prstClr val="white"/>
                        </a:solidFill>
                        <a:ln>
                          <a:noFill/>
                        </a:ln>
                      </wps:spPr>
                      <wps:txbx>
                        <w:txbxContent>
                          <w:p w14:paraId="40A40245" w14:textId="20D0C9AB" w:rsidR="00D24189" w:rsidRPr="004F2065" w:rsidRDefault="00D24189" w:rsidP="00981DE2">
                            <w:pPr>
                              <w:pStyle w:val="Caption"/>
                              <w:rPr>
                                <w:b/>
                              </w:rPr>
                            </w:pPr>
                            <w:r>
                              <w:t xml:space="preserve">Figure </w:t>
                            </w:r>
                            <w:fldSimple w:instr=" SEQ Figure \* ARABIC ">
                              <w:r>
                                <w:rPr>
                                  <w:noProof/>
                                </w:rPr>
                                <w:t>9</w:t>
                              </w:r>
                            </w:fldSimple>
                            <w:r>
                              <w:t xml:space="preserve"> createMissionTripItem - External Data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506A5F" id="Text Box 17" o:spid="_x0000_s1031" type="#_x0000_t202" style="position:absolute;margin-left:315.9pt;margin-top:185.15pt;width:15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ntLAIAAGYEAAAOAAAAZHJzL2Uyb0RvYy54bWysVMFu2zAMvQ/YPwi6L046rNmMOEWWIsOA&#10;oi2QDD0rshwLkEWNUmJnXz9KtpOt22nYRabIpyeRj/TirmsMOyn0GmzBZ5MpZ8pKKLU9FPzbbvPu&#10;I2c+CFsKA1YV/Kw8v1u+fbNoXa5uoAZTKmREYn3euoLXIbg8y7ysVSP8BJyyFKwAGxFoi4esRNES&#10;e2Oym+n0NmsBS4cglffkve+DfJn4q0rJ8FRVXgVmCk5vC2nFtO7jmi0XIj+gcLWWwzPEP7yiEdrS&#10;pReqexEEO6L+g6rREsFDFSYSmgyqSkuVcqBsZtNX2Wxr4VTKhYrj3aVM/v/RysfTMzJdknZzzqxo&#10;SKOd6gL7DB0jF9WndT4n2NYRMHTkJ+zo9+SMaXcVNvFLCTGKU6XPl+pGNhkPfZrN51MKSYrdvv8Q&#10;ObLrUYc+fFHQsGgUHEm6VFFxevChh46QeJMHo8uNNiZuYmBtkJ0EydzWOqiB/DeUsRFrIZ7qCaMn&#10;i/n1eUQrdPsu1SO9L3r2UJ4pdYS+ebyTG033PQgfngVSt1BKNAHhiZbKQFtwGCzOasAff/NHPIlI&#10;Uc5a6r6C++9HgYoz89WSvLFVRwNHYz8a9tisgTKd0Ww5mUw6gMGMZoXQvNBgrOItFBJW0l0FD6O5&#10;Dv0M0GBJtVolEDWkE+HBbp2M1GNdd92LQDeoEkjMRxj7UuSvxOmxSR63OgaqdFLuWsWh3NTMSfth&#10;8OK0/LpPqOvvYfkTAAD//wMAUEsDBBQABgAIAAAAIQD+TqIt4AAAAAsBAAAPAAAAZHJzL2Rvd25y&#10;ZXYueG1sTI89T8MwEIZ3JP6DdUgsiDrFUYAQp6oqGGCpCF3Y3NiNA/E5sp02/HsOFhjfD733XLWa&#10;3cCOJsTeo4TlIgNmsPW6x07C7u3p+g5YTAq1GjwaCV8mwqo+P6tUqf0JX82xSR2jEYylkmBTGkvO&#10;Y2uNU3HhR4OUHXxwKpEMHddBnWjcDfwmywruVI90warRbKxpP5vJSdjm71t7NR0eX9a5CM+7aVN8&#10;dI2Ulxfz+gFYMnP6K8MPPqFDTUx7P6GObJBQiCWhJwniNhPAqHEvBDn7XycHXlf8/w/1NwAAAP//&#10;AwBQSwECLQAUAAYACAAAACEAtoM4kv4AAADhAQAAEwAAAAAAAAAAAAAAAAAAAAAAW0NvbnRlbnRf&#10;VHlwZXNdLnhtbFBLAQItABQABgAIAAAAIQA4/SH/1gAAAJQBAAALAAAAAAAAAAAAAAAAAC8BAABf&#10;cmVscy8ucmVsc1BLAQItABQABgAIAAAAIQDgaRntLAIAAGYEAAAOAAAAAAAAAAAAAAAAAC4CAABk&#10;cnMvZTJvRG9jLnhtbFBLAQItABQABgAIAAAAIQD+TqIt4AAAAAsBAAAPAAAAAAAAAAAAAAAAAIYE&#10;AABkcnMvZG93bnJldi54bWxQSwUGAAAAAAQABADzAAAAkwUAAAAA&#10;" stroked="f">
                <v:textbox style="mso-fit-shape-to-text:t" inset="0,0,0,0">
                  <w:txbxContent>
                    <w:p w14:paraId="40A40245" w14:textId="20D0C9AB" w:rsidR="00D24189" w:rsidRPr="004F2065" w:rsidRDefault="00D24189" w:rsidP="00981DE2">
                      <w:pPr>
                        <w:pStyle w:val="Caption"/>
                        <w:rPr>
                          <w:b/>
                        </w:rPr>
                      </w:pPr>
                      <w:r>
                        <w:t xml:space="preserve">Figure </w:t>
                      </w:r>
                      <w:fldSimple w:instr=" SEQ Figure \* ARABIC ">
                        <w:r>
                          <w:rPr>
                            <w:noProof/>
                          </w:rPr>
                          <w:t>9</w:t>
                        </w:r>
                      </w:fldSimple>
                      <w:r>
                        <w:t xml:space="preserve"> createMissionTripItem - External Data Usage</w:t>
                      </w:r>
                    </w:p>
                  </w:txbxContent>
                </v:textbox>
                <w10:wrap type="square"/>
              </v:shape>
            </w:pict>
          </mc:Fallback>
        </mc:AlternateContent>
      </w:r>
      <w:r>
        <w:rPr>
          <w:noProof/>
        </w:rPr>
        <w:drawing>
          <wp:anchor distT="0" distB="0" distL="114300" distR="114300" simplePos="0" relativeHeight="251673600" behindDoc="0" locked="0" layoutInCell="1" allowOverlap="1" wp14:anchorId="6310E56E" wp14:editId="5EDBBBD6">
            <wp:simplePos x="0" y="0"/>
            <wp:positionH relativeFrom="margin">
              <wp:posOffset>4011930</wp:posOffset>
            </wp:positionH>
            <wp:positionV relativeFrom="paragraph">
              <wp:posOffset>5080</wp:posOffset>
            </wp:positionV>
            <wp:extent cx="1917700" cy="2289175"/>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17700" cy="2289175"/>
                    </a:xfrm>
                    <a:prstGeom prst="rect">
                      <a:avLst/>
                    </a:prstGeom>
                  </pic:spPr>
                </pic:pic>
              </a:graphicData>
            </a:graphic>
            <wp14:sizeRelH relativeFrom="margin">
              <wp14:pctWidth>0</wp14:pctWidth>
            </wp14:sizeRelH>
            <wp14:sizeRelV relativeFrom="margin">
              <wp14:pctHeight>0</wp14:pctHeight>
            </wp14:sizeRelV>
          </wp:anchor>
        </w:drawing>
      </w:r>
      <w:r w:rsidR="00E84A7A">
        <w:rPr>
          <w:b/>
        </w:rPr>
        <w:t>Summary</w:t>
      </w:r>
    </w:p>
    <w:tbl>
      <w:tblPr>
        <w:tblStyle w:val="GridTable4-Accent11"/>
        <w:tblpPr w:leftFromText="180" w:rightFromText="180" w:vertAnchor="text" w:horzAnchor="margin" w:tblpY="42"/>
        <w:tblW w:w="0" w:type="auto"/>
        <w:tblLook w:val="04A0" w:firstRow="1" w:lastRow="0" w:firstColumn="1" w:lastColumn="0" w:noHBand="0" w:noVBand="1"/>
      </w:tblPr>
      <w:tblGrid>
        <w:gridCol w:w="1612"/>
        <w:gridCol w:w="1612"/>
        <w:gridCol w:w="1612"/>
      </w:tblGrid>
      <w:tr w:rsidR="00981DE2" w14:paraId="195B8C00" w14:textId="77777777" w:rsidTr="008F57CF">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34B8C803" w14:textId="77777777" w:rsidR="00981DE2" w:rsidRDefault="00981DE2" w:rsidP="008F57CF">
            <w:pPr>
              <w:spacing w:line="256" w:lineRule="auto"/>
              <w:rPr>
                <w:rFonts w:ascii="Calibri" w:eastAsia="Calibri" w:hAnsi="Calibri" w:cs="Times New Roman"/>
              </w:rPr>
            </w:pPr>
            <w:r>
              <w:rPr>
                <w:rFonts w:ascii="Calibri" w:eastAsia="Calibri" w:hAnsi="Calibri" w:cs="Times New Roman"/>
              </w:rPr>
              <w:t>Source</w:t>
            </w:r>
          </w:p>
        </w:tc>
        <w:tc>
          <w:tcPr>
            <w:tcW w:w="1612" w:type="dxa"/>
          </w:tcPr>
          <w:p w14:paraId="2FDDDED4" w14:textId="77777777" w:rsidR="00981DE2" w:rsidRDefault="00981DE2" w:rsidP="008F57CF">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Metric</w:t>
            </w:r>
          </w:p>
        </w:tc>
        <w:tc>
          <w:tcPr>
            <w:tcW w:w="1612" w:type="dxa"/>
          </w:tcPr>
          <w:p w14:paraId="6DBA2648" w14:textId="77777777" w:rsidR="00981DE2" w:rsidRDefault="00981DE2" w:rsidP="008F57CF">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Value</w:t>
            </w:r>
          </w:p>
        </w:tc>
      </w:tr>
      <w:tr w:rsidR="00981DE2" w14:paraId="48D68654" w14:textId="77777777" w:rsidTr="008F57C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68168895" w14:textId="77777777" w:rsidR="00981DE2" w:rsidRPr="005A1525" w:rsidRDefault="00981DE2" w:rsidP="008F57CF">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438298E4" w14:textId="77777777" w:rsidR="00981DE2" w:rsidRDefault="00981DE2"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ICDO</w:t>
            </w:r>
          </w:p>
        </w:tc>
        <w:tc>
          <w:tcPr>
            <w:tcW w:w="1612" w:type="dxa"/>
          </w:tcPr>
          <w:p w14:paraId="043037BA" w14:textId="26101D40" w:rsidR="00981DE2" w:rsidRDefault="00981DE2"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w:t>
            </w:r>
          </w:p>
        </w:tc>
      </w:tr>
      <w:tr w:rsidR="00981DE2" w14:paraId="276E737D" w14:textId="77777777" w:rsidTr="008F57CF">
        <w:trPr>
          <w:trHeight w:val="308"/>
        </w:trPr>
        <w:tc>
          <w:tcPr>
            <w:cnfStyle w:val="001000000000" w:firstRow="0" w:lastRow="0" w:firstColumn="1" w:lastColumn="0" w:oddVBand="0" w:evenVBand="0" w:oddHBand="0" w:evenHBand="0" w:firstRowFirstColumn="0" w:firstRowLastColumn="0" w:lastRowFirstColumn="0" w:lastRowLastColumn="0"/>
            <w:tcW w:w="1612" w:type="dxa"/>
          </w:tcPr>
          <w:p w14:paraId="68EC2159" w14:textId="77777777" w:rsidR="00981DE2" w:rsidRPr="005A1525" w:rsidRDefault="00981DE2" w:rsidP="008F57CF">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45C8558F" w14:textId="77777777" w:rsidR="00981DE2" w:rsidRDefault="00981DE2"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OCDO</w:t>
            </w:r>
          </w:p>
        </w:tc>
        <w:tc>
          <w:tcPr>
            <w:tcW w:w="1612" w:type="dxa"/>
          </w:tcPr>
          <w:p w14:paraId="31871CF3" w14:textId="2E99E516" w:rsidR="00981DE2" w:rsidRDefault="00E217C3"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w:t>
            </w:r>
          </w:p>
        </w:tc>
      </w:tr>
      <w:tr w:rsidR="00981DE2" w14:paraId="4D9FC4DF" w14:textId="77777777" w:rsidTr="008F57C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53515AC0" w14:textId="77777777" w:rsidR="00981DE2" w:rsidRPr="005A1525" w:rsidRDefault="00981DE2" w:rsidP="008F57CF">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73135781" w14:textId="77777777" w:rsidR="00981DE2" w:rsidRDefault="00981DE2"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ALD</w:t>
            </w:r>
          </w:p>
        </w:tc>
        <w:tc>
          <w:tcPr>
            <w:tcW w:w="1612" w:type="dxa"/>
          </w:tcPr>
          <w:p w14:paraId="4810F54F" w14:textId="1F0835BA" w:rsidR="00981DE2" w:rsidRDefault="00746D50"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w:t>
            </w:r>
          </w:p>
        </w:tc>
      </w:tr>
      <w:tr w:rsidR="00981DE2" w14:paraId="547BD3B6" w14:textId="77777777" w:rsidTr="008F57CF">
        <w:trPr>
          <w:trHeight w:val="308"/>
        </w:trPr>
        <w:tc>
          <w:tcPr>
            <w:cnfStyle w:val="001000000000" w:firstRow="0" w:lastRow="0" w:firstColumn="1" w:lastColumn="0" w:oddVBand="0" w:evenVBand="0" w:oddHBand="0" w:evenHBand="0" w:firstRowFirstColumn="0" w:firstRowLastColumn="0" w:lastRowFirstColumn="0" w:lastRowLastColumn="0"/>
            <w:tcW w:w="1612" w:type="dxa"/>
          </w:tcPr>
          <w:p w14:paraId="05506B71" w14:textId="77777777" w:rsidR="00981DE2" w:rsidRPr="00C07E23" w:rsidRDefault="00981DE2" w:rsidP="008F57CF">
            <w:pPr>
              <w:spacing w:line="256" w:lineRule="auto"/>
              <w:rPr>
                <w:rFonts w:ascii="Calibri" w:eastAsia="Calibri" w:hAnsi="Calibri" w:cs="Times New Roman"/>
                <w:b w:val="0"/>
              </w:rPr>
            </w:pPr>
            <w:r w:rsidRPr="00C07E23">
              <w:rPr>
                <w:rFonts w:ascii="Calibri" w:eastAsia="Calibri" w:hAnsi="Calibri" w:cs="Times New Roman"/>
                <w:b w:val="0"/>
              </w:rPr>
              <w:t>inCode</w:t>
            </w:r>
          </w:p>
        </w:tc>
        <w:tc>
          <w:tcPr>
            <w:tcW w:w="1612" w:type="dxa"/>
          </w:tcPr>
          <w:p w14:paraId="79368C03" w14:textId="77777777" w:rsidR="00981DE2" w:rsidRDefault="00981DE2"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ATFD</w:t>
            </w:r>
          </w:p>
        </w:tc>
        <w:tc>
          <w:tcPr>
            <w:tcW w:w="1612" w:type="dxa"/>
          </w:tcPr>
          <w:p w14:paraId="3CA6579C" w14:textId="0E73D746" w:rsidR="00981DE2" w:rsidRDefault="00746D50"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9</w:t>
            </w:r>
          </w:p>
        </w:tc>
      </w:tr>
      <w:tr w:rsidR="00981DE2" w14:paraId="072122CC" w14:textId="77777777" w:rsidTr="008F57C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2D75D75E" w14:textId="77777777" w:rsidR="00981DE2" w:rsidRPr="005A1525" w:rsidRDefault="00981DE2" w:rsidP="008F57CF">
            <w:pPr>
              <w:spacing w:line="256" w:lineRule="auto"/>
              <w:rPr>
                <w:rFonts w:ascii="Calibri" w:eastAsia="Calibri" w:hAnsi="Calibri" w:cs="Times New Roman"/>
                <w:b w:val="0"/>
              </w:rPr>
            </w:pPr>
            <w:r w:rsidRPr="005A1525">
              <w:rPr>
                <w:rFonts w:ascii="Calibri" w:eastAsia="Calibri" w:hAnsi="Calibri" w:cs="Times New Roman"/>
                <w:b w:val="0"/>
              </w:rPr>
              <w:t>SourceMeter</w:t>
            </w:r>
          </w:p>
        </w:tc>
        <w:tc>
          <w:tcPr>
            <w:tcW w:w="1612" w:type="dxa"/>
          </w:tcPr>
          <w:p w14:paraId="1CD3FA5B" w14:textId="77777777" w:rsidR="00981DE2" w:rsidRDefault="00981DE2"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NII</w:t>
            </w:r>
          </w:p>
        </w:tc>
        <w:tc>
          <w:tcPr>
            <w:tcW w:w="1612" w:type="dxa"/>
          </w:tcPr>
          <w:p w14:paraId="0B383A4C" w14:textId="06F05FF8" w:rsidR="00981DE2" w:rsidRDefault="00DC5504"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w:t>
            </w:r>
          </w:p>
        </w:tc>
      </w:tr>
      <w:tr w:rsidR="00981DE2" w14:paraId="5AE808A9" w14:textId="77777777" w:rsidTr="008F57CF">
        <w:trPr>
          <w:trHeight w:val="308"/>
        </w:trPr>
        <w:tc>
          <w:tcPr>
            <w:cnfStyle w:val="001000000000" w:firstRow="0" w:lastRow="0" w:firstColumn="1" w:lastColumn="0" w:oddVBand="0" w:evenVBand="0" w:oddHBand="0" w:evenHBand="0" w:firstRowFirstColumn="0" w:firstRowLastColumn="0" w:lastRowFirstColumn="0" w:lastRowLastColumn="0"/>
            <w:tcW w:w="1612" w:type="dxa"/>
          </w:tcPr>
          <w:p w14:paraId="1D408D88" w14:textId="77777777" w:rsidR="00981DE2" w:rsidRPr="005A1525" w:rsidRDefault="00981DE2" w:rsidP="008F57CF">
            <w:pPr>
              <w:spacing w:line="256" w:lineRule="auto"/>
              <w:rPr>
                <w:rFonts w:ascii="Calibri" w:eastAsia="Calibri" w:hAnsi="Calibri" w:cs="Times New Roman"/>
                <w:b w:val="0"/>
              </w:rPr>
            </w:pPr>
            <w:r w:rsidRPr="005A1525">
              <w:rPr>
                <w:rFonts w:ascii="Calibri" w:eastAsia="Calibri" w:hAnsi="Calibri" w:cs="Times New Roman"/>
                <w:b w:val="0"/>
              </w:rPr>
              <w:t>SourceMeter</w:t>
            </w:r>
          </w:p>
        </w:tc>
        <w:tc>
          <w:tcPr>
            <w:tcW w:w="1612" w:type="dxa"/>
          </w:tcPr>
          <w:p w14:paraId="50824E55" w14:textId="77777777" w:rsidR="00981DE2" w:rsidRDefault="00981DE2"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NOI</w:t>
            </w:r>
          </w:p>
        </w:tc>
        <w:tc>
          <w:tcPr>
            <w:tcW w:w="1612" w:type="dxa"/>
          </w:tcPr>
          <w:p w14:paraId="3203E800" w14:textId="3E01856D" w:rsidR="00981DE2" w:rsidRDefault="00DC5504"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24</w:t>
            </w:r>
          </w:p>
        </w:tc>
      </w:tr>
    </w:tbl>
    <w:p w14:paraId="12A1323C" w14:textId="77777777" w:rsidR="00981DE2" w:rsidRDefault="00981DE2" w:rsidP="00981DE2">
      <w:pPr>
        <w:rPr>
          <w:b/>
        </w:rPr>
      </w:pPr>
    </w:p>
    <w:p w14:paraId="4D10DE6B" w14:textId="77777777" w:rsidR="00981DE2" w:rsidRDefault="00981DE2" w:rsidP="00981DE2">
      <w:pPr>
        <w:rPr>
          <w:b/>
        </w:rPr>
      </w:pPr>
    </w:p>
    <w:p w14:paraId="1B3198AC" w14:textId="77777777" w:rsidR="00981DE2" w:rsidRDefault="00981DE2" w:rsidP="00981DE2">
      <w:pPr>
        <w:rPr>
          <w:b/>
        </w:rPr>
      </w:pPr>
    </w:p>
    <w:p w14:paraId="58BAC43E" w14:textId="77777777" w:rsidR="00981DE2" w:rsidRDefault="00981DE2" w:rsidP="00981DE2">
      <w:pPr>
        <w:rPr>
          <w:b/>
        </w:rPr>
      </w:pPr>
    </w:p>
    <w:p w14:paraId="10075C7D" w14:textId="77777777" w:rsidR="00981DE2" w:rsidRDefault="00981DE2" w:rsidP="00981DE2">
      <w:pPr>
        <w:rPr>
          <w:b/>
        </w:rPr>
      </w:pPr>
    </w:p>
    <w:p w14:paraId="52857670" w14:textId="7BC7CD03" w:rsidR="00E84A7A" w:rsidRDefault="00981DE2" w:rsidP="00E84A7A">
      <w:pPr>
        <w:rPr>
          <w:b/>
        </w:rPr>
      </w:pPr>
      <w:r w:rsidRPr="00981DE2">
        <w:rPr>
          <w:noProof/>
        </w:rPr>
        <w:t xml:space="preserve"> </w:t>
      </w:r>
    </w:p>
    <w:p w14:paraId="68F3C0EC" w14:textId="4835EF0F" w:rsidR="00E84A7A" w:rsidRDefault="00E84A7A" w:rsidP="00E84A7A">
      <w:pPr>
        <w:rPr>
          <w:b/>
        </w:rPr>
      </w:pPr>
      <w:r>
        <w:rPr>
          <w:b/>
        </w:rPr>
        <w:t>Explanation</w:t>
      </w:r>
    </w:p>
    <w:p w14:paraId="0F188320" w14:textId="06231BA0" w:rsidR="00841888" w:rsidRDefault="00841888" w:rsidP="00E84A7A">
      <w:pPr>
        <w:rPr>
          <w:b/>
        </w:rPr>
      </w:pPr>
      <w:r w:rsidRPr="00423B2D">
        <w:rPr>
          <w:noProof/>
        </w:rPr>
        <w:t>Reviewing the code</w:t>
      </w:r>
      <w:r>
        <w:t xml:space="preserve">, it is </w:t>
      </w:r>
      <w:r w:rsidRPr="00423B2D">
        <w:rPr>
          <w:noProof/>
        </w:rPr>
        <w:t>clear</w:t>
      </w:r>
      <w:r>
        <w:t xml:space="preserve"> </w:t>
      </w:r>
      <w:r w:rsidR="00DF6A53">
        <w:t xml:space="preserve">visually that Message Chains is occurring by finding the long line of </w:t>
      </w:r>
      <w:r w:rsidR="00227A6F">
        <w:t xml:space="preserve">nested getters.  </w:t>
      </w:r>
      <w:r w:rsidR="00227A6F" w:rsidRPr="00423B2D">
        <w:rPr>
          <w:noProof/>
        </w:rPr>
        <w:t>This is</w:t>
      </w:r>
      <w:r w:rsidR="00227A6F">
        <w:t xml:space="preserve"> primarily driven by the usage of </w:t>
      </w:r>
      <w:r w:rsidR="005A3E65">
        <w:t>the IMissionTrip class that has IMissionCity which provides access to IMissionCountry</w:t>
      </w:r>
      <w:r w:rsidR="00EE4455">
        <w:t xml:space="preserve">.  This level of indirection simplifies the method signature, but then artificially forces </w:t>
      </w:r>
      <w:r w:rsidR="003A2782">
        <w:t>the message chaining.</w:t>
      </w:r>
    </w:p>
    <w:p w14:paraId="200F6607" w14:textId="60131020" w:rsidR="00E84A7A" w:rsidRDefault="00E84A7A" w:rsidP="00E84A7A">
      <w:pPr>
        <w:rPr>
          <w:b/>
        </w:rPr>
      </w:pPr>
      <w:r>
        <w:rPr>
          <w:b/>
        </w:rPr>
        <w:t>Agreement</w:t>
      </w:r>
    </w:p>
    <w:p w14:paraId="638090B5" w14:textId="65F9F0F2" w:rsidR="003A2782" w:rsidRDefault="003A2782" w:rsidP="003A2782">
      <w:r w:rsidRPr="00736606">
        <w:rPr>
          <w:rFonts w:ascii="Calibri" w:eastAsia="Calibri" w:hAnsi="Calibri" w:cs="Times New Roman"/>
        </w:rPr>
        <w:t>Yes.</w:t>
      </w:r>
      <w:r w:rsidR="00736606" w:rsidRPr="00736606">
        <w:rPr>
          <w:rFonts w:ascii="Calibri" w:eastAsia="Calibri" w:hAnsi="Calibri" w:cs="Times New Roman"/>
        </w:rPr>
        <w:t xml:space="preserve">  Chaining in this situation easily cause issues if additional levels of hierarchy were inserted into the location information.  For example, a city might have a state/province added in the future that then has a country.  This would force changes to this class for no reason</w:t>
      </w:r>
      <w:r w:rsidR="004D2156">
        <w:rPr>
          <w:rFonts w:ascii="Calibri" w:eastAsia="Calibri" w:hAnsi="Calibri" w:cs="Times New Roman"/>
        </w:rPr>
        <w:t>.</w:t>
      </w:r>
    </w:p>
    <w:p w14:paraId="05D44FC3" w14:textId="2D6CB357" w:rsidR="00736606" w:rsidRPr="00736606" w:rsidRDefault="00874008" w:rsidP="00C94BDF">
      <w:pPr>
        <w:pStyle w:val="Heading3"/>
        <w:rPr>
          <w:rFonts w:eastAsia="Calibri"/>
        </w:rPr>
      </w:pPr>
      <w:bookmarkStart w:id="16" w:name="_Toc467093427"/>
      <w:r>
        <w:rPr>
          <w:rFonts w:eastAsia="Calibri"/>
        </w:rPr>
        <w:t>femr.</w:t>
      </w:r>
      <w:r w:rsidR="008E73E6">
        <w:rPr>
          <w:rFonts w:eastAsia="Calibri"/>
        </w:rPr>
        <w:t>business.services.system.</w:t>
      </w:r>
      <w:r>
        <w:rPr>
          <w:rFonts w:eastAsia="Calibri"/>
        </w:rPr>
        <w:t>MissionTripService.createNewTrip</w:t>
      </w:r>
      <w:bookmarkEnd w:id="16"/>
    </w:p>
    <w:p w14:paraId="1F372B09" w14:textId="1444610C" w:rsidR="00852E0C" w:rsidRPr="00852E0C" w:rsidRDefault="00852E0C" w:rsidP="008E73E6">
      <w:pPr>
        <w:rPr>
          <w:b/>
        </w:rPr>
      </w:pPr>
      <w:r>
        <w:rPr>
          <w:noProof/>
        </w:rPr>
        <mc:AlternateContent>
          <mc:Choice Requires="wps">
            <w:drawing>
              <wp:anchor distT="0" distB="0" distL="114300" distR="114300" simplePos="0" relativeHeight="251682816" behindDoc="0" locked="0" layoutInCell="1" allowOverlap="1" wp14:anchorId="6E9313F2" wp14:editId="281AED2F">
                <wp:simplePos x="0" y="0"/>
                <wp:positionH relativeFrom="column">
                  <wp:posOffset>4286250</wp:posOffset>
                </wp:positionH>
                <wp:positionV relativeFrom="paragraph">
                  <wp:posOffset>2663825</wp:posOffset>
                </wp:positionV>
                <wp:extent cx="1650365" cy="635"/>
                <wp:effectExtent l="0" t="0" r="6985" b="18415"/>
                <wp:wrapSquare wrapText="bothSides"/>
                <wp:docPr id="19" name="Text Box 19"/>
                <wp:cNvGraphicFramePr/>
                <a:graphic xmlns:a="http://schemas.openxmlformats.org/drawingml/2006/main">
                  <a:graphicData uri="http://schemas.microsoft.com/office/word/2010/wordprocessingShape">
                    <wps:wsp>
                      <wps:cNvSpPr txBox="1"/>
                      <wps:spPr>
                        <a:xfrm>
                          <a:off x="0" y="0"/>
                          <a:ext cx="1650365" cy="635"/>
                        </a:xfrm>
                        <a:prstGeom prst="rect">
                          <a:avLst/>
                        </a:prstGeom>
                        <a:solidFill>
                          <a:prstClr val="white"/>
                        </a:solidFill>
                        <a:ln>
                          <a:noFill/>
                        </a:ln>
                      </wps:spPr>
                      <wps:txbx>
                        <w:txbxContent>
                          <w:p w14:paraId="3DDC4E71" w14:textId="440F5490" w:rsidR="00D24189" w:rsidRPr="00B7464A" w:rsidRDefault="00D24189" w:rsidP="00852E0C">
                            <w:pPr>
                              <w:pStyle w:val="Caption"/>
                              <w:jc w:val="center"/>
                              <w:rPr>
                                <w:b/>
                              </w:rPr>
                            </w:pPr>
                            <w:r>
                              <w:t xml:space="preserve">Figure </w:t>
                            </w:r>
                            <w:fldSimple w:instr=" SEQ Figure \* ARABIC ">
                              <w:r>
                                <w:rPr>
                                  <w:noProof/>
                                </w:rPr>
                                <w:t>10</w:t>
                              </w:r>
                            </w:fldSimple>
                            <w:r>
                              <w:t xml:space="preserve"> createNewTrip - External Data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313F2" id="Text Box 19" o:spid="_x0000_s1032" type="#_x0000_t202" style="position:absolute;margin-left:337.5pt;margin-top:209.75pt;width:129.9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8ZkLgIAAGYEAAAOAAAAZHJzL2Uyb0RvYy54bWysVMFu2zAMvQ/YPwi6L05aJNiMOEWWIsOA&#10;oC2QDD0rshwLkEWNUmJ3Xz9KttOt22nYRaZIitJ7j/TyrmsMuyj0GmzBZ5MpZ8pKKLU9FfzbYfvh&#10;I2c+CFsKA1YV/EV5frd6/27ZulzdQA2mVMioiPV56wpeh+DyLPOyVo3wE3DKUrACbESgLZ6yEkVL&#10;1RuT3Uyni6wFLB2CVN6T974P8lWqX1VKhseq8iowU3B6W0grpvUY12y1FPkJhau1HJ4h/uEVjdCW&#10;Lr2WuhdBsDPqP0o1WiJ4qMJEQpNBVWmpEgZCM5u+QbOvhVMJC5Hj3ZUm///KyofLEzJdknafOLOi&#10;IY0OqgvsM3SMXMRP63xOaXtHiaEjP+WOfk/OCLursIlfAsQoTky/XNmN1WQ8tJhPbxdzziTFFrfz&#10;WCN7PerQhy8KGhaNgiNJlxgVl50PfeqYEm/yYHS51cbETQxsDLKLIJnbWgc1FP8ty9iYayGe6gtG&#10;Txbx9TiiFbpjl/hYjBiPUL4QdIS+ebyTW0337YQPTwKpWwgtTUB4pKUy0BYcBouzGvDH3/wxn0Sk&#10;KGctdV/B/fezQMWZ+WpJ3tiqo4GjcRwNe242QEhnNFtOJpMOYDCjWSE0zzQY63gLhYSVdFfBw2hu&#10;Qj8DNFhSrdcpiRrSibCzeydj6ZHXQ/cs0A2qBBLzAca+FPkbcfrcJI9bnwMxnZSLvPYsDnRTMyft&#10;h8GL0/LrPmW9/h5WPwEAAP//AwBQSwMEFAAGAAgAAAAhADaXMAniAAAACwEAAA8AAABkcnMvZG93&#10;bnJldi54bWxMj8FOwzAQRO9I/IO1SFwQdUrTQEKcqqrgQC8VoRdubryNA/E6sp02/D2GCxxnZzT7&#10;plxNpmcndL6zJGA+S4AhNVZ11ArYvz3fPgDzQZKSvSUU8IUeVtXlRSkLZc/0iqc6tCyWkC+kAB3C&#10;UHDuG41G+pkdkKJ3tM7IEKVruXLyHMtNz++SJONGdhQ/aDngRmPzWY9GwC593+mb8fi0XacL97If&#10;N9lHWwtxfTWtH4EFnMJfGH7wIzpUkelgR1Ke9QKy+2XcEgSk83wJLCbyRZoDO/xeMuBVyf9vqL4B&#10;AAD//wMAUEsBAi0AFAAGAAgAAAAhALaDOJL+AAAA4QEAABMAAAAAAAAAAAAAAAAAAAAAAFtDb250&#10;ZW50X1R5cGVzXS54bWxQSwECLQAUAAYACAAAACEAOP0h/9YAAACUAQAACwAAAAAAAAAAAAAAAAAv&#10;AQAAX3JlbHMvLnJlbHNQSwECLQAUAAYACAAAACEAIRvGZC4CAABmBAAADgAAAAAAAAAAAAAAAAAu&#10;AgAAZHJzL2Uyb0RvYy54bWxQSwECLQAUAAYACAAAACEANpcwCeIAAAALAQAADwAAAAAAAAAAAAAA&#10;AACIBAAAZHJzL2Rvd25yZXYueG1sUEsFBgAAAAAEAAQA8wAAAJcFAAAAAA==&#10;" stroked="f">
                <v:textbox style="mso-fit-shape-to-text:t" inset="0,0,0,0">
                  <w:txbxContent>
                    <w:p w14:paraId="3DDC4E71" w14:textId="440F5490" w:rsidR="00D24189" w:rsidRPr="00B7464A" w:rsidRDefault="00D24189" w:rsidP="00852E0C">
                      <w:pPr>
                        <w:pStyle w:val="Caption"/>
                        <w:jc w:val="center"/>
                        <w:rPr>
                          <w:b/>
                        </w:rPr>
                      </w:pPr>
                      <w:r>
                        <w:t xml:space="preserve">Figure </w:t>
                      </w:r>
                      <w:fldSimple w:instr=" SEQ Figure \* ARABIC ">
                        <w:r>
                          <w:rPr>
                            <w:noProof/>
                          </w:rPr>
                          <w:t>10</w:t>
                        </w:r>
                      </w:fldSimple>
                      <w:r>
                        <w:t xml:space="preserve"> createNewTrip - External Data Usage</w:t>
                      </w:r>
                    </w:p>
                  </w:txbxContent>
                </v:textbox>
                <w10:wrap type="square"/>
              </v:shape>
            </w:pict>
          </mc:Fallback>
        </mc:AlternateContent>
      </w:r>
      <w:r>
        <w:rPr>
          <w:noProof/>
        </w:rPr>
        <w:drawing>
          <wp:anchor distT="0" distB="0" distL="114300" distR="114300" simplePos="0" relativeHeight="251679744" behindDoc="0" locked="0" layoutInCell="1" allowOverlap="1" wp14:anchorId="57A6CBDD" wp14:editId="55AEFBAB">
            <wp:simplePos x="0" y="0"/>
            <wp:positionH relativeFrom="margin">
              <wp:align>right</wp:align>
            </wp:positionH>
            <wp:positionV relativeFrom="paragraph">
              <wp:posOffset>7620</wp:posOffset>
            </wp:positionV>
            <wp:extent cx="1650365" cy="2599055"/>
            <wp:effectExtent l="0" t="0" r="698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50365" cy="2599055"/>
                    </a:xfrm>
                    <a:prstGeom prst="rect">
                      <a:avLst/>
                    </a:prstGeom>
                  </pic:spPr>
                </pic:pic>
              </a:graphicData>
            </a:graphic>
            <wp14:sizeRelH relativeFrom="margin">
              <wp14:pctWidth>0</wp14:pctWidth>
            </wp14:sizeRelH>
            <wp14:sizeRelV relativeFrom="margin">
              <wp14:pctHeight>0</wp14:pctHeight>
            </wp14:sizeRelV>
          </wp:anchor>
        </w:drawing>
      </w:r>
      <w:r w:rsidR="008E73E6">
        <w:rPr>
          <w:b/>
        </w:rPr>
        <w:t>Summary</w:t>
      </w:r>
    </w:p>
    <w:tbl>
      <w:tblPr>
        <w:tblStyle w:val="GridTable4-Accent11"/>
        <w:tblpPr w:leftFromText="180" w:rightFromText="180" w:vertAnchor="text" w:horzAnchor="margin" w:tblpY="42"/>
        <w:tblW w:w="0" w:type="auto"/>
        <w:tblLook w:val="04A0" w:firstRow="1" w:lastRow="0" w:firstColumn="1" w:lastColumn="0" w:noHBand="0" w:noVBand="1"/>
      </w:tblPr>
      <w:tblGrid>
        <w:gridCol w:w="1612"/>
        <w:gridCol w:w="1612"/>
        <w:gridCol w:w="1612"/>
      </w:tblGrid>
      <w:tr w:rsidR="00852E0C" w14:paraId="35EEB2DE" w14:textId="77777777" w:rsidTr="008F57CF">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227AC513" w14:textId="77777777" w:rsidR="00852E0C" w:rsidRDefault="00852E0C" w:rsidP="008F57CF">
            <w:pPr>
              <w:spacing w:line="256" w:lineRule="auto"/>
              <w:rPr>
                <w:rFonts w:ascii="Calibri" w:eastAsia="Calibri" w:hAnsi="Calibri" w:cs="Times New Roman"/>
              </w:rPr>
            </w:pPr>
            <w:r>
              <w:rPr>
                <w:rFonts w:ascii="Calibri" w:eastAsia="Calibri" w:hAnsi="Calibri" w:cs="Times New Roman"/>
              </w:rPr>
              <w:t>Source</w:t>
            </w:r>
          </w:p>
        </w:tc>
        <w:tc>
          <w:tcPr>
            <w:tcW w:w="1612" w:type="dxa"/>
          </w:tcPr>
          <w:p w14:paraId="5AE72458" w14:textId="77777777" w:rsidR="00852E0C" w:rsidRDefault="00852E0C" w:rsidP="008F57CF">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Metric</w:t>
            </w:r>
          </w:p>
        </w:tc>
        <w:tc>
          <w:tcPr>
            <w:tcW w:w="1612" w:type="dxa"/>
          </w:tcPr>
          <w:p w14:paraId="706A37E1" w14:textId="77777777" w:rsidR="00852E0C" w:rsidRDefault="00852E0C" w:rsidP="008F57CF">
            <w:pPr>
              <w:spacing w:line="25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Value</w:t>
            </w:r>
          </w:p>
        </w:tc>
      </w:tr>
      <w:tr w:rsidR="00852E0C" w14:paraId="20CB257E" w14:textId="77777777" w:rsidTr="008F57C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2150B981" w14:textId="77777777" w:rsidR="00852E0C" w:rsidRPr="005A1525" w:rsidRDefault="00852E0C" w:rsidP="008F57CF">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30E94EF3" w14:textId="77777777" w:rsidR="00852E0C" w:rsidRDefault="00852E0C"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ICDO</w:t>
            </w:r>
          </w:p>
        </w:tc>
        <w:tc>
          <w:tcPr>
            <w:tcW w:w="1612" w:type="dxa"/>
          </w:tcPr>
          <w:p w14:paraId="018685E4" w14:textId="3B8799BB" w:rsidR="00852E0C" w:rsidRDefault="00A258E4"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w:t>
            </w:r>
          </w:p>
        </w:tc>
      </w:tr>
      <w:tr w:rsidR="00852E0C" w14:paraId="41E8985E" w14:textId="77777777" w:rsidTr="008F57CF">
        <w:trPr>
          <w:trHeight w:val="308"/>
        </w:trPr>
        <w:tc>
          <w:tcPr>
            <w:cnfStyle w:val="001000000000" w:firstRow="0" w:lastRow="0" w:firstColumn="1" w:lastColumn="0" w:oddVBand="0" w:evenVBand="0" w:oddHBand="0" w:evenHBand="0" w:firstRowFirstColumn="0" w:firstRowLastColumn="0" w:lastRowFirstColumn="0" w:lastRowLastColumn="0"/>
            <w:tcW w:w="1612" w:type="dxa"/>
          </w:tcPr>
          <w:p w14:paraId="2C6A05F4" w14:textId="77777777" w:rsidR="00852E0C" w:rsidRPr="005A1525" w:rsidRDefault="00852E0C" w:rsidP="008F57CF">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7A7322F0" w14:textId="77777777" w:rsidR="00852E0C" w:rsidRDefault="00852E0C"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OCDO</w:t>
            </w:r>
          </w:p>
        </w:tc>
        <w:tc>
          <w:tcPr>
            <w:tcW w:w="1612" w:type="dxa"/>
          </w:tcPr>
          <w:p w14:paraId="2E1049B6" w14:textId="1E9360C7" w:rsidR="00852E0C" w:rsidRDefault="00A258E4"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r>
      <w:tr w:rsidR="00852E0C" w14:paraId="413437BA" w14:textId="77777777" w:rsidTr="008F57C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132A3268" w14:textId="77777777" w:rsidR="00852E0C" w:rsidRPr="005A1525" w:rsidRDefault="00852E0C" w:rsidP="008F57CF">
            <w:pPr>
              <w:spacing w:line="256" w:lineRule="auto"/>
              <w:rPr>
                <w:rFonts w:ascii="Calibri" w:eastAsia="Calibri" w:hAnsi="Calibri" w:cs="Times New Roman"/>
                <w:b w:val="0"/>
              </w:rPr>
            </w:pPr>
            <w:r w:rsidRPr="005A1525">
              <w:rPr>
                <w:rFonts w:ascii="Calibri" w:eastAsia="Calibri" w:hAnsi="Calibri" w:cs="Times New Roman"/>
                <w:b w:val="0"/>
              </w:rPr>
              <w:t>inCode</w:t>
            </w:r>
          </w:p>
        </w:tc>
        <w:tc>
          <w:tcPr>
            <w:tcW w:w="1612" w:type="dxa"/>
          </w:tcPr>
          <w:p w14:paraId="54DC749B" w14:textId="77777777" w:rsidR="00852E0C" w:rsidRDefault="00852E0C"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ALD</w:t>
            </w:r>
          </w:p>
        </w:tc>
        <w:tc>
          <w:tcPr>
            <w:tcW w:w="1612" w:type="dxa"/>
          </w:tcPr>
          <w:p w14:paraId="28723A53" w14:textId="31439057" w:rsidR="00852E0C" w:rsidRDefault="00A258E4"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r w:rsidR="00852E0C" w14:paraId="33BF6C79" w14:textId="77777777" w:rsidTr="008F57CF">
        <w:trPr>
          <w:trHeight w:val="308"/>
        </w:trPr>
        <w:tc>
          <w:tcPr>
            <w:cnfStyle w:val="001000000000" w:firstRow="0" w:lastRow="0" w:firstColumn="1" w:lastColumn="0" w:oddVBand="0" w:evenVBand="0" w:oddHBand="0" w:evenHBand="0" w:firstRowFirstColumn="0" w:firstRowLastColumn="0" w:lastRowFirstColumn="0" w:lastRowLastColumn="0"/>
            <w:tcW w:w="1612" w:type="dxa"/>
          </w:tcPr>
          <w:p w14:paraId="0B4AAF8B" w14:textId="77777777" w:rsidR="00852E0C" w:rsidRPr="00C07E23" w:rsidRDefault="00852E0C" w:rsidP="008F57CF">
            <w:pPr>
              <w:spacing w:line="256" w:lineRule="auto"/>
              <w:rPr>
                <w:rFonts w:ascii="Calibri" w:eastAsia="Calibri" w:hAnsi="Calibri" w:cs="Times New Roman"/>
                <w:b w:val="0"/>
              </w:rPr>
            </w:pPr>
            <w:r w:rsidRPr="00C07E23">
              <w:rPr>
                <w:rFonts w:ascii="Calibri" w:eastAsia="Calibri" w:hAnsi="Calibri" w:cs="Times New Roman"/>
                <w:b w:val="0"/>
              </w:rPr>
              <w:t>inCode</w:t>
            </w:r>
          </w:p>
        </w:tc>
        <w:tc>
          <w:tcPr>
            <w:tcW w:w="1612" w:type="dxa"/>
          </w:tcPr>
          <w:p w14:paraId="4B3D1A39" w14:textId="77777777" w:rsidR="00852E0C" w:rsidRDefault="00852E0C"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ATFD</w:t>
            </w:r>
          </w:p>
        </w:tc>
        <w:tc>
          <w:tcPr>
            <w:tcW w:w="1612" w:type="dxa"/>
          </w:tcPr>
          <w:p w14:paraId="0223D56D" w14:textId="6028C680" w:rsidR="00852E0C" w:rsidRDefault="006B1CB6"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r w:rsidR="00852E0C" w14:paraId="09B37574" w14:textId="77777777" w:rsidTr="008F57C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12" w:type="dxa"/>
          </w:tcPr>
          <w:p w14:paraId="51B12870" w14:textId="77777777" w:rsidR="00852E0C" w:rsidRPr="005A1525" w:rsidRDefault="00852E0C" w:rsidP="008F57CF">
            <w:pPr>
              <w:spacing w:line="256" w:lineRule="auto"/>
              <w:rPr>
                <w:rFonts w:ascii="Calibri" w:eastAsia="Calibri" w:hAnsi="Calibri" w:cs="Times New Roman"/>
                <w:b w:val="0"/>
              </w:rPr>
            </w:pPr>
            <w:r w:rsidRPr="005A1525">
              <w:rPr>
                <w:rFonts w:ascii="Calibri" w:eastAsia="Calibri" w:hAnsi="Calibri" w:cs="Times New Roman"/>
                <w:b w:val="0"/>
              </w:rPr>
              <w:t>SourceMeter</w:t>
            </w:r>
          </w:p>
        </w:tc>
        <w:tc>
          <w:tcPr>
            <w:tcW w:w="1612" w:type="dxa"/>
          </w:tcPr>
          <w:p w14:paraId="1469304D" w14:textId="77777777" w:rsidR="00852E0C" w:rsidRDefault="00852E0C"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NII</w:t>
            </w:r>
          </w:p>
        </w:tc>
        <w:tc>
          <w:tcPr>
            <w:tcW w:w="1612" w:type="dxa"/>
          </w:tcPr>
          <w:p w14:paraId="226EA4C2" w14:textId="1F5A38FF" w:rsidR="00852E0C" w:rsidRDefault="006B1CB6" w:rsidP="008F57CF">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w:t>
            </w:r>
          </w:p>
        </w:tc>
      </w:tr>
      <w:tr w:rsidR="00852E0C" w14:paraId="4E06AB52" w14:textId="77777777" w:rsidTr="008F57CF">
        <w:trPr>
          <w:trHeight w:val="308"/>
        </w:trPr>
        <w:tc>
          <w:tcPr>
            <w:cnfStyle w:val="001000000000" w:firstRow="0" w:lastRow="0" w:firstColumn="1" w:lastColumn="0" w:oddVBand="0" w:evenVBand="0" w:oddHBand="0" w:evenHBand="0" w:firstRowFirstColumn="0" w:firstRowLastColumn="0" w:lastRowFirstColumn="0" w:lastRowLastColumn="0"/>
            <w:tcW w:w="1612" w:type="dxa"/>
          </w:tcPr>
          <w:p w14:paraId="44ADA7DA" w14:textId="77777777" w:rsidR="00852E0C" w:rsidRPr="005A1525" w:rsidRDefault="00852E0C" w:rsidP="008F57CF">
            <w:pPr>
              <w:spacing w:line="256" w:lineRule="auto"/>
              <w:rPr>
                <w:rFonts w:ascii="Calibri" w:eastAsia="Calibri" w:hAnsi="Calibri" w:cs="Times New Roman"/>
                <w:b w:val="0"/>
              </w:rPr>
            </w:pPr>
            <w:r w:rsidRPr="005A1525">
              <w:rPr>
                <w:rFonts w:ascii="Calibri" w:eastAsia="Calibri" w:hAnsi="Calibri" w:cs="Times New Roman"/>
                <w:b w:val="0"/>
              </w:rPr>
              <w:t>SourceMeter</w:t>
            </w:r>
          </w:p>
        </w:tc>
        <w:tc>
          <w:tcPr>
            <w:tcW w:w="1612" w:type="dxa"/>
          </w:tcPr>
          <w:p w14:paraId="550D1F53" w14:textId="77777777" w:rsidR="00852E0C" w:rsidRDefault="00852E0C"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NOI</w:t>
            </w:r>
          </w:p>
        </w:tc>
        <w:tc>
          <w:tcPr>
            <w:tcW w:w="1612" w:type="dxa"/>
          </w:tcPr>
          <w:p w14:paraId="737797C7" w14:textId="62747598" w:rsidR="00852E0C" w:rsidRDefault="006B1CB6" w:rsidP="008F57CF">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25</w:t>
            </w:r>
          </w:p>
        </w:tc>
      </w:tr>
    </w:tbl>
    <w:p w14:paraId="70E756B5" w14:textId="77777777" w:rsidR="00852E0C" w:rsidRDefault="00852E0C" w:rsidP="00852E0C">
      <w:pPr>
        <w:rPr>
          <w:b/>
        </w:rPr>
      </w:pPr>
    </w:p>
    <w:p w14:paraId="75F6497F" w14:textId="77777777" w:rsidR="00852E0C" w:rsidRDefault="00852E0C" w:rsidP="00852E0C">
      <w:pPr>
        <w:rPr>
          <w:b/>
        </w:rPr>
      </w:pPr>
    </w:p>
    <w:p w14:paraId="046E9523" w14:textId="77777777" w:rsidR="00852E0C" w:rsidRDefault="00852E0C" w:rsidP="00852E0C">
      <w:pPr>
        <w:rPr>
          <w:b/>
        </w:rPr>
      </w:pPr>
    </w:p>
    <w:p w14:paraId="215C06E8" w14:textId="77777777" w:rsidR="00852E0C" w:rsidRDefault="00852E0C" w:rsidP="00852E0C">
      <w:pPr>
        <w:rPr>
          <w:b/>
        </w:rPr>
      </w:pPr>
    </w:p>
    <w:p w14:paraId="6281A5AE" w14:textId="77777777" w:rsidR="00852E0C" w:rsidRDefault="00852E0C" w:rsidP="00852E0C">
      <w:pPr>
        <w:rPr>
          <w:b/>
        </w:rPr>
      </w:pPr>
    </w:p>
    <w:p w14:paraId="05C50BCF" w14:textId="29E3B22D" w:rsidR="008E73E6" w:rsidRDefault="008E73E6" w:rsidP="008E73E6">
      <w:pPr>
        <w:rPr>
          <w:b/>
        </w:rPr>
      </w:pPr>
    </w:p>
    <w:p w14:paraId="385B54EC" w14:textId="7BA0D7FE" w:rsidR="008E73E6" w:rsidRDefault="008E73E6" w:rsidP="008E73E6">
      <w:pPr>
        <w:rPr>
          <w:b/>
        </w:rPr>
      </w:pPr>
      <w:r>
        <w:rPr>
          <w:b/>
        </w:rPr>
        <w:t>Explanation</w:t>
      </w:r>
    </w:p>
    <w:p w14:paraId="08D24F3C" w14:textId="35CB0F33" w:rsidR="006B1CB6" w:rsidRDefault="007C0B5D" w:rsidP="008E73E6">
      <w:pPr>
        <w:rPr>
          <w:b/>
        </w:rPr>
      </w:pPr>
      <w:r>
        <w:t xml:space="preserve">Similar to createMissionTripItem, IMissionCity and IMissionCountry </w:t>
      </w:r>
      <w:r w:rsidR="005A12C8">
        <w:t xml:space="preserve">are the primary drivers for the Message Chains.  </w:t>
      </w:r>
      <w:r w:rsidR="00C61CA1">
        <w:t>The TripItem takes the place of IMissionTrip</w:t>
      </w:r>
      <w:r w:rsidR="009C3EFC">
        <w:t xml:space="preserve"> from createMissionTripItem.  </w:t>
      </w:r>
      <w:r w:rsidRPr="00423B2D">
        <w:rPr>
          <w:noProof/>
        </w:rPr>
        <w:t>Reviewing the code</w:t>
      </w:r>
      <w:r>
        <w:t xml:space="preserve">, it is </w:t>
      </w:r>
      <w:r w:rsidRPr="00C022B0">
        <w:rPr>
          <w:noProof/>
        </w:rPr>
        <w:t>clear</w:t>
      </w:r>
      <w:r>
        <w:t xml:space="preserve"> visually that Message Chains is occurring by finding the long line of nested getters.  This level of indirection simplifies the method signature, but then artificially forces the message chaining.</w:t>
      </w:r>
    </w:p>
    <w:p w14:paraId="0E5689FD" w14:textId="11F71BD5" w:rsidR="008E73E6" w:rsidRDefault="008E73E6" w:rsidP="008E73E6">
      <w:pPr>
        <w:rPr>
          <w:b/>
        </w:rPr>
      </w:pPr>
      <w:r>
        <w:rPr>
          <w:b/>
        </w:rPr>
        <w:t>Agreement</w:t>
      </w:r>
    </w:p>
    <w:p w14:paraId="12A9EA6E" w14:textId="551CFCDC" w:rsidR="00736606" w:rsidRPr="004D2156" w:rsidRDefault="004D2156" w:rsidP="004D2156">
      <w:r w:rsidRPr="00736606">
        <w:rPr>
          <w:rFonts w:ascii="Calibri" w:eastAsia="Calibri" w:hAnsi="Calibri" w:cs="Times New Roman"/>
        </w:rPr>
        <w:t>Yes.  Chaining in this situation easily cause issues if additional levels of hierarchy were inserted into the location information.  For example, a city might have a state/province added in the future that then has a country.  This would force changes to this class for no reason</w:t>
      </w:r>
      <w:r>
        <w:rPr>
          <w:rFonts w:ascii="Calibri" w:eastAsia="Calibri" w:hAnsi="Calibri" w:cs="Times New Roman"/>
        </w:rPr>
        <w:t>.</w:t>
      </w:r>
    </w:p>
    <w:p w14:paraId="2C5E27D2" w14:textId="1C427B6B" w:rsidR="00736606" w:rsidRDefault="00736606" w:rsidP="00736606"/>
    <w:p w14:paraId="142DC61E" w14:textId="5785E11B" w:rsidR="00BA251F" w:rsidRDefault="00BA251F" w:rsidP="00736606"/>
    <w:p w14:paraId="1149072B" w14:textId="5B764F09" w:rsidR="00BA251F" w:rsidRDefault="00BA251F" w:rsidP="00736606"/>
    <w:p w14:paraId="64C2E38F" w14:textId="2C4069DA" w:rsidR="00BA251F" w:rsidRDefault="00BA251F" w:rsidP="00736606"/>
    <w:p w14:paraId="3E298F83" w14:textId="40883633" w:rsidR="00BA251F" w:rsidRDefault="00BA251F" w:rsidP="00736606"/>
    <w:p w14:paraId="1D3F511E" w14:textId="00BECE6F" w:rsidR="00BA251F" w:rsidRDefault="00CC505B" w:rsidP="00CC505B">
      <w:pPr>
        <w:tabs>
          <w:tab w:val="left" w:pos="1736"/>
        </w:tabs>
      </w:pPr>
      <w:r>
        <w:tab/>
      </w:r>
    </w:p>
    <w:p w14:paraId="73601FC6" w14:textId="77777777" w:rsidR="00CC505B" w:rsidRDefault="00CC505B" w:rsidP="00CC505B">
      <w:pPr>
        <w:tabs>
          <w:tab w:val="left" w:pos="1736"/>
        </w:tabs>
      </w:pPr>
    </w:p>
    <w:p w14:paraId="745C9D3B" w14:textId="77777777" w:rsidR="00CC505B" w:rsidRDefault="00CC505B" w:rsidP="00CC505B">
      <w:pPr>
        <w:tabs>
          <w:tab w:val="left" w:pos="1736"/>
        </w:tabs>
      </w:pPr>
    </w:p>
    <w:p w14:paraId="197B0C22" w14:textId="77777777" w:rsidR="00CC505B" w:rsidRDefault="00CC505B" w:rsidP="00CC505B">
      <w:pPr>
        <w:tabs>
          <w:tab w:val="left" w:pos="1736"/>
        </w:tabs>
      </w:pPr>
    </w:p>
    <w:p w14:paraId="2131AEFF" w14:textId="77777777" w:rsidR="00CC505B" w:rsidRPr="00BA251F" w:rsidRDefault="00CC505B" w:rsidP="00CC505B">
      <w:pPr>
        <w:tabs>
          <w:tab w:val="left" w:pos="1736"/>
        </w:tabs>
      </w:pPr>
    </w:p>
    <w:p w14:paraId="128671F2" w14:textId="77777777" w:rsidR="00F742E6" w:rsidRDefault="00F742E6">
      <w:pPr>
        <w:rPr>
          <w:rFonts w:asciiTheme="majorHAnsi" w:eastAsiaTheme="majorEastAsia" w:hAnsiTheme="majorHAnsi" w:cstheme="majorBidi"/>
          <w:color w:val="2E74B5" w:themeColor="accent1" w:themeShade="BF"/>
          <w:sz w:val="32"/>
          <w:szCs w:val="32"/>
        </w:rPr>
      </w:pPr>
      <w:r>
        <w:br w:type="page"/>
      </w:r>
    </w:p>
    <w:p w14:paraId="7FEDB4FA" w14:textId="6D77F3DD" w:rsidR="00FE42F2" w:rsidRDefault="00FE42F2" w:rsidP="00F742E6">
      <w:pPr>
        <w:pStyle w:val="Heading1"/>
      </w:pPr>
      <w:bookmarkStart w:id="17" w:name="_Toc467093428"/>
      <w:r>
        <w:t>Refactoring</w:t>
      </w:r>
      <w:bookmarkEnd w:id="17"/>
    </w:p>
    <w:p w14:paraId="5C89ED41" w14:textId="2D7B9484" w:rsidR="00FE42F2" w:rsidRPr="00FE42F2" w:rsidRDefault="00797C28" w:rsidP="00797C28">
      <w:pPr>
        <w:pStyle w:val="Heading2"/>
      </w:pPr>
      <w:bookmarkStart w:id="18" w:name="_Toc467093429"/>
      <w:r>
        <w:t>Automated</w:t>
      </w:r>
      <w:bookmarkEnd w:id="18"/>
    </w:p>
    <w:p w14:paraId="1B028675" w14:textId="51D63A6C" w:rsidR="00E94B4E" w:rsidRPr="00BA6372" w:rsidRDefault="00223969" w:rsidP="00BA6372">
      <w:pPr>
        <w:pStyle w:val="Heading3"/>
        <w:rPr>
          <w:rFonts w:eastAsia="Calibri"/>
        </w:rPr>
      </w:pPr>
      <w:bookmarkStart w:id="19" w:name="_Toc467093430"/>
      <w:r>
        <w:rPr>
          <w:rFonts w:eastAsia="Calibri"/>
        </w:rPr>
        <w:t>femr.common.ItemModelMapper.createPatientItem</w:t>
      </w:r>
      <w:bookmarkEnd w:id="19"/>
    </w:p>
    <w:p w14:paraId="15568DD8" w14:textId="2D920E20" w:rsidR="00797C28" w:rsidRDefault="00435685" w:rsidP="00797C28">
      <w:pPr>
        <w:rPr>
          <w:b/>
        </w:rPr>
      </w:pPr>
      <w:r>
        <w:rPr>
          <w:b/>
        </w:rPr>
        <w:t>Refactoring Steps</w:t>
      </w:r>
    </w:p>
    <w:p w14:paraId="4C17DA70" w14:textId="62F61C87" w:rsidR="00E0509D" w:rsidRDefault="00E0509D" w:rsidP="00E0509D">
      <w:pPr>
        <w:pStyle w:val="ListParagraph"/>
        <w:numPr>
          <w:ilvl w:val="0"/>
          <w:numId w:val="16"/>
        </w:numPr>
      </w:pPr>
      <w:r>
        <w:t>Created and verified a J</w:t>
      </w:r>
      <w:r w:rsidR="00CF38D2">
        <w:t>U</w:t>
      </w:r>
      <w:r>
        <w:t xml:space="preserve">nit test for this method </w:t>
      </w:r>
      <w:r w:rsidRPr="00423B2D">
        <w:rPr>
          <w:noProof/>
        </w:rPr>
        <w:t>prior to</w:t>
      </w:r>
      <w:r>
        <w:t xml:space="preserve"> any refactoring</w:t>
      </w:r>
      <w:r w:rsidR="00FF3F27">
        <w:t>, added to git, and commit</w:t>
      </w:r>
      <w:r w:rsidR="008578EB">
        <w:t>t</w:t>
      </w:r>
      <w:r w:rsidR="00FF3F27">
        <w:t>ed</w:t>
      </w:r>
      <w:r>
        <w:t>.</w:t>
      </w:r>
    </w:p>
    <w:p w14:paraId="2E0AAF36" w14:textId="7A19D546" w:rsidR="00E0509D" w:rsidRDefault="00E0509D" w:rsidP="00E0509D">
      <w:pPr>
        <w:pStyle w:val="ListParagraph"/>
        <w:numPr>
          <w:ilvl w:val="0"/>
          <w:numId w:val="16"/>
        </w:numPr>
      </w:pPr>
      <w:r>
        <w:t>Decided that refactoring should entail moving the creationPatientItem method from ItemModelMapper to the PatientItem class as a static factory method.</w:t>
      </w:r>
    </w:p>
    <w:p w14:paraId="2D9175B2" w14:textId="680D7FD7" w:rsidR="00E0509D" w:rsidRDefault="00E0509D" w:rsidP="00E0509D">
      <w:pPr>
        <w:pStyle w:val="ListParagraph"/>
        <w:numPr>
          <w:ilvl w:val="1"/>
          <w:numId w:val="16"/>
        </w:numPr>
      </w:pPr>
      <w:r w:rsidRPr="00423B2D">
        <w:rPr>
          <w:noProof/>
        </w:rPr>
        <w:t>Assumption</w:t>
      </w:r>
      <w:r>
        <w:t xml:space="preserve"> was that IntelliJ features would allow for this type of refactoring in an automated way.</w:t>
      </w:r>
    </w:p>
    <w:p w14:paraId="68EE4C2C" w14:textId="20844DC6" w:rsidR="00BA6372" w:rsidRDefault="00BA6372" w:rsidP="00E0509D">
      <w:pPr>
        <w:pStyle w:val="ListParagraph"/>
        <w:numPr>
          <w:ilvl w:val="1"/>
          <w:numId w:val="16"/>
        </w:numPr>
      </w:pPr>
      <w:r w:rsidRPr="00423B2D">
        <w:rPr>
          <w:noProof/>
        </w:rPr>
        <w:t>Rationale</w:t>
      </w:r>
      <w:r>
        <w:t xml:space="preserve"> was that given this was a Factory </w:t>
      </w:r>
      <w:r w:rsidRPr="00423B2D">
        <w:rPr>
          <w:noProof/>
        </w:rPr>
        <w:t>Method, it</w:t>
      </w:r>
      <w:r>
        <w:t xml:space="preserve"> made sense to include it in the class that it was serving as a </w:t>
      </w:r>
      <w:r w:rsidRPr="00423B2D">
        <w:rPr>
          <w:noProof/>
        </w:rPr>
        <w:t>factor</w:t>
      </w:r>
      <w:r w:rsidR="00E06B08" w:rsidRPr="00423B2D">
        <w:rPr>
          <w:noProof/>
        </w:rPr>
        <w:t>y</w:t>
      </w:r>
      <w:r w:rsidRPr="00423B2D">
        <w:rPr>
          <w:noProof/>
        </w:rPr>
        <w:t xml:space="preserve"> of</w:t>
      </w:r>
      <w:r>
        <w:t>.</w:t>
      </w:r>
    </w:p>
    <w:p w14:paraId="5734B219" w14:textId="53983BB2" w:rsidR="00435685" w:rsidRDefault="00E0509D" w:rsidP="00E0509D">
      <w:pPr>
        <w:pStyle w:val="ListParagraph"/>
        <w:numPr>
          <w:ilvl w:val="0"/>
          <w:numId w:val="16"/>
        </w:numPr>
      </w:pPr>
      <w:r>
        <w:t xml:space="preserve">Attempted to use IntelliJ refactoring features to extract or move the create.  We determined that there was not an automated </w:t>
      </w:r>
      <w:r w:rsidRPr="00423B2D">
        <w:rPr>
          <w:noProof/>
        </w:rPr>
        <w:t>feature</w:t>
      </w:r>
      <w:r>
        <w:t xml:space="preserve"> to execute this refactoring.</w:t>
      </w:r>
    </w:p>
    <w:p w14:paraId="1236ED44" w14:textId="6EC968AA" w:rsidR="00E0509D" w:rsidRDefault="00E0509D" w:rsidP="00E0509D">
      <w:pPr>
        <w:pStyle w:val="ListParagraph"/>
        <w:numPr>
          <w:ilvl w:val="0"/>
          <w:numId w:val="16"/>
        </w:numPr>
      </w:pPr>
      <w:r>
        <w:t>Manually moved the method to PatientItem and changed to a public static method.</w:t>
      </w:r>
    </w:p>
    <w:p w14:paraId="3FC12F3A" w14:textId="1EB3D890" w:rsidR="00E0509D" w:rsidRDefault="00E0509D" w:rsidP="00E0509D">
      <w:pPr>
        <w:pStyle w:val="ListParagraph"/>
        <w:numPr>
          <w:ilvl w:val="1"/>
          <w:numId w:val="16"/>
        </w:numPr>
      </w:pPr>
      <w:r>
        <w:t xml:space="preserve">Note: </w:t>
      </w:r>
      <w:r w:rsidRPr="00423B2D">
        <w:rPr>
          <w:noProof/>
        </w:rPr>
        <w:t>Prior to</w:t>
      </w:r>
      <w:r>
        <w:t xml:space="preserve"> moving, we forgot to utilize the find usage capability.  </w:t>
      </w:r>
    </w:p>
    <w:p w14:paraId="7577157B" w14:textId="0A1434AF" w:rsidR="00E0509D" w:rsidRPr="00E0509D" w:rsidRDefault="00E0509D" w:rsidP="00E0509D">
      <w:pPr>
        <w:pStyle w:val="ListParagraph"/>
        <w:numPr>
          <w:ilvl w:val="0"/>
          <w:numId w:val="16"/>
        </w:numPr>
      </w:pPr>
      <w:r>
        <w:t xml:space="preserve">A new Junit test for PatientItem </w:t>
      </w:r>
      <w:r w:rsidR="00CF38D2">
        <w:t xml:space="preserve">to verify </w:t>
      </w:r>
      <w:r w:rsidR="00CF38D2" w:rsidRPr="00423B2D">
        <w:rPr>
          <w:noProof/>
        </w:rPr>
        <w:t>move</w:t>
      </w:r>
      <w:r w:rsidR="00CF38D2">
        <w:t xml:space="preserve"> of the function. </w:t>
      </w:r>
      <w:r>
        <w:t xml:space="preserve"> </w:t>
      </w:r>
    </w:p>
    <w:p w14:paraId="4435C403" w14:textId="17483F66" w:rsidR="00CF38D2" w:rsidRDefault="00CF38D2" w:rsidP="00CF38D2">
      <w:pPr>
        <w:pStyle w:val="ListParagraph"/>
        <w:numPr>
          <w:ilvl w:val="1"/>
          <w:numId w:val="16"/>
        </w:numPr>
      </w:pPr>
      <w:r w:rsidRPr="00423B2D">
        <w:rPr>
          <w:noProof/>
        </w:rPr>
        <w:t xml:space="preserve">Moved </w:t>
      </w:r>
      <w:r w:rsidRPr="00423B2D">
        <w:rPr>
          <w:noProof/>
        </w:rPr>
        <w:tab/>
        <w:t>and</w:t>
      </w:r>
      <w:r>
        <w:t xml:space="preserve"> updated test method from ItemModelMapperTest.</w:t>
      </w:r>
    </w:p>
    <w:p w14:paraId="49B4D93C" w14:textId="230D0A00" w:rsidR="00CF38D2" w:rsidRDefault="00CF38D2" w:rsidP="00CF38D2">
      <w:pPr>
        <w:pStyle w:val="ListParagraph"/>
        <w:numPr>
          <w:ilvl w:val="0"/>
          <w:numId w:val="16"/>
        </w:numPr>
      </w:pPr>
      <w:r>
        <w:t xml:space="preserve">Attempted to build and execute JUnit test and realized that we missed updating usage of the </w:t>
      </w:r>
      <w:r w:rsidRPr="00423B2D">
        <w:rPr>
          <w:noProof/>
        </w:rPr>
        <w:t>method</w:t>
      </w:r>
      <w:r>
        <w:t xml:space="preserve"> </w:t>
      </w:r>
      <w:r w:rsidRPr="00423B2D">
        <w:rPr>
          <w:noProof/>
        </w:rPr>
        <w:t>prior to</w:t>
      </w:r>
      <w:r>
        <w:t xml:space="preserve"> moving it.</w:t>
      </w:r>
    </w:p>
    <w:p w14:paraId="46457864" w14:textId="3960FF95" w:rsidR="00CF38D2" w:rsidRDefault="00CF38D2" w:rsidP="00CF38D2">
      <w:pPr>
        <w:pStyle w:val="ListParagraph"/>
        <w:numPr>
          <w:ilvl w:val="0"/>
          <w:numId w:val="16"/>
        </w:numPr>
      </w:pPr>
      <w:r>
        <w:t>Utilized build failure results to update usage clients.</w:t>
      </w:r>
    </w:p>
    <w:p w14:paraId="5939D311" w14:textId="2D50E1A4" w:rsidR="00CF38D2" w:rsidRDefault="00FF3F27" w:rsidP="00CF38D2">
      <w:pPr>
        <w:pStyle w:val="ListParagraph"/>
        <w:numPr>
          <w:ilvl w:val="0"/>
          <w:numId w:val="16"/>
        </w:numPr>
      </w:pPr>
      <w:r>
        <w:t>Execute JUnit test and verified test results were still successful.</w:t>
      </w:r>
    </w:p>
    <w:p w14:paraId="12ED19A3" w14:textId="10C24F1E" w:rsidR="00FF3F27" w:rsidRDefault="00FF3F27" w:rsidP="00CF38D2">
      <w:pPr>
        <w:pStyle w:val="ListParagraph"/>
        <w:numPr>
          <w:ilvl w:val="0"/>
          <w:numId w:val="16"/>
        </w:numPr>
      </w:pPr>
      <w:r>
        <w:t xml:space="preserve">Re-ran inCode and </w:t>
      </w:r>
      <w:r w:rsidRPr="00423B2D">
        <w:rPr>
          <w:noProof/>
        </w:rPr>
        <w:t>verified</w:t>
      </w:r>
      <w:r>
        <w:t xml:space="preserve"> the createionPatientItem </w:t>
      </w:r>
      <w:r w:rsidRPr="00423B2D">
        <w:rPr>
          <w:noProof/>
        </w:rPr>
        <w:t>was no longer listed</w:t>
      </w:r>
      <w:r>
        <w:t xml:space="preserve"> under Feature Envy.</w:t>
      </w:r>
    </w:p>
    <w:p w14:paraId="0961DBC9" w14:textId="37260575" w:rsidR="00FF3F27" w:rsidRDefault="00FF3F27" w:rsidP="00FF3F27">
      <w:pPr>
        <w:pStyle w:val="ListParagraph"/>
        <w:numPr>
          <w:ilvl w:val="1"/>
          <w:numId w:val="16"/>
        </w:numPr>
      </w:pPr>
      <w:r>
        <w:t xml:space="preserve">Note: Test methods </w:t>
      </w:r>
      <w:r w:rsidRPr="00423B2D">
        <w:rPr>
          <w:noProof/>
        </w:rPr>
        <w:t>are now included</w:t>
      </w:r>
      <w:r>
        <w:t xml:space="preserve"> in the results.  However, this is not a concern as the tests require this level of usage to verify a class.</w:t>
      </w:r>
    </w:p>
    <w:p w14:paraId="48AC258E" w14:textId="33F53BA9" w:rsidR="00FF3F27" w:rsidRDefault="00FF3F27" w:rsidP="00FF3F27">
      <w:pPr>
        <w:pStyle w:val="ListParagraph"/>
        <w:numPr>
          <w:ilvl w:val="0"/>
          <w:numId w:val="16"/>
        </w:numPr>
      </w:pPr>
      <w:r>
        <w:t>Committed code changes to git.</w:t>
      </w:r>
    </w:p>
    <w:tbl>
      <w:tblPr>
        <w:tblStyle w:val="GridTable4-Accent11"/>
        <w:tblW w:w="0" w:type="auto"/>
        <w:tblLook w:val="04A0" w:firstRow="1" w:lastRow="0" w:firstColumn="1" w:lastColumn="0" w:noHBand="0" w:noVBand="1"/>
      </w:tblPr>
      <w:tblGrid>
        <w:gridCol w:w="4751"/>
        <w:gridCol w:w="4825"/>
      </w:tblGrid>
      <w:tr w:rsidR="00FF3F27" w14:paraId="53FF5D73" w14:textId="77777777" w:rsidTr="008F5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0155FFE8" w14:textId="77777777" w:rsidR="00FF3F27" w:rsidRDefault="00FF3F27" w:rsidP="008F57CF">
            <w:r>
              <w:t>Before</w:t>
            </w:r>
          </w:p>
        </w:tc>
        <w:tc>
          <w:tcPr>
            <w:tcW w:w="5215" w:type="dxa"/>
          </w:tcPr>
          <w:p w14:paraId="5B472911" w14:textId="77777777" w:rsidR="00FF3F27" w:rsidRDefault="00FF3F27" w:rsidP="008F57CF">
            <w:pPr>
              <w:cnfStyle w:val="100000000000" w:firstRow="1" w:lastRow="0" w:firstColumn="0" w:lastColumn="0" w:oddVBand="0" w:evenVBand="0" w:oddHBand="0" w:evenHBand="0" w:firstRowFirstColumn="0" w:firstRowLastColumn="0" w:lastRowFirstColumn="0" w:lastRowLastColumn="0"/>
            </w:pPr>
            <w:r>
              <w:t>After</w:t>
            </w:r>
          </w:p>
        </w:tc>
      </w:tr>
      <w:tr w:rsidR="00FF3F27" w14:paraId="047B2DD6" w14:textId="77777777" w:rsidTr="008F5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06B0D5C7" w14:textId="77777777" w:rsidR="00FF3F27" w:rsidRDefault="00FF3F27" w:rsidP="008F57CF">
            <w:pPr>
              <w:jc w:val="center"/>
            </w:pPr>
            <w:r>
              <w:rPr>
                <w:noProof/>
              </w:rPr>
              <w:drawing>
                <wp:inline distT="0" distB="0" distL="0" distR="0" wp14:anchorId="049A0CC3" wp14:editId="24E85A27">
                  <wp:extent cx="2880000" cy="966153"/>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3199" cy="973936"/>
                          </a:xfrm>
                          <a:prstGeom prst="rect">
                            <a:avLst/>
                          </a:prstGeom>
                        </pic:spPr>
                      </pic:pic>
                    </a:graphicData>
                  </a:graphic>
                </wp:inline>
              </w:drawing>
            </w:r>
          </w:p>
        </w:tc>
        <w:tc>
          <w:tcPr>
            <w:tcW w:w="5215" w:type="dxa"/>
            <w:vAlign w:val="center"/>
          </w:tcPr>
          <w:p w14:paraId="4905F455" w14:textId="77777777" w:rsidR="00FF3F27" w:rsidRDefault="00FF3F27" w:rsidP="008F57CF">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0D73E52" wp14:editId="5C7E9373">
                  <wp:extent cx="2624050" cy="1797026"/>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6733" cy="1805712"/>
                          </a:xfrm>
                          <a:prstGeom prst="rect">
                            <a:avLst/>
                          </a:prstGeom>
                        </pic:spPr>
                      </pic:pic>
                    </a:graphicData>
                  </a:graphic>
                </wp:inline>
              </w:drawing>
            </w:r>
          </w:p>
        </w:tc>
      </w:tr>
    </w:tbl>
    <w:p w14:paraId="4079CCBD" w14:textId="77777777" w:rsidR="00FF3F27" w:rsidRPr="00E0509D" w:rsidRDefault="00FF3F27" w:rsidP="00FF3F27"/>
    <w:p w14:paraId="39BEC54A" w14:textId="77777777" w:rsidR="005E0DE8" w:rsidRDefault="005E0DE8">
      <w:pPr>
        <w:rPr>
          <w:rFonts w:asciiTheme="majorHAnsi" w:eastAsia="Calibri" w:hAnsiTheme="majorHAnsi" w:cstheme="majorBidi"/>
          <w:color w:val="1F4D78" w:themeColor="accent1" w:themeShade="7F"/>
          <w:sz w:val="24"/>
          <w:szCs w:val="24"/>
        </w:rPr>
      </w:pPr>
      <w:r>
        <w:rPr>
          <w:rFonts w:eastAsia="Calibri"/>
        </w:rPr>
        <w:br w:type="page"/>
      </w:r>
    </w:p>
    <w:p w14:paraId="07180A2C" w14:textId="5BBB4123" w:rsidR="00B3420F" w:rsidRDefault="00B3420F" w:rsidP="00B3420F">
      <w:pPr>
        <w:pStyle w:val="Heading3"/>
        <w:rPr>
          <w:rFonts w:eastAsia="Calibri"/>
        </w:rPr>
      </w:pPr>
      <w:bookmarkStart w:id="20" w:name="_Toc467093431"/>
      <w:r>
        <w:rPr>
          <w:rFonts w:eastAsia="Calibri"/>
        </w:rPr>
        <w:t>femr.common.ItemModelMapper.createMissionTripItem</w:t>
      </w:r>
      <w:bookmarkEnd w:id="20"/>
    </w:p>
    <w:p w14:paraId="415543C5" w14:textId="77777777" w:rsidR="005E0DE8" w:rsidRDefault="005E0DE8" w:rsidP="005E0DE8">
      <w:pPr>
        <w:rPr>
          <w:b/>
        </w:rPr>
      </w:pPr>
      <w:r>
        <w:rPr>
          <w:b/>
        </w:rPr>
        <w:t>Refactoring Steps</w:t>
      </w:r>
    </w:p>
    <w:p w14:paraId="7F15ACF6" w14:textId="2B7CF439" w:rsidR="005E0DE8" w:rsidRDefault="005E0DE8" w:rsidP="005E0DE8">
      <w:pPr>
        <w:pStyle w:val="ListParagraph"/>
        <w:numPr>
          <w:ilvl w:val="0"/>
          <w:numId w:val="17"/>
        </w:numPr>
      </w:pPr>
      <w:r>
        <w:t xml:space="preserve">Created and verified a JUnit test for this method </w:t>
      </w:r>
      <w:r w:rsidRPr="00423B2D">
        <w:rPr>
          <w:noProof/>
        </w:rPr>
        <w:t>prior to</w:t>
      </w:r>
      <w:r>
        <w:t xml:space="preserve"> any refactoring, added to git, and commi</w:t>
      </w:r>
      <w:r w:rsidR="008578EB">
        <w:t>t</w:t>
      </w:r>
      <w:r>
        <w:t>ted.</w:t>
      </w:r>
    </w:p>
    <w:p w14:paraId="7D9955BF" w14:textId="5F808DA4" w:rsidR="005E0DE8" w:rsidRDefault="005E0DE8" w:rsidP="005E0DE8">
      <w:pPr>
        <w:pStyle w:val="ListParagraph"/>
        <w:numPr>
          <w:ilvl w:val="0"/>
          <w:numId w:val="17"/>
        </w:numPr>
      </w:pPr>
      <w:r>
        <w:t>Decided that refactoring should entail adding IMissionCity and IMissionCountry directly to the method signature.</w:t>
      </w:r>
    </w:p>
    <w:p w14:paraId="7E7B6E4E" w14:textId="77777777" w:rsidR="005E0DE8" w:rsidRDefault="005E0DE8" w:rsidP="005E0DE8">
      <w:pPr>
        <w:pStyle w:val="ListParagraph"/>
        <w:numPr>
          <w:ilvl w:val="1"/>
          <w:numId w:val="17"/>
        </w:numPr>
      </w:pPr>
      <w:r w:rsidRPr="00423B2D">
        <w:rPr>
          <w:noProof/>
        </w:rPr>
        <w:t>Assumption</w:t>
      </w:r>
      <w:r>
        <w:t xml:space="preserve"> was that IntelliJ features would allow for this type of refactoring in an automated way.</w:t>
      </w:r>
    </w:p>
    <w:p w14:paraId="60439228" w14:textId="0EE8A8C9" w:rsidR="005E0DE8" w:rsidRDefault="005E0DE8" w:rsidP="005E0DE8">
      <w:pPr>
        <w:pStyle w:val="ListParagraph"/>
        <w:numPr>
          <w:ilvl w:val="1"/>
          <w:numId w:val="17"/>
        </w:numPr>
      </w:pPr>
      <w:r>
        <w:t>Rationale was that since the method required the data, it should be explicitly provided rather than assumed to be present in the IMission</w:t>
      </w:r>
    </w:p>
    <w:p w14:paraId="1B4AF10F" w14:textId="4417D9BB" w:rsidR="005E0DE8" w:rsidRDefault="005E0DE8" w:rsidP="005E0DE8">
      <w:pPr>
        <w:pStyle w:val="ListParagraph"/>
        <w:numPr>
          <w:ilvl w:val="0"/>
          <w:numId w:val="17"/>
        </w:numPr>
      </w:pPr>
      <w:r>
        <w:t xml:space="preserve">Attempted to use IntelliJ refactoring features to </w:t>
      </w:r>
      <w:r w:rsidR="009112F2">
        <w:t xml:space="preserve">add the new </w:t>
      </w:r>
      <w:r w:rsidR="006465B2">
        <w:t>parameters</w:t>
      </w:r>
      <w:r w:rsidR="009112F2">
        <w:t xml:space="preserve"> to the method with default null value.</w:t>
      </w:r>
    </w:p>
    <w:p w14:paraId="51AAED4D" w14:textId="1C4694BD" w:rsidR="009112F2" w:rsidRDefault="009112F2" w:rsidP="009112F2">
      <w:pPr>
        <w:pStyle w:val="ListParagraph"/>
        <w:numPr>
          <w:ilvl w:val="1"/>
          <w:numId w:val="17"/>
        </w:numPr>
      </w:pPr>
      <w:r>
        <w:t xml:space="preserve">Automated refactoring worked </w:t>
      </w:r>
      <w:r w:rsidR="008E52A1">
        <w:t>except for</w:t>
      </w:r>
      <w:r>
        <w:t xml:space="preserve"> “breaking” advanced Java Lambda expression usage.</w:t>
      </w:r>
    </w:p>
    <w:p w14:paraId="0C42E125" w14:textId="6E77D52E" w:rsidR="009112F2" w:rsidRDefault="009112F2" w:rsidP="005E0DE8">
      <w:pPr>
        <w:pStyle w:val="ListParagraph"/>
        <w:numPr>
          <w:ilvl w:val="0"/>
          <w:numId w:val="17"/>
        </w:numPr>
      </w:pPr>
      <w:r>
        <w:t>Manually replaced all default null values with proper inputs using Find Usage option.</w:t>
      </w:r>
    </w:p>
    <w:p w14:paraId="6ECA4612" w14:textId="79ABB26D" w:rsidR="009112F2" w:rsidRDefault="009112F2" w:rsidP="005E0DE8">
      <w:pPr>
        <w:pStyle w:val="ListParagraph"/>
        <w:numPr>
          <w:ilvl w:val="0"/>
          <w:numId w:val="17"/>
        </w:numPr>
      </w:pPr>
      <w:r>
        <w:t>Analyzed and converted the Java Lambda expression to a simplified for each loop.</w:t>
      </w:r>
    </w:p>
    <w:p w14:paraId="32ED204B" w14:textId="1DB4C33E" w:rsidR="006465B2" w:rsidRDefault="006465B2" w:rsidP="005E0DE8">
      <w:pPr>
        <w:pStyle w:val="ListParagraph"/>
        <w:numPr>
          <w:ilvl w:val="0"/>
          <w:numId w:val="17"/>
        </w:numPr>
      </w:pPr>
      <w:r>
        <w:t>Manually updated the method to use the new parameters.</w:t>
      </w:r>
    </w:p>
    <w:p w14:paraId="7DA67913" w14:textId="77777777" w:rsidR="00BE6E2E" w:rsidRDefault="002F4E4C" w:rsidP="005E0DE8">
      <w:pPr>
        <w:pStyle w:val="ListParagraph"/>
        <w:numPr>
          <w:ilvl w:val="0"/>
          <w:numId w:val="17"/>
        </w:numPr>
      </w:pPr>
      <w:r>
        <w:t xml:space="preserve">While updating, determined that business logic code related to </w:t>
      </w:r>
      <w:r w:rsidR="00B97C7D">
        <w:t xml:space="preserve">knowing what a “friendly date” should look like and calling the setter on </w:t>
      </w:r>
      <w:r w:rsidR="00C80B36">
        <w:t xml:space="preserve">MissionTripItem should </w:t>
      </w:r>
      <w:r w:rsidR="00C80B36" w:rsidRPr="00423B2D">
        <w:rPr>
          <w:noProof/>
        </w:rPr>
        <w:t>be refactored</w:t>
      </w:r>
      <w:r w:rsidR="00C80B36">
        <w:t xml:space="preserve"> as well.  This logic </w:t>
      </w:r>
      <w:r w:rsidR="00C80B36" w:rsidRPr="00423B2D">
        <w:rPr>
          <w:noProof/>
        </w:rPr>
        <w:t>was manually moved</w:t>
      </w:r>
      <w:r w:rsidR="00C80B36">
        <w:t xml:space="preserve"> into the appropriate setDate methods in MissionTripItem</w:t>
      </w:r>
      <w:r w:rsidR="00BE6E2E">
        <w:t>.</w:t>
      </w:r>
    </w:p>
    <w:p w14:paraId="6A4300FD" w14:textId="3D15D409" w:rsidR="002F4E4C" w:rsidRDefault="00BE6E2E" w:rsidP="005E0DE8">
      <w:pPr>
        <w:pStyle w:val="ListParagraph"/>
        <w:numPr>
          <w:ilvl w:val="0"/>
          <w:numId w:val="17"/>
        </w:numPr>
      </w:pPr>
      <w:r>
        <w:t xml:space="preserve">Utilized the </w:t>
      </w:r>
      <w:r w:rsidR="00BF0BF9">
        <w:t>automated refactoring ‘Safe Delete’ feature to locate</w:t>
      </w:r>
      <w:r>
        <w:t xml:space="preserve"> </w:t>
      </w:r>
      <w:r w:rsidR="00C80B36">
        <w:t xml:space="preserve">the </w:t>
      </w:r>
      <w:r w:rsidR="00990AF9">
        <w:t xml:space="preserve">setFriendlyDate equivalent </w:t>
      </w:r>
      <w:r w:rsidR="00BF0BF9">
        <w:t xml:space="preserve">method usage.  Removed calls, re-ran ‘Safe Delete’ and </w:t>
      </w:r>
      <w:r w:rsidR="00990AF9">
        <w:t xml:space="preserve">methods </w:t>
      </w:r>
      <w:r w:rsidR="00990AF9" w:rsidRPr="00423B2D">
        <w:rPr>
          <w:noProof/>
        </w:rPr>
        <w:t>were removed</w:t>
      </w:r>
      <w:r w:rsidR="00990AF9">
        <w:t>.</w:t>
      </w:r>
    </w:p>
    <w:p w14:paraId="1AB2BEBF" w14:textId="54599AEB" w:rsidR="009B1869" w:rsidRDefault="009B1869" w:rsidP="005E0DE8">
      <w:pPr>
        <w:pStyle w:val="ListParagraph"/>
        <w:numPr>
          <w:ilvl w:val="0"/>
          <w:numId w:val="17"/>
        </w:numPr>
      </w:pPr>
      <w:r>
        <w:t xml:space="preserve">Minor updates </w:t>
      </w:r>
      <w:r w:rsidRPr="00423B2D">
        <w:rPr>
          <w:noProof/>
        </w:rPr>
        <w:t xml:space="preserve">were </w:t>
      </w:r>
      <w:r w:rsidR="007E7CA3" w:rsidRPr="00423B2D">
        <w:rPr>
          <w:noProof/>
        </w:rPr>
        <w:t>made</w:t>
      </w:r>
      <w:r w:rsidR="007E7CA3">
        <w:t xml:space="preserve"> to the JUnit </w:t>
      </w:r>
      <w:r w:rsidR="007E7CA3" w:rsidRPr="00423B2D">
        <w:rPr>
          <w:noProof/>
        </w:rPr>
        <w:t>test</w:t>
      </w:r>
      <w:r w:rsidR="007E7CA3">
        <w:t xml:space="preserve"> and it was re-run to verify </w:t>
      </w:r>
      <w:r w:rsidR="008E52A1">
        <w:t>all tests continued to pass.</w:t>
      </w:r>
    </w:p>
    <w:p w14:paraId="27A26B29" w14:textId="7C3AC60E" w:rsidR="005E0DE8" w:rsidRDefault="005E0DE8" w:rsidP="005E0DE8">
      <w:pPr>
        <w:pStyle w:val="ListParagraph"/>
        <w:numPr>
          <w:ilvl w:val="0"/>
          <w:numId w:val="17"/>
        </w:numPr>
      </w:pPr>
      <w:r>
        <w:t xml:space="preserve">Re-ran inCode and </w:t>
      </w:r>
      <w:r w:rsidRPr="00423B2D">
        <w:rPr>
          <w:noProof/>
        </w:rPr>
        <w:t>verified</w:t>
      </w:r>
      <w:r>
        <w:t xml:space="preserve"> the createion</w:t>
      </w:r>
      <w:r w:rsidR="00BF0BF9">
        <w:t>MissionTrip</w:t>
      </w:r>
      <w:r>
        <w:t xml:space="preserve">Item </w:t>
      </w:r>
      <w:r w:rsidRPr="00423B2D">
        <w:rPr>
          <w:noProof/>
        </w:rPr>
        <w:t>was no longer listed</w:t>
      </w:r>
      <w:r>
        <w:t xml:space="preserve"> under </w:t>
      </w:r>
      <w:r w:rsidR="00BF0BF9">
        <w:t>Message Chain</w:t>
      </w:r>
      <w:r w:rsidR="005B58A5">
        <w:t>s</w:t>
      </w:r>
      <w:r>
        <w:t>.</w:t>
      </w:r>
    </w:p>
    <w:p w14:paraId="1DDE1744" w14:textId="77777777" w:rsidR="005E0DE8" w:rsidRDefault="005E0DE8" w:rsidP="005E0DE8">
      <w:pPr>
        <w:pStyle w:val="ListParagraph"/>
        <w:numPr>
          <w:ilvl w:val="0"/>
          <w:numId w:val="17"/>
        </w:numPr>
      </w:pPr>
      <w:r>
        <w:t>Committed code changes to git.</w:t>
      </w:r>
    </w:p>
    <w:tbl>
      <w:tblPr>
        <w:tblStyle w:val="GridTable4-Accent11"/>
        <w:tblW w:w="0" w:type="auto"/>
        <w:tblLook w:val="04A0" w:firstRow="1" w:lastRow="0" w:firstColumn="1" w:lastColumn="0" w:noHBand="0" w:noVBand="1"/>
      </w:tblPr>
      <w:tblGrid>
        <w:gridCol w:w="4326"/>
        <w:gridCol w:w="5215"/>
      </w:tblGrid>
      <w:tr w:rsidR="005E0DE8" w14:paraId="239AF8D7" w14:textId="77777777" w:rsidTr="008F5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6C2F5342" w14:textId="77777777" w:rsidR="005E0DE8" w:rsidRDefault="005E0DE8" w:rsidP="008F57CF">
            <w:r>
              <w:t>Before</w:t>
            </w:r>
          </w:p>
        </w:tc>
        <w:tc>
          <w:tcPr>
            <w:tcW w:w="5215" w:type="dxa"/>
          </w:tcPr>
          <w:p w14:paraId="6E99F6B9" w14:textId="77777777" w:rsidR="005E0DE8" w:rsidRDefault="005E0DE8" w:rsidP="008F57CF">
            <w:pPr>
              <w:cnfStyle w:val="100000000000" w:firstRow="1" w:lastRow="0" w:firstColumn="0" w:lastColumn="0" w:oddVBand="0" w:evenVBand="0" w:oddHBand="0" w:evenHBand="0" w:firstRowFirstColumn="0" w:firstRowLastColumn="0" w:lastRowFirstColumn="0" w:lastRowLastColumn="0"/>
            </w:pPr>
            <w:r>
              <w:t>After</w:t>
            </w:r>
          </w:p>
        </w:tc>
      </w:tr>
      <w:tr w:rsidR="005E0DE8" w14:paraId="16B04FD1" w14:textId="77777777" w:rsidTr="008F5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0B491DA9" w14:textId="0C2DF341" w:rsidR="005E0DE8" w:rsidRDefault="005E0DE8" w:rsidP="008F57CF">
            <w:pPr>
              <w:jc w:val="center"/>
            </w:pPr>
            <w:r>
              <w:rPr>
                <w:noProof/>
              </w:rPr>
              <w:drawing>
                <wp:inline distT="0" distB="0" distL="0" distR="0" wp14:anchorId="59D9B9A9" wp14:editId="05C79CF7">
                  <wp:extent cx="2610196" cy="1098582"/>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6456" cy="1109635"/>
                          </a:xfrm>
                          <a:prstGeom prst="rect">
                            <a:avLst/>
                          </a:prstGeom>
                        </pic:spPr>
                      </pic:pic>
                    </a:graphicData>
                  </a:graphic>
                </wp:inline>
              </w:drawing>
            </w:r>
          </w:p>
        </w:tc>
        <w:tc>
          <w:tcPr>
            <w:tcW w:w="5215" w:type="dxa"/>
            <w:vAlign w:val="center"/>
          </w:tcPr>
          <w:p w14:paraId="0F038FCC" w14:textId="4BBB21AD" w:rsidR="005E0DE8" w:rsidRDefault="005E0DE8" w:rsidP="008F57CF">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507C050" wp14:editId="653ECDCE">
                  <wp:extent cx="2451617" cy="1081750"/>
                  <wp:effectExtent l="0" t="0" r="635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3787" cy="1091532"/>
                          </a:xfrm>
                          <a:prstGeom prst="rect">
                            <a:avLst/>
                          </a:prstGeom>
                        </pic:spPr>
                      </pic:pic>
                    </a:graphicData>
                  </a:graphic>
                </wp:inline>
              </w:drawing>
            </w:r>
          </w:p>
        </w:tc>
      </w:tr>
    </w:tbl>
    <w:p w14:paraId="0619E088" w14:textId="77777777" w:rsidR="00B3420F" w:rsidRDefault="00B3420F" w:rsidP="00797C28"/>
    <w:p w14:paraId="68BD6459" w14:textId="62439E52" w:rsidR="00797C28" w:rsidRPr="00797C28" w:rsidRDefault="00797C28" w:rsidP="00797C28">
      <w:pPr>
        <w:pStyle w:val="Heading2"/>
      </w:pPr>
      <w:bookmarkStart w:id="21" w:name="_Toc467093432"/>
      <w:r>
        <w:t>Manual</w:t>
      </w:r>
      <w:bookmarkEnd w:id="21"/>
    </w:p>
    <w:p w14:paraId="4BEED57C" w14:textId="77777777" w:rsidR="00711095" w:rsidRDefault="00711095" w:rsidP="00711095">
      <w:pPr>
        <w:pStyle w:val="Heading3"/>
        <w:rPr>
          <w:rFonts w:eastAsia="Calibri"/>
        </w:rPr>
      </w:pPr>
      <w:bookmarkStart w:id="22" w:name="_Toc467093433"/>
      <w:r>
        <w:rPr>
          <w:rFonts w:eastAsia="Calibri"/>
        </w:rPr>
        <w:t>femr.business.services.system.MissionTripService.createNewTrip</w:t>
      </w:r>
      <w:bookmarkEnd w:id="22"/>
    </w:p>
    <w:p w14:paraId="7D4C28AE" w14:textId="77777777" w:rsidR="00711095" w:rsidRDefault="00711095" w:rsidP="00711095">
      <w:pPr>
        <w:rPr>
          <w:b/>
        </w:rPr>
      </w:pPr>
      <w:r>
        <w:rPr>
          <w:b/>
        </w:rPr>
        <w:t>Refactoring Steps</w:t>
      </w:r>
    </w:p>
    <w:p w14:paraId="097F62B8" w14:textId="3D9DAD53" w:rsidR="00255D5A" w:rsidRDefault="00821180" w:rsidP="00711095">
      <w:pPr>
        <w:pStyle w:val="ListParagraph"/>
        <w:numPr>
          <w:ilvl w:val="0"/>
          <w:numId w:val="18"/>
        </w:numPr>
      </w:pPr>
      <w:r>
        <w:t xml:space="preserve">Attempted to create a JUnit test </w:t>
      </w:r>
      <w:r w:rsidRPr="00423B2D">
        <w:rPr>
          <w:noProof/>
        </w:rPr>
        <w:t>prior to</w:t>
      </w:r>
      <w:r>
        <w:t xml:space="preserve"> attempting to remove the code smells and determined that </w:t>
      </w:r>
      <w:r w:rsidR="00255D5A">
        <w:t xml:space="preserve">changes were required </w:t>
      </w:r>
      <w:r w:rsidR="00255D5A" w:rsidRPr="00423B2D">
        <w:rPr>
          <w:noProof/>
        </w:rPr>
        <w:t>to</w:t>
      </w:r>
      <w:r w:rsidR="00255D5A">
        <w:t xml:space="preserve"> this class</w:t>
      </w:r>
      <w:r w:rsidR="00711095">
        <w:t xml:space="preserve"> and </w:t>
      </w:r>
      <w:r w:rsidR="00255D5A">
        <w:t>a few supporting classes to support making them testable.</w:t>
      </w:r>
    </w:p>
    <w:p w14:paraId="71DACD84" w14:textId="77711C4C" w:rsidR="00255D5A" w:rsidRDefault="00B11693" w:rsidP="00711095">
      <w:pPr>
        <w:pStyle w:val="ListParagraph"/>
        <w:numPr>
          <w:ilvl w:val="0"/>
          <w:numId w:val="18"/>
        </w:numPr>
      </w:pPr>
      <w:r>
        <w:t xml:space="preserve">Below are the following </w:t>
      </w:r>
      <w:r w:rsidRPr="00423B2D">
        <w:rPr>
          <w:noProof/>
        </w:rPr>
        <w:t>changes</w:t>
      </w:r>
      <w:r>
        <w:t xml:space="preserve"> made to support testability:</w:t>
      </w:r>
    </w:p>
    <w:p w14:paraId="33F979D7" w14:textId="77777777" w:rsidR="00B95B3A" w:rsidRDefault="00B11693" w:rsidP="00B11693">
      <w:pPr>
        <w:pStyle w:val="ListParagraph"/>
        <w:numPr>
          <w:ilvl w:val="1"/>
          <w:numId w:val="18"/>
        </w:numPr>
      </w:pPr>
      <w:r>
        <w:t xml:space="preserve">IMissionTripService / MissionTripService </w:t>
      </w:r>
    </w:p>
    <w:p w14:paraId="0403F89A" w14:textId="095FF814" w:rsidR="00B11693" w:rsidRDefault="00464EF9" w:rsidP="00B95B3A">
      <w:pPr>
        <w:pStyle w:val="ListParagraph"/>
        <w:numPr>
          <w:ilvl w:val="2"/>
          <w:numId w:val="18"/>
        </w:numPr>
      </w:pPr>
      <w:r>
        <w:t xml:space="preserve">Changed </w:t>
      </w:r>
      <w:r w:rsidR="004E6ACF">
        <w:t>generic response class type from TripItem to MissionTrip</w:t>
      </w:r>
      <w:r w:rsidR="002F00E5">
        <w:t>I</w:t>
      </w:r>
      <w:r w:rsidR="004E6ACF">
        <w:t xml:space="preserve">tem.  This was required </w:t>
      </w:r>
      <w:r w:rsidR="002F00E5">
        <w:t>as the Missi</w:t>
      </w:r>
      <w:r w:rsidR="00CA0E39">
        <w:t>o</w:t>
      </w:r>
      <w:r w:rsidR="002F00E5">
        <w:t xml:space="preserve">nTripItem contained the database row id for the newly created row.  </w:t>
      </w:r>
      <w:r w:rsidR="00503EB9">
        <w:t>This was required by the JUnit test so that the database could be properly cleaned up after test execution.</w:t>
      </w:r>
    </w:p>
    <w:p w14:paraId="6348915A" w14:textId="31681FBD" w:rsidR="00B95B3A" w:rsidRDefault="00B95B3A" w:rsidP="00B95B3A">
      <w:pPr>
        <w:pStyle w:val="ListParagraph"/>
        <w:numPr>
          <w:ilvl w:val="2"/>
          <w:numId w:val="18"/>
        </w:numPr>
      </w:pPr>
      <w:r>
        <w:t>Added get</w:t>
      </w:r>
      <w:r w:rsidR="00CA0E39">
        <w:t xml:space="preserve">ter for missionTripRepository.  This was </w:t>
      </w:r>
      <w:r w:rsidR="00CA0E39" w:rsidRPr="00C022B0">
        <w:rPr>
          <w:noProof/>
        </w:rPr>
        <w:t>required</w:t>
      </w:r>
      <w:r w:rsidR="00CA0E39">
        <w:t xml:space="preserve"> to access to missionTrip database </w:t>
      </w:r>
      <w:r w:rsidR="00755988">
        <w:t xml:space="preserve">via the repository for database cleanup.  The </w:t>
      </w:r>
      <w:r w:rsidR="00755988" w:rsidRPr="00C022B0">
        <w:rPr>
          <w:noProof/>
        </w:rPr>
        <w:t>repository</w:t>
      </w:r>
      <w:r w:rsidR="00755988">
        <w:t xml:space="preserve"> was injected into the MissionTripService as part of test setup.  This </w:t>
      </w:r>
      <w:r w:rsidR="003C5BEA">
        <w:t>appeared to be the quickest means for accessing class to perform the proper cleanup.</w:t>
      </w:r>
    </w:p>
    <w:p w14:paraId="7A37703F" w14:textId="06C0E72F" w:rsidR="00503EB9" w:rsidRDefault="00593698" w:rsidP="00B11693">
      <w:pPr>
        <w:pStyle w:val="ListParagraph"/>
        <w:numPr>
          <w:ilvl w:val="1"/>
          <w:numId w:val="18"/>
        </w:numPr>
      </w:pPr>
      <w:r>
        <w:t>IItemModelMapper / ItemModelMapper</w:t>
      </w:r>
    </w:p>
    <w:p w14:paraId="630CD10A" w14:textId="596674BB" w:rsidR="00593698" w:rsidRDefault="00593698" w:rsidP="00593698">
      <w:pPr>
        <w:pStyle w:val="ListParagraph"/>
        <w:numPr>
          <w:ilvl w:val="2"/>
          <w:numId w:val="18"/>
        </w:numPr>
      </w:pPr>
      <w:r>
        <w:t>Changed</w:t>
      </w:r>
      <w:r w:rsidR="004D42AE">
        <w:t xml:space="preserve"> createTripItem to return MissionTripItem and accept an id</w:t>
      </w:r>
      <w:r w:rsidR="009F2482">
        <w:t xml:space="preserve"> to set in MissionTripItem</w:t>
      </w:r>
      <w:r w:rsidR="004D42AE">
        <w:t>.</w:t>
      </w:r>
    </w:p>
    <w:p w14:paraId="4BF98232" w14:textId="009D22BC" w:rsidR="005A07F8" w:rsidRDefault="005A07F8" w:rsidP="005A07F8">
      <w:pPr>
        <w:pStyle w:val="ListParagraph"/>
        <w:numPr>
          <w:ilvl w:val="1"/>
          <w:numId w:val="18"/>
        </w:numPr>
      </w:pPr>
      <w:r>
        <w:t>TripController</w:t>
      </w:r>
    </w:p>
    <w:p w14:paraId="29691D82" w14:textId="12B85360" w:rsidR="005A07F8" w:rsidRDefault="005A07F8" w:rsidP="005A07F8">
      <w:pPr>
        <w:pStyle w:val="ListParagraph"/>
        <w:numPr>
          <w:ilvl w:val="2"/>
          <w:numId w:val="18"/>
        </w:numPr>
      </w:pPr>
      <w:r>
        <w:t xml:space="preserve">Updated usage of </w:t>
      </w:r>
      <w:r w:rsidR="00DB2D79">
        <w:t>createNewTrip to support MissionTripItem generic class type instead of TripItem.</w:t>
      </w:r>
      <w:r w:rsidR="00645CF4">
        <w:t xml:space="preserve">  No updates were required beyond method call.</w:t>
      </w:r>
    </w:p>
    <w:p w14:paraId="6DC1969E" w14:textId="273CBE28" w:rsidR="00711095" w:rsidRDefault="00255D5A" w:rsidP="00711095">
      <w:pPr>
        <w:pStyle w:val="ListParagraph"/>
        <w:numPr>
          <w:ilvl w:val="0"/>
          <w:numId w:val="18"/>
        </w:numPr>
      </w:pPr>
      <w:r>
        <w:t>V</w:t>
      </w:r>
      <w:r w:rsidR="00711095">
        <w:t xml:space="preserve">erified a JUnit test for this </w:t>
      </w:r>
      <w:r w:rsidR="00711095" w:rsidRPr="00C022B0">
        <w:rPr>
          <w:noProof/>
        </w:rPr>
        <w:t>method</w:t>
      </w:r>
      <w:r w:rsidR="00711095">
        <w:t xml:space="preserve"> prior to any refactoring, added to git, and commited.</w:t>
      </w:r>
    </w:p>
    <w:p w14:paraId="0946E95A" w14:textId="5D565310" w:rsidR="002E47F7" w:rsidRDefault="002E47F7" w:rsidP="00711095">
      <w:pPr>
        <w:pStyle w:val="ListParagraph"/>
        <w:numPr>
          <w:ilvl w:val="0"/>
          <w:numId w:val="18"/>
        </w:numPr>
      </w:pPr>
      <w:r>
        <w:t xml:space="preserve">Decided to remove </w:t>
      </w:r>
      <w:r w:rsidR="00F87DC8">
        <w:t xml:space="preserve">TripItem class from method signature and replace instead with all required primitives.  </w:t>
      </w:r>
      <w:r w:rsidR="00782E30">
        <w:t xml:space="preserve">This would </w:t>
      </w:r>
      <w:r w:rsidR="00782E30" w:rsidRPr="00C022B0">
        <w:rPr>
          <w:noProof/>
        </w:rPr>
        <w:t>remove</w:t>
      </w:r>
      <w:r w:rsidR="00782E30">
        <w:t xml:space="preserve"> the need for chains within TripItem.</w:t>
      </w:r>
    </w:p>
    <w:p w14:paraId="16F8C36C" w14:textId="5BF45D85" w:rsidR="00782E30" w:rsidRDefault="00782E30" w:rsidP="00711095">
      <w:pPr>
        <w:pStyle w:val="ListParagraph"/>
        <w:numPr>
          <w:ilvl w:val="0"/>
          <w:numId w:val="18"/>
        </w:numPr>
      </w:pPr>
      <w:r>
        <w:t>Manually updated the method signature</w:t>
      </w:r>
      <w:r w:rsidR="00A42A39">
        <w:t>.</w:t>
      </w:r>
    </w:p>
    <w:p w14:paraId="77A60676" w14:textId="673CA81F" w:rsidR="00A42A39" w:rsidRDefault="00A42A39" w:rsidP="00711095">
      <w:pPr>
        <w:pStyle w:val="ListParagraph"/>
        <w:numPr>
          <w:ilvl w:val="0"/>
          <w:numId w:val="18"/>
        </w:numPr>
      </w:pPr>
      <w:r>
        <w:t>Utilized build errors to update</w:t>
      </w:r>
      <w:r w:rsidR="00375025">
        <w:t xml:space="preserve"> client usage.</w:t>
      </w:r>
    </w:p>
    <w:p w14:paraId="073FF955" w14:textId="77777777" w:rsidR="00711095" w:rsidRDefault="00711095" w:rsidP="00711095">
      <w:pPr>
        <w:pStyle w:val="ListParagraph"/>
        <w:numPr>
          <w:ilvl w:val="0"/>
          <w:numId w:val="18"/>
        </w:numPr>
      </w:pPr>
      <w:r>
        <w:t xml:space="preserve">Minor updates were made to the JUnit </w:t>
      </w:r>
      <w:r w:rsidRPr="00423B2D">
        <w:rPr>
          <w:noProof/>
        </w:rPr>
        <w:t>test</w:t>
      </w:r>
      <w:r>
        <w:t xml:space="preserve"> and it was re-run to verify all tests continued to pass.</w:t>
      </w:r>
    </w:p>
    <w:p w14:paraId="3C4CE26F" w14:textId="4DA554B1" w:rsidR="00711095" w:rsidRDefault="00711095" w:rsidP="00711095">
      <w:pPr>
        <w:pStyle w:val="ListParagraph"/>
        <w:numPr>
          <w:ilvl w:val="0"/>
          <w:numId w:val="18"/>
        </w:numPr>
      </w:pPr>
      <w:r>
        <w:t xml:space="preserve">Re-ran inCode and </w:t>
      </w:r>
      <w:r w:rsidRPr="00C022B0">
        <w:rPr>
          <w:noProof/>
        </w:rPr>
        <w:t>verified</w:t>
      </w:r>
      <w:r>
        <w:t xml:space="preserve"> the </w:t>
      </w:r>
      <w:r w:rsidR="00375025">
        <w:t>createNewTrip</w:t>
      </w:r>
      <w:r>
        <w:t xml:space="preserve"> was no longer listed under Message Chains.</w:t>
      </w:r>
    </w:p>
    <w:p w14:paraId="6C979646" w14:textId="77777777" w:rsidR="00711095" w:rsidRDefault="00711095" w:rsidP="00711095">
      <w:pPr>
        <w:pStyle w:val="ListParagraph"/>
        <w:numPr>
          <w:ilvl w:val="0"/>
          <w:numId w:val="18"/>
        </w:numPr>
      </w:pPr>
      <w:r>
        <w:t>Committed code changes to git.</w:t>
      </w:r>
    </w:p>
    <w:tbl>
      <w:tblPr>
        <w:tblStyle w:val="GridTable4-Accent11"/>
        <w:tblW w:w="0" w:type="auto"/>
        <w:tblLook w:val="04A0" w:firstRow="1" w:lastRow="0" w:firstColumn="1" w:lastColumn="0" w:noHBand="0" w:noVBand="1"/>
      </w:tblPr>
      <w:tblGrid>
        <w:gridCol w:w="4326"/>
        <w:gridCol w:w="5215"/>
      </w:tblGrid>
      <w:tr w:rsidR="00711095" w14:paraId="1B2D676A" w14:textId="77777777" w:rsidTr="008F5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0E6CEAC7" w14:textId="77777777" w:rsidR="00711095" w:rsidRDefault="00711095" w:rsidP="008F57CF">
            <w:r>
              <w:t>Before</w:t>
            </w:r>
          </w:p>
        </w:tc>
        <w:tc>
          <w:tcPr>
            <w:tcW w:w="5215" w:type="dxa"/>
          </w:tcPr>
          <w:p w14:paraId="037784C7" w14:textId="77777777" w:rsidR="00711095" w:rsidRDefault="00711095" w:rsidP="008F57CF">
            <w:pPr>
              <w:cnfStyle w:val="100000000000" w:firstRow="1" w:lastRow="0" w:firstColumn="0" w:lastColumn="0" w:oddVBand="0" w:evenVBand="0" w:oddHBand="0" w:evenHBand="0" w:firstRowFirstColumn="0" w:firstRowLastColumn="0" w:lastRowFirstColumn="0" w:lastRowLastColumn="0"/>
            </w:pPr>
            <w:r>
              <w:t>After</w:t>
            </w:r>
          </w:p>
        </w:tc>
      </w:tr>
      <w:tr w:rsidR="00711095" w14:paraId="5688C2C5" w14:textId="77777777" w:rsidTr="008F5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37E50BED" w14:textId="77777777" w:rsidR="00711095" w:rsidRDefault="00711095" w:rsidP="008F57CF">
            <w:pPr>
              <w:jc w:val="center"/>
            </w:pPr>
            <w:r>
              <w:rPr>
                <w:noProof/>
              </w:rPr>
              <w:drawing>
                <wp:inline distT="0" distB="0" distL="0" distR="0" wp14:anchorId="57A4DE20" wp14:editId="6AEA544E">
                  <wp:extent cx="2610196" cy="1098582"/>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6456" cy="1109635"/>
                          </a:xfrm>
                          <a:prstGeom prst="rect">
                            <a:avLst/>
                          </a:prstGeom>
                        </pic:spPr>
                      </pic:pic>
                    </a:graphicData>
                  </a:graphic>
                </wp:inline>
              </w:drawing>
            </w:r>
          </w:p>
        </w:tc>
        <w:tc>
          <w:tcPr>
            <w:tcW w:w="5215" w:type="dxa"/>
            <w:vAlign w:val="center"/>
          </w:tcPr>
          <w:p w14:paraId="69074256" w14:textId="77777777" w:rsidR="00711095" w:rsidRDefault="00711095" w:rsidP="008F57CF">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AB116A4" wp14:editId="36BE7768">
                  <wp:extent cx="2451617" cy="1081750"/>
                  <wp:effectExtent l="0" t="0" r="635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3787" cy="1091532"/>
                          </a:xfrm>
                          <a:prstGeom prst="rect">
                            <a:avLst/>
                          </a:prstGeom>
                        </pic:spPr>
                      </pic:pic>
                    </a:graphicData>
                  </a:graphic>
                </wp:inline>
              </w:drawing>
            </w:r>
          </w:p>
        </w:tc>
      </w:tr>
    </w:tbl>
    <w:p w14:paraId="4256CE9F" w14:textId="77A85E8D" w:rsidR="00763A91" w:rsidRDefault="00763A91">
      <w:pPr>
        <w:rPr>
          <w:rFonts w:asciiTheme="majorHAnsi" w:eastAsia="Calibri" w:hAnsiTheme="majorHAnsi" w:cstheme="majorBidi"/>
          <w:color w:val="1F4D78" w:themeColor="accent1" w:themeShade="7F"/>
          <w:sz w:val="24"/>
          <w:szCs w:val="24"/>
        </w:rPr>
      </w:pPr>
    </w:p>
    <w:p w14:paraId="685459BC" w14:textId="13BFDB90" w:rsidR="00B3420F" w:rsidRDefault="00B3420F" w:rsidP="00B3420F">
      <w:pPr>
        <w:pStyle w:val="Heading3"/>
        <w:rPr>
          <w:rFonts w:eastAsia="Calibri"/>
        </w:rPr>
      </w:pPr>
      <w:bookmarkStart w:id="23" w:name="_Toc467093434"/>
      <w:r>
        <w:rPr>
          <w:rFonts w:eastAsia="Calibri"/>
        </w:rPr>
        <w:t>femr.ui.controllers.ResearchController.createResearchFilterItem</w:t>
      </w:r>
      <w:bookmarkEnd w:id="23"/>
    </w:p>
    <w:p w14:paraId="32F839C8" w14:textId="77777777" w:rsidR="001B2A61" w:rsidRDefault="001B2A61" w:rsidP="001B2A61">
      <w:pPr>
        <w:rPr>
          <w:b/>
        </w:rPr>
      </w:pPr>
      <w:r>
        <w:rPr>
          <w:b/>
        </w:rPr>
        <w:t>Refactoring Steps</w:t>
      </w:r>
    </w:p>
    <w:p w14:paraId="6D13EEB9" w14:textId="0823F86A" w:rsidR="000A5E45" w:rsidRDefault="000A5E45" w:rsidP="00711095">
      <w:pPr>
        <w:pStyle w:val="ListParagraph"/>
        <w:numPr>
          <w:ilvl w:val="0"/>
          <w:numId w:val="19"/>
        </w:numPr>
      </w:pPr>
      <w:r>
        <w:t xml:space="preserve">Given that this is a private method, made the method public and </w:t>
      </w:r>
      <w:r w:rsidR="008578EB">
        <w:t>static to support creating an initial JUnit test.</w:t>
      </w:r>
    </w:p>
    <w:p w14:paraId="77CD847F" w14:textId="64A37C24" w:rsidR="001B2A61" w:rsidRDefault="001B2A61" w:rsidP="00711095">
      <w:pPr>
        <w:pStyle w:val="ListParagraph"/>
        <w:numPr>
          <w:ilvl w:val="0"/>
          <w:numId w:val="19"/>
        </w:numPr>
      </w:pPr>
      <w:r>
        <w:t xml:space="preserve">Created and verified a JUnit test for this </w:t>
      </w:r>
      <w:r w:rsidRPr="00423B2D">
        <w:rPr>
          <w:noProof/>
        </w:rPr>
        <w:t>method</w:t>
      </w:r>
      <w:r>
        <w:t xml:space="preserve"> prior to any refactoring, added to git, and </w:t>
      </w:r>
      <w:r w:rsidR="008578EB">
        <w:t>comm</w:t>
      </w:r>
      <w:r>
        <w:t>it</w:t>
      </w:r>
      <w:r w:rsidR="008578EB">
        <w:t>t</w:t>
      </w:r>
      <w:r>
        <w:t>ed.</w:t>
      </w:r>
    </w:p>
    <w:p w14:paraId="49889D21" w14:textId="50E745DA" w:rsidR="008578EB" w:rsidRDefault="00DB0307" w:rsidP="00711095">
      <w:pPr>
        <w:pStyle w:val="ListParagraph"/>
        <w:numPr>
          <w:ilvl w:val="0"/>
          <w:numId w:val="19"/>
        </w:numPr>
      </w:pPr>
      <w:r>
        <w:t xml:space="preserve">Decided to move the </w:t>
      </w:r>
      <w:r w:rsidR="00D46426" w:rsidRPr="00C022B0">
        <w:rPr>
          <w:noProof/>
        </w:rPr>
        <w:t>method</w:t>
      </w:r>
      <w:r w:rsidR="00D46426">
        <w:t xml:space="preserve"> to ResearchFilterItem as it served as a Factory Method for this class.</w:t>
      </w:r>
    </w:p>
    <w:p w14:paraId="3C9B9EC2" w14:textId="1F0F674F" w:rsidR="00D46426" w:rsidRDefault="00D46426" w:rsidP="00711095">
      <w:pPr>
        <w:pStyle w:val="ListParagraph"/>
        <w:numPr>
          <w:ilvl w:val="0"/>
          <w:numId w:val="19"/>
        </w:numPr>
      </w:pPr>
      <w:r>
        <w:t xml:space="preserve">Manually </w:t>
      </w:r>
      <w:r w:rsidR="0090338F">
        <w:t xml:space="preserve">move the </w:t>
      </w:r>
      <w:r w:rsidR="0090338F" w:rsidRPr="00C022B0">
        <w:rPr>
          <w:noProof/>
        </w:rPr>
        <w:t>method</w:t>
      </w:r>
      <w:r w:rsidR="0090338F">
        <w:t xml:space="preserve"> to ResearchFilterItem class and updated usage within ResearchController.</w:t>
      </w:r>
    </w:p>
    <w:p w14:paraId="76B2B1A1" w14:textId="5F8B369B" w:rsidR="0090338F" w:rsidRDefault="0090338F" w:rsidP="00711095">
      <w:pPr>
        <w:pStyle w:val="ListParagraph"/>
        <w:numPr>
          <w:ilvl w:val="0"/>
          <w:numId w:val="19"/>
        </w:numPr>
      </w:pPr>
      <w:r w:rsidRPr="00C022B0">
        <w:rPr>
          <w:noProof/>
        </w:rPr>
        <w:t>Move</w:t>
      </w:r>
      <w:r>
        <w:t xml:space="preserve"> test from existing JUnit test to a new ResearchFilterItemTest.</w:t>
      </w:r>
    </w:p>
    <w:p w14:paraId="644C23E3" w14:textId="4A39A4D4" w:rsidR="001B2A61" w:rsidRDefault="001B2A61" w:rsidP="00711095">
      <w:pPr>
        <w:pStyle w:val="ListParagraph"/>
        <w:numPr>
          <w:ilvl w:val="0"/>
          <w:numId w:val="19"/>
        </w:numPr>
      </w:pPr>
      <w:r>
        <w:t xml:space="preserve">Minor updates were made to the JUnit </w:t>
      </w:r>
      <w:r w:rsidRPr="00423B2D">
        <w:rPr>
          <w:noProof/>
        </w:rPr>
        <w:t>test</w:t>
      </w:r>
      <w:r>
        <w:t xml:space="preserve"> and it was re-run to verify all tests continued to pass.</w:t>
      </w:r>
    </w:p>
    <w:p w14:paraId="58099BAC" w14:textId="64DD4AF7" w:rsidR="001B2A61" w:rsidRDefault="001B2A61" w:rsidP="00711095">
      <w:pPr>
        <w:pStyle w:val="ListParagraph"/>
        <w:numPr>
          <w:ilvl w:val="0"/>
          <w:numId w:val="19"/>
        </w:numPr>
      </w:pPr>
      <w:r>
        <w:t xml:space="preserve">Re-ran inCode and verified the </w:t>
      </w:r>
      <w:r w:rsidR="007A6357">
        <w:t>createResearchFilterItem</w:t>
      </w:r>
      <w:r>
        <w:t xml:space="preserve"> was no longer listed under </w:t>
      </w:r>
      <w:r w:rsidR="0090338F">
        <w:t>Feature Envy</w:t>
      </w:r>
      <w:r>
        <w:t>.</w:t>
      </w:r>
    </w:p>
    <w:p w14:paraId="03A5F805" w14:textId="77777777" w:rsidR="001B2A61" w:rsidRDefault="001B2A61" w:rsidP="00711095">
      <w:pPr>
        <w:pStyle w:val="ListParagraph"/>
        <w:numPr>
          <w:ilvl w:val="0"/>
          <w:numId w:val="19"/>
        </w:numPr>
      </w:pPr>
      <w:r>
        <w:t>Committed code changes to git.</w:t>
      </w:r>
    </w:p>
    <w:tbl>
      <w:tblPr>
        <w:tblStyle w:val="GridTable4-Accent11"/>
        <w:tblW w:w="0" w:type="auto"/>
        <w:tblLook w:val="04A0" w:firstRow="1" w:lastRow="0" w:firstColumn="1" w:lastColumn="0" w:noHBand="0" w:noVBand="1"/>
      </w:tblPr>
      <w:tblGrid>
        <w:gridCol w:w="4751"/>
        <w:gridCol w:w="4825"/>
      </w:tblGrid>
      <w:tr w:rsidR="001B2A61" w14:paraId="2F6117BE" w14:textId="77777777" w:rsidTr="008F5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112885D3" w14:textId="77777777" w:rsidR="001B2A61" w:rsidRDefault="001B2A61" w:rsidP="008F57CF">
            <w:r>
              <w:t>Before</w:t>
            </w:r>
          </w:p>
        </w:tc>
        <w:tc>
          <w:tcPr>
            <w:tcW w:w="5215" w:type="dxa"/>
          </w:tcPr>
          <w:p w14:paraId="5AA2B75B" w14:textId="77777777" w:rsidR="001B2A61" w:rsidRDefault="001B2A61" w:rsidP="008F57CF">
            <w:pPr>
              <w:cnfStyle w:val="100000000000" w:firstRow="1" w:lastRow="0" w:firstColumn="0" w:lastColumn="0" w:oddVBand="0" w:evenVBand="0" w:oddHBand="0" w:evenHBand="0" w:firstRowFirstColumn="0" w:firstRowLastColumn="0" w:lastRowFirstColumn="0" w:lastRowLastColumn="0"/>
            </w:pPr>
            <w:r>
              <w:t>After</w:t>
            </w:r>
          </w:p>
        </w:tc>
      </w:tr>
      <w:tr w:rsidR="001B2A61" w14:paraId="1900E945" w14:textId="77777777" w:rsidTr="008F5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3AD8AD44" w14:textId="77D8F31A" w:rsidR="001B2A61" w:rsidRDefault="00F25EA6" w:rsidP="008F57CF">
            <w:pPr>
              <w:jc w:val="center"/>
            </w:pPr>
            <w:r>
              <w:rPr>
                <w:noProof/>
              </w:rPr>
              <w:drawing>
                <wp:inline distT="0" distB="0" distL="0" distR="0" wp14:anchorId="58F31F76" wp14:editId="020AC4D1">
                  <wp:extent cx="2880000" cy="96615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3199" cy="973936"/>
                          </a:xfrm>
                          <a:prstGeom prst="rect">
                            <a:avLst/>
                          </a:prstGeom>
                        </pic:spPr>
                      </pic:pic>
                    </a:graphicData>
                  </a:graphic>
                </wp:inline>
              </w:drawing>
            </w:r>
          </w:p>
        </w:tc>
        <w:tc>
          <w:tcPr>
            <w:tcW w:w="5215" w:type="dxa"/>
            <w:vAlign w:val="center"/>
          </w:tcPr>
          <w:p w14:paraId="257BC9FE" w14:textId="3338390D" w:rsidR="001B2A61" w:rsidRDefault="00F25EA6" w:rsidP="008F57CF">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EF186A9" wp14:editId="62C7BA30">
                  <wp:extent cx="2624050" cy="1797026"/>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6733" cy="1805712"/>
                          </a:xfrm>
                          <a:prstGeom prst="rect">
                            <a:avLst/>
                          </a:prstGeom>
                        </pic:spPr>
                      </pic:pic>
                    </a:graphicData>
                  </a:graphic>
                </wp:inline>
              </w:drawing>
            </w:r>
          </w:p>
        </w:tc>
      </w:tr>
    </w:tbl>
    <w:p w14:paraId="47154A34" w14:textId="77777777" w:rsidR="0060607A" w:rsidRDefault="0060607A" w:rsidP="0060607A"/>
    <w:p w14:paraId="2E05D6C6" w14:textId="41CC0059" w:rsidR="0060607A" w:rsidRDefault="0060607A" w:rsidP="0060607A">
      <w:pPr>
        <w:pStyle w:val="Heading2"/>
      </w:pPr>
      <w:bookmarkStart w:id="24" w:name="_Toc467093435"/>
      <w:r>
        <w:t>Comparison of Automated to Manual</w:t>
      </w:r>
      <w:bookmarkEnd w:id="24"/>
    </w:p>
    <w:p w14:paraId="719A36EC" w14:textId="5254B8FE" w:rsidR="0060607A" w:rsidRPr="0060607A" w:rsidRDefault="00FE1524" w:rsidP="0060607A">
      <w:r>
        <w:t xml:space="preserve">Overall, the automated refactoring was only useful for a small subset of the refactoring work executed above.  </w:t>
      </w:r>
      <w:r w:rsidR="00A13766">
        <w:t xml:space="preserve">Many attempts </w:t>
      </w:r>
      <w:r w:rsidR="00A13766" w:rsidRPr="00423B2D">
        <w:rPr>
          <w:noProof/>
        </w:rPr>
        <w:t>were made</w:t>
      </w:r>
      <w:r w:rsidR="00A13766">
        <w:t xml:space="preserve"> at trying to use some of the automated features </w:t>
      </w:r>
      <w:r w:rsidR="00A13766" w:rsidRPr="00423B2D">
        <w:rPr>
          <w:noProof/>
        </w:rPr>
        <w:t>to only determine</w:t>
      </w:r>
      <w:r w:rsidR="00A13766">
        <w:t xml:space="preserve"> that it was not viable for that situation via a warning message.  </w:t>
      </w:r>
      <w:r w:rsidR="00DA6BC1">
        <w:t xml:space="preserve">When usable, the advantage was the IDE automatically </w:t>
      </w:r>
      <w:r w:rsidR="00DA6BC1" w:rsidRPr="00423B2D">
        <w:rPr>
          <w:noProof/>
        </w:rPr>
        <w:t>determining</w:t>
      </w:r>
      <w:r w:rsidR="00DA6BC1">
        <w:t xml:space="preserve"> the validity of the proposed code change </w:t>
      </w:r>
      <w:r w:rsidR="00DA6BC1" w:rsidRPr="00423B2D">
        <w:rPr>
          <w:noProof/>
        </w:rPr>
        <w:t>being made</w:t>
      </w:r>
      <w:r w:rsidR="00DA6BC1">
        <w:t xml:space="preserve"> (Method Signature Update, Safe Delete).  However, </w:t>
      </w:r>
      <w:r w:rsidR="00AC4D80">
        <w:t xml:space="preserve">those cases, manual updates were required post refactoring (finding updated usage statements to replace default values with correct values) </w:t>
      </w:r>
      <w:r w:rsidR="00D41D32">
        <w:t xml:space="preserve">or </w:t>
      </w:r>
      <w:r w:rsidR="00D41D32" w:rsidRPr="00423B2D">
        <w:rPr>
          <w:noProof/>
        </w:rPr>
        <w:t>prior to</w:t>
      </w:r>
      <w:r w:rsidR="00D41D32">
        <w:t xml:space="preserve"> refactoring (manually delete usage statements).</w:t>
      </w:r>
      <w:r w:rsidR="00504B73">
        <w:t xml:space="preserve">  </w:t>
      </w:r>
      <w:r w:rsidR="00504B73" w:rsidRPr="00423B2D">
        <w:rPr>
          <w:noProof/>
        </w:rPr>
        <w:t>This is</w:t>
      </w:r>
      <w:r w:rsidR="00504B73">
        <w:t xml:space="preserve"> not a </w:t>
      </w:r>
      <w:r w:rsidR="00504B73" w:rsidRPr="00423B2D">
        <w:rPr>
          <w:noProof/>
        </w:rPr>
        <w:t>judgment</w:t>
      </w:r>
      <w:r w:rsidR="00504B73">
        <w:t xml:space="preserve"> of the feature.  In fact, this </w:t>
      </w:r>
      <w:r w:rsidR="001809D0" w:rsidRPr="00423B2D">
        <w:rPr>
          <w:noProof/>
        </w:rPr>
        <w:t>is essentially required</w:t>
      </w:r>
      <w:r w:rsidR="001809D0">
        <w:t xml:space="preserve"> as there is no heuristic that can determine exactly how to refactor every code instance.</w:t>
      </w:r>
    </w:p>
    <w:p w14:paraId="5838C2A8" w14:textId="1D28FD2B" w:rsidR="00793146" w:rsidRPr="0060607A" w:rsidRDefault="00793146" w:rsidP="0060607A">
      <w:r>
        <w:t xml:space="preserve">Manual refactoring only performed similar steps in finding usage and making updates compared to the automated above.  However, it </w:t>
      </w:r>
      <w:r w:rsidRPr="00423B2D">
        <w:rPr>
          <w:noProof/>
        </w:rPr>
        <w:t>simply</w:t>
      </w:r>
      <w:r>
        <w:t xml:space="preserve"> required the developer to understand when to </w:t>
      </w:r>
      <w:r w:rsidR="003C0EFA">
        <w:t xml:space="preserve">perform a usage find </w:t>
      </w:r>
      <w:r w:rsidR="003C0EFA" w:rsidRPr="00423B2D">
        <w:rPr>
          <w:noProof/>
        </w:rPr>
        <w:t>prior to</w:t>
      </w:r>
      <w:r w:rsidR="003C0EFA">
        <w:t xml:space="preserve"> refactoring.  Even when this </w:t>
      </w:r>
      <w:r w:rsidR="003C0EFA" w:rsidRPr="00423B2D">
        <w:rPr>
          <w:noProof/>
        </w:rPr>
        <w:t xml:space="preserve">was inadvertently </w:t>
      </w:r>
      <w:r w:rsidR="00980F5F" w:rsidRPr="00423B2D">
        <w:rPr>
          <w:noProof/>
        </w:rPr>
        <w:t>missed</w:t>
      </w:r>
      <w:r w:rsidR="00980F5F">
        <w:t>, the automated build failures served as a safety net for finding usage issues.</w:t>
      </w:r>
    </w:p>
    <w:p w14:paraId="6666C7E6" w14:textId="2BA7A602" w:rsidR="00504B73" w:rsidRPr="0060607A" w:rsidRDefault="001809D0" w:rsidP="0060607A">
      <w:r>
        <w:t>Overall, the advant</w:t>
      </w:r>
      <w:r w:rsidR="006D6396">
        <w:t>age of the automated refactoring is to protect the developer from inadvertently forgetting to execute certain steps of the refactoring analysis process</w:t>
      </w:r>
      <w:r w:rsidR="00B468E2">
        <w:t xml:space="preserve">.  The disadvantage is that it </w:t>
      </w:r>
      <w:r w:rsidR="009323D9">
        <w:t xml:space="preserve">cannot automate resolving the analysis steps and therefore </w:t>
      </w:r>
      <w:r w:rsidR="00D8104F">
        <w:t xml:space="preserve">is limited in utility.  </w:t>
      </w:r>
    </w:p>
    <w:p w14:paraId="2B59E79A" w14:textId="77777777" w:rsidR="00BA251F" w:rsidRPr="00BA251F" w:rsidRDefault="00BA251F" w:rsidP="00BA251F"/>
    <w:sectPr w:rsidR="00BA251F" w:rsidRPr="00BA251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96B03B" w14:textId="77777777" w:rsidR="001706B4" w:rsidRDefault="001706B4">
      <w:pPr>
        <w:spacing w:after="0" w:line="240" w:lineRule="auto"/>
      </w:pPr>
      <w:r>
        <w:separator/>
      </w:r>
    </w:p>
  </w:endnote>
  <w:endnote w:type="continuationSeparator" w:id="0">
    <w:p w14:paraId="110051CC" w14:textId="77777777" w:rsidR="001706B4" w:rsidRDefault="001706B4">
      <w:pPr>
        <w:spacing w:after="0" w:line="240" w:lineRule="auto"/>
      </w:pPr>
      <w:r>
        <w:continuationSeparator/>
      </w:r>
    </w:p>
  </w:endnote>
  <w:endnote w:type="continuationNotice" w:id="1">
    <w:p w14:paraId="6882490B" w14:textId="77777777" w:rsidR="001706B4" w:rsidRDefault="001706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14071"/>
      <w:docPartObj>
        <w:docPartGallery w:val="Page Numbers (Bottom of Page)"/>
        <w:docPartUnique/>
      </w:docPartObj>
    </w:sdtPr>
    <w:sdtEndPr>
      <w:rPr>
        <w:color w:val="7F7F7F" w:themeColor="background1" w:themeShade="7F"/>
        <w:spacing w:val="60"/>
      </w:rPr>
    </w:sdtEndPr>
    <w:sdtContent>
      <w:p w14:paraId="44CDAB2A" w14:textId="627C9F2F" w:rsidR="001706B4" w:rsidRDefault="001706B4">
        <w:pPr>
          <w:pStyle w:val="Footer"/>
          <w:pBdr>
            <w:top w:val="single" w:sz="4" w:space="1" w:color="D9D9D9" w:themeColor="background1" w:themeShade="D9"/>
          </w:pBdr>
          <w:jc w:val="right"/>
        </w:pPr>
        <w:r>
          <w:fldChar w:fldCharType="begin"/>
        </w:r>
        <w:r>
          <w:instrText xml:space="preserve"> PAGE   \* MERGEFORMAT </w:instrText>
        </w:r>
        <w:r>
          <w:fldChar w:fldCharType="separate"/>
        </w:r>
        <w:r w:rsidR="007B0E8B">
          <w:rPr>
            <w:noProof/>
          </w:rPr>
          <w:t>1</w:t>
        </w:r>
        <w:r>
          <w:rPr>
            <w:noProof/>
          </w:rPr>
          <w:fldChar w:fldCharType="end"/>
        </w:r>
        <w:r>
          <w:t xml:space="preserve"> | </w:t>
        </w:r>
        <w:r>
          <w:rPr>
            <w:color w:val="7F7F7F" w:themeColor="background1" w:themeShade="7F"/>
            <w:spacing w:val="60"/>
          </w:rPr>
          <w:t>Page</w:t>
        </w:r>
      </w:p>
    </w:sdtContent>
  </w:sdt>
  <w:p w14:paraId="16A86EF0" w14:textId="77777777" w:rsidR="001706B4" w:rsidRDefault="00170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D1732" w14:textId="77777777" w:rsidR="001706B4" w:rsidRDefault="001706B4">
      <w:pPr>
        <w:spacing w:after="0" w:line="240" w:lineRule="auto"/>
      </w:pPr>
      <w:r>
        <w:separator/>
      </w:r>
    </w:p>
  </w:footnote>
  <w:footnote w:type="continuationSeparator" w:id="0">
    <w:p w14:paraId="4ABA5F6C" w14:textId="77777777" w:rsidR="001706B4" w:rsidRDefault="001706B4">
      <w:pPr>
        <w:spacing w:after="0" w:line="240" w:lineRule="auto"/>
      </w:pPr>
      <w:r>
        <w:continuationSeparator/>
      </w:r>
    </w:p>
  </w:footnote>
  <w:footnote w:type="continuationNotice" w:id="1">
    <w:p w14:paraId="6B3571E1" w14:textId="77777777" w:rsidR="001706B4" w:rsidRDefault="001706B4">
      <w:pPr>
        <w:spacing w:after="0" w:line="240" w:lineRule="auto"/>
      </w:pPr>
    </w:p>
  </w:footnote>
  <w:footnote w:id="2">
    <w:p w14:paraId="0B7CBEF0" w14:textId="77777777" w:rsidR="00D24189" w:rsidRDefault="00D24189" w:rsidP="00A15D8C">
      <w:pPr>
        <w:pStyle w:val="FootnoteText"/>
      </w:pPr>
      <w:r>
        <w:rPr>
          <w:rStyle w:val="FootnoteReference"/>
        </w:rPr>
        <w:footnoteRef/>
      </w:r>
      <w:r>
        <w:t xml:space="preserve"> Descriptions pulled from inCode Software Metrics Reference in the Online Help</w:t>
      </w:r>
    </w:p>
  </w:footnote>
  <w:footnote w:id="3">
    <w:p w14:paraId="15624E3B" w14:textId="2252E438" w:rsidR="00D24189" w:rsidRDefault="00D24189">
      <w:pPr>
        <w:pStyle w:val="FootnoteText"/>
      </w:pPr>
      <w:r>
        <w:rPr>
          <w:rStyle w:val="FootnoteReference"/>
        </w:rPr>
        <w:footnoteRef/>
      </w:r>
      <w:r>
        <w:t xml:space="preserve"> Description pulled from SourceMeter 8.1 User Guide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417F"/>
    <w:multiLevelType w:val="hybridMultilevel"/>
    <w:tmpl w:val="B54CB2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1F7EF4"/>
    <w:multiLevelType w:val="hybridMultilevel"/>
    <w:tmpl w:val="0ADE201E"/>
    <w:lvl w:ilvl="0" w:tplc="B7D630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87F36"/>
    <w:multiLevelType w:val="hybridMultilevel"/>
    <w:tmpl w:val="35A2FA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72F26"/>
    <w:multiLevelType w:val="hybridMultilevel"/>
    <w:tmpl w:val="8A76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B575C"/>
    <w:multiLevelType w:val="hybridMultilevel"/>
    <w:tmpl w:val="8A76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B0423"/>
    <w:multiLevelType w:val="hybridMultilevel"/>
    <w:tmpl w:val="4536B588"/>
    <w:lvl w:ilvl="0" w:tplc="6396DB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D796C"/>
    <w:multiLevelType w:val="hybridMultilevel"/>
    <w:tmpl w:val="EB54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D39A0"/>
    <w:multiLevelType w:val="hybridMultilevel"/>
    <w:tmpl w:val="F544C794"/>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D4E46"/>
    <w:multiLevelType w:val="hybridMultilevel"/>
    <w:tmpl w:val="FC4EEA08"/>
    <w:lvl w:ilvl="0" w:tplc="97F2C8DA">
      <w:start w:val="1"/>
      <w:numFmt w:val="low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43958"/>
    <w:multiLevelType w:val="hybridMultilevel"/>
    <w:tmpl w:val="7A46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E26BF0"/>
    <w:multiLevelType w:val="hybridMultilevel"/>
    <w:tmpl w:val="6630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870276"/>
    <w:multiLevelType w:val="hybridMultilevel"/>
    <w:tmpl w:val="FC4EEA08"/>
    <w:lvl w:ilvl="0" w:tplc="97F2C8DA">
      <w:start w:val="1"/>
      <w:numFmt w:val="low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805E13"/>
    <w:multiLevelType w:val="hybridMultilevel"/>
    <w:tmpl w:val="B1BE498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60275"/>
    <w:multiLevelType w:val="hybridMultilevel"/>
    <w:tmpl w:val="C1F2F6D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3291086"/>
    <w:multiLevelType w:val="hybridMultilevel"/>
    <w:tmpl w:val="05889758"/>
    <w:lvl w:ilvl="0" w:tplc="97F2C8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423C94"/>
    <w:multiLevelType w:val="hybridMultilevel"/>
    <w:tmpl w:val="72BE4964"/>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6E483F"/>
    <w:multiLevelType w:val="hybridMultilevel"/>
    <w:tmpl w:val="35A2FA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61880"/>
    <w:multiLevelType w:val="hybridMultilevel"/>
    <w:tmpl w:val="4536B588"/>
    <w:lvl w:ilvl="0" w:tplc="6396DB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5E1D84"/>
    <w:multiLevelType w:val="hybridMultilevel"/>
    <w:tmpl w:val="265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860E04"/>
    <w:multiLevelType w:val="hybridMultilevel"/>
    <w:tmpl w:val="0ADE201E"/>
    <w:lvl w:ilvl="0" w:tplc="B7D630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7D0AF8"/>
    <w:multiLevelType w:val="hybridMultilevel"/>
    <w:tmpl w:val="01A8F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002988"/>
    <w:multiLevelType w:val="hybridMultilevel"/>
    <w:tmpl w:val="EF58B9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3CC2C74"/>
    <w:multiLevelType w:val="hybridMultilevel"/>
    <w:tmpl w:val="35A2FA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2F3036"/>
    <w:multiLevelType w:val="hybridMultilevel"/>
    <w:tmpl w:val="8FD8D2AE"/>
    <w:lvl w:ilvl="0" w:tplc="3CBECA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9"/>
  </w:num>
  <w:num w:numId="3">
    <w:abstractNumId w:val="14"/>
  </w:num>
  <w:num w:numId="4">
    <w:abstractNumId w:val="5"/>
  </w:num>
  <w:num w:numId="5">
    <w:abstractNumId w:val="3"/>
  </w:num>
  <w:num w:numId="6">
    <w:abstractNumId w:val="1"/>
  </w:num>
  <w:num w:numId="7">
    <w:abstractNumId w:val="20"/>
  </w:num>
  <w:num w:numId="8">
    <w:abstractNumId w:val="11"/>
  </w:num>
  <w:num w:numId="9">
    <w:abstractNumId w:val="9"/>
  </w:num>
  <w:num w:numId="10">
    <w:abstractNumId w:val="8"/>
  </w:num>
  <w:num w:numId="11">
    <w:abstractNumId w:val="17"/>
  </w:num>
  <w:num w:numId="12">
    <w:abstractNumId w:val="18"/>
  </w:num>
  <w:num w:numId="13">
    <w:abstractNumId w:val="10"/>
  </w:num>
  <w:num w:numId="14">
    <w:abstractNumId w:val="0"/>
  </w:num>
  <w:num w:numId="15">
    <w:abstractNumId w:val="13"/>
  </w:num>
  <w:num w:numId="16">
    <w:abstractNumId w:val="2"/>
  </w:num>
  <w:num w:numId="17">
    <w:abstractNumId w:val="16"/>
  </w:num>
  <w:num w:numId="18">
    <w:abstractNumId w:val="22"/>
  </w:num>
  <w:num w:numId="19">
    <w:abstractNumId w:val="23"/>
  </w:num>
  <w:num w:numId="20">
    <w:abstractNumId w:val="6"/>
  </w:num>
  <w:num w:numId="21">
    <w:abstractNumId w:val="21"/>
  </w:num>
  <w:num w:numId="22">
    <w:abstractNumId w:val="7"/>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KyMDQ2NzO2sDQ0NDBR0lEKTi0uzszPAykwrgUAFE9xyCwAAAA="/>
  </w:docVars>
  <w:rsids>
    <w:rsidRoot w:val="00E4579E"/>
    <w:rsid w:val="0000422C"/>
    <w:rsid w:val="00006859"/>
    <w:rsid w:val="000100B3"/>
    <w:rsid w:val="00010C91"/>
    <w:rsid w:val="00015983"/>
    <w:rsid w:val="00016621"/>
    <w:rsid w:val="000222C5"/>
    <w:rsid w:val="00032839"/>
    <w:rsid w:val="00033F67"/>
    <w:rsid w:val="0004125E"/>
    <w:rsid w:val="00046F29"/>
    <w:rsid w:val="00047EBB"/>
    <w:rsid w:val="00050E40"/>
    <w:rsid w:val="0006407A"/>
    <w:rsid w:val="000677EA"/>
    <w:rsid w:val="00075000"/>
    <w:rsid w:val="00093873"/>
    <w:rsid w:val="00095872"/>
    <w:rsid w:val="000A07F2"/>
    <w:rsid w:val="000A5E45"/>
    <w:rsid w:val="000B28F8"/>
    <w:rsid w:val="000B2A9B"/>
    <w:rsid w:val="000B6E64"/>
    <w:rsid w:val="000C0133"/>
    <w:rsid w:val="000C0920"/>
    <w:rsid w:val="000C0D2C"/>
    <w:rsid w:val="000C7A09"/>
    <w:rsid w:val="000D1E26"/>
    <w:rsid w:val="000D572D"/>
    <w:rsid w:val="000E3C41"/>
    <w:rsid w:val="000E58EF"/>
    <w:rsid w:val="000E64E0"/>
    <w:rsid w:val="000F2DE3"/>
    <w:rsid w:val="000F5F42"/>
    <w:rsid w:val="001019B8"/>
    <w:rsid w:val="001029A2"/>
    <w:rsid w:val="001034CD"/>
    <w:rsid w:val="00112084"/>
    <w:rsid w:val="00114239"/>
    <w:rsid w:val="00115600"/>
    <w:rsid w:val="00121C99"/>
    <w:rsid w:val="00133969"/>
    <w:rsid w:val="00134BEB"/>
    <w:rsid w:val="001350FC"/>
    <w:rsid w:val="00141450"/>
    <w:rsid w:val="00146707"/>
    <w:rsid w:val="00147000"/>
    <w:rsid w:val="00153144"/>
    <w:rsid w:val="0015472D"/>
    <w:rsid w:val="00154A29"/>
    <w:rsid w:val="00156F90"/>
    <w:rsid w:val="00160820"/>
    <w:rsid w:val="001643B6"/>
    <w:rsid w:val="00167BBB"/>
    <w:rsid w:val="001706B4"/>
    <w:rsid w:val="00171BDD"/>
    <w:rsid w:val="00171D68"/>
    <w:rsid w:val="001809D0"/>
    <w:rsid w:val="00182341"/>
    <w:rsid w:val="00183820"/>
    <w:rsid w:val="00184154"/>
    <w:rsid w:val="00185413"/>
    <w:rsid w:val="00186A12"/>
    <w:rsid w:val="00191791"/>
    <w:rsid w:val="001A40EC"/>
    <w:rsid w:val="001A666F"/>
    <w:rsid w:val="001B2A61"/>
    <w:rsid w:val="001B542B"/>
    <w:rsid w:val="001C1DB8"/>
    <w:rsid w:val="001C1E8D"/>
    <w:rsid w:val="001D446E"/>
    <w:rsid w:val="001E106A"/>
    <w:rsid w:val="001E1713"/>
    <w:rsid w:val="001E78F7"/>
    <w:rsid w:val="001F2FD1"/>
    <w:rsid w:val="001F384A"/>
    <w:rsid w:val="002001C7"/>
    <w:rsid w:val="002037FD"/>
    <w:rsid w:val="00203D06"/>
    <w:rsid w:val="00211B45"/>
    <w:rsid w:val="00215659"/>
    <w:rsid w:val="00216E1A"/>
    <w:rsid w:val="00221FD8"/>
    <w:rsid w:val="00223969"/>
    <w:rsid w:val="00227A6F"/>
    <w:rsid w:val="00234C1F"/>
    <w:rsid w:val="00243E17"/>
    <w:rsid w:val="00245A7E"/>
    <w:rsid w:val="00250DFC"/>
    <w:rsid w:val="00252658"/>
    <w:rsid w:val="00255D5A"/>
    <w:rsid w:val="0026083B"/>
    <w:rsid w:val="002642EE"/>
    <w:rsid w:val="0026630A"/>
    <w:rsid w:val="0027568E"/>
    <w:rsid w:val="00285086"/>
    <w:rsid w:val="0029170A"/>
    <w:rsid w:val="00293C8E"/>
    <w:rsid w:val="00297335"/>
    <w:rsid w:val="002A37AF"/>
    <w:rsid w:val="002A381F"/>
    <w:rsid w:val="002B3161"/>
    <w:rsid w:val="002B6944"/>
    <w:rsid w:val="002B715D"/>
    <w:rsid w:val="002C04A2"/>
    <w:rsid w:val="002C2174"/>
    <w:rsid w:val="002C32F4"/>
    <w:rsid w:val="002C6F05"/>
    <w:rsid w:val="002D062E"/>
    <w:rsid w:val="002D4FF3"/>
    <w:rsid w:val="002D7F59"/>
    <w:rsid w:val="002E11B7"/>
    <w:rsid w:val="002E47F7"/>
    <w:rsid w:val="002E52C4"/>
    <w:rsid w:val="002F00E5"/>
    <w:rsid w:val="002F1B82"/>
    <w:rsid w:val="002F4E4C"/>
    <w:rsid w:val="002F74E9"/>
    <w:rsid w:val="003026CA"/>
    <w:rsid w:val="00317FFB"/>
    <w:rsid w:val="00321261"/>
    <w:rsid w:val="00330BBF"/>
    <w:rsid w:val="0033239D"/>
    <w:rsid w:val="00336958"/>
    <w:rsid w:val="0034230F"/>
    <w:rsid w:val="00343BB9"/>
    <w:rsid w:val="00345807"/>
    <w:rsid w:val="00347545"/>
    <w:rsid w:val="00350028"/>
    <w:rsid w:val="00350EAA"/>
    <w:rsid w:val="00353032"/>
    <w:rsid w:val="00364FBF"/>
    <w:rsid w:val="00365482"/>
    <w:rsid w:val="003745B9"/>
    <w:rsid w:val="00375025"/>
    <w:rsid w:val="00375EC0"/>
    <w:rsid w:val="00380489"/>
    <w:rsid w:val="00380531"/>
    <w:rsid w:val="003818D4"/>
    <w:rsid w:val="00381947"/>
    <w:rsid w:val="00383A53"/>
    <w:rsid w:val="00393B28"/>
    <w:rsid w:val="00394EF6"/>
    <w:rsid w:val="003A1488"/>
    <w:rsid w:val="003A2493"/>
    <w:rsid w:val="003A2782"/>
    <w:rsid w:val="003A638C"/>
    <w:rsid w:val="003B0627"/>
    <w:rsid w:val="003B4C8A"/>
    <w:rsid w:val="003C0EFA"/>
    <w:rsid w:val="003C5BEA"/>
    <w:rsid w:val="003D12A5"/>
    <w:rsid w:val="003D1D03"/>
    <w:rsid w:val="003D54AF"/>
    <w:rsid w:val="003E135B"/>
    <w:rsid w:val="003E22B3"/>
    <w:rsid w:val="003E70B4"/>
    <w:rsid w:val="003F17EE"/>
    <w:rsid w:val="003F23E1"/>
    <w:rsid w:val="003F6421"/>
    <w:rsid w:val="003F7389"/>
    <w:rsid w:val="0040131B"/>
    <w:rsid w:val="00403ED0"/>
    <w:rsid w:val="00405A44"/>
    <w:rsid w:val="00415B24"/>
    <w:rsid w:val="00417F9D"/>
    <w:rsid w:val="00423B2D"/>
    <w:rsid w:val="00426934"/>
    <w:rsid w:val="004302F7"/>
    <w:rsid w:val="00431CCB"/>
    <w:rsid w:val="00432948"/>
    <w:rsid w:val="00435685"/>
    <w:rsid w:val="0043642D"/>
    <w:rsid w:val="00443689"/>
    <w:rsid w:val="00450B50"/>
    <w:rsid w:val="00452F7B"/>
    <w:rsid w:val="00453CF6"/>
    <w:rsid w:val="00455103"/>
    <w:rsid w:val="00457179"/>
    <w:rsid w:val="004602A3"/>
    <w:rsid w:val="00463663"/>
    <w:rsid w:val="00464EF9"/>
    <w:rsid w:val="00466D7D"/>
    <w:rsid w:val="00471456"/>
    <w:rsid w:val="00472F80"/>
    <w:rsid w:val="0047625B"/>
    <w:rsid w:val="00486F28"/>
    <w:rsid w:val="00486FF5"/>
    <w:rsid w:val="004928B8"/>
    <w:rsid w:val="0049492A"/>
    <w:rsid w:val="004A373A"/>
    <w:rsid w:val="004A5261"/>
    <w:rsid w:val="004A5AB8"/>
    <w:rsid w:val="004C3BFB"/>
    <w:rsid w:val="004C4846"/>
    <w:rsid w:val="004C5184"/>
    <w:rsid w:val="004D2156"/>
    <w:rsid w:val="004D27C8"/>
    <w:rsid w:val="004D42AE"/>
    <w:rsid w:val="004D7242"/>
    <w:rsid w:val="004E268B"/>
    <w:rsid w:val="004E30CE"/>
    <w:rsid w:val="004E40C0"/>
    <w:rsid w:val="004E6ACF"/>
    <w:rsid w:val="004F2AC5"/>
    <w:rsid w:val="004F2FF0"/>
    <w:rsid w:val="004F57FF"/>
    <w:rsid w:val="00503EB9"/>
    <w:rsid w:val="00504B73"/>
    <w:rsid w:val="00511C41"/>
    <w:rsid w:val="00523C09"/>
    <w:rsid w:val="0052537D"/>
    <w:rsid w:val="005272B7"/>
    <w:rsid w:val="005314C9"/>
    <w:rsid w:val="00533571"/>
    <w:rsid w:val="00535AA4"/>
    <w:rsid w:val="005365A9"/>
    <w:rsid w:val="00544A05"/>
    <w:rsid w:val="0054586B"/>
    <w:rsid w:val="00553F76"/>
    <w:rsid w:val="00567F7E"/>
    <w:rsid w:val="005701A2"/>
    <w:rsid w:val="005712A0"/>
    <w:rsid w:val="0057326A"/>
    <w:rsid w:val="00577271"/>
    <w:rsid w:val="00580FE8"/>
    <w:rsid w:val="0058125A"/>
    <w:rsid w:val="00581BF8"/>
    <w:rsid w:val="005839B7"/>
    <w:rsid w:val="00591B9A"/>
    <w:rsid w:val="00593698"/>
    <w:rsid w:val="005A0651"/>
    <w:rsid w:val="005A07F8"/>
    <w:rsid w:val="005A12C8"/>
    <w:rsid w:val="005A1525"/>
    <w:rsid w:val="005A3E65"/>
    <w:rsid w:val="005A53D7"/>
    <w:rsid w:val="005A77E0"/>
    <w:rsid w:val="005B20B7"/>
    <w:rsid w:val="005B304D"/>
    <w:rsid w:val="005B3B2E"/>
    <w:rsid w:val="005B58A5"/>
    <w:rsid w:val="005B614C"/>
    <w:rsid w:val="005C62AC"/>
    <w:rsid w:val="005D7378"/>
    <w:rsid w:val="005E0504"/>
    <w:rsid w:val="005E0DE8"/>
    <w:rsid w:val="005E1826"/>
    <w:rsid w:val="005E2E56"/>
    <w:rsid w:val="005E6089"/>
    <w:rsid w:val="005F109C"/>
    <w:rsid w:val="005F2D93"/>
    <w:rsid w:val="005F3BD9"/>
    <w:rsid w:val="005F50D3"/>
    <w:rsid w:val="005F60A8"/>
    <w:rsid w:val="005F6FCB"/>
    <w:rsid w:val="005F78AB"/>
    <w:rsid w:val="0060268A"/>
    <w:rsid w:val="0060607A"/>
    <w:rsid w:val="006120BA"/>
    <w:rsid w:val="00612219"/>
    <w:rsid w:val="00615600"/>
    <w:rsid w:val="0062224E"/>
    <w:rsid w:val="00622830"/>
    <w:rsid w:val="00623037"/>
    <w:rsid w:val="006242F5"/>
    <w:rsid w:val="00632F42"/>
    <w:rsid w:val="006429BF"/>
    <w:rsid w:val="00645CF4"/>
    <w:rsid w:val="006465B2"/>
    <w:rsid w:val="00651F2C"/>
    <w:rsid w:val="006536D9"/>
    <w:rsid w:val="006568FD"/>
    <w:rsid w:val="00663333"/>
    <w:rsid w:val="006660A4"/>
    <w:rsid w:val="00667DFB"/>
    <w:rsid w:val="00672F15"/>
    <w:rsid w:val="006732FE"/>
    <w:rsid w:val="00674203"/>
    <w:rsid w:val="006A27DE"/>
    <w:rsid w:val="006A5F4C"/>
    <w:rsid w:val="006A7E77"/>
    <w:rsid w:val="006B0645"/>
    <w:rsid w:val="006B1CB6"/>
    <w:rsid w:val="006C2CC0"/>
    <w:rsid w:val="006C6509"/>
    <w:rsid w:val="006D6396"/>
    <w:rsid w:val="006E3478"/>
    <w:rsid w:val="006E4998"/>
    <w:rsid w:val="006E7C1D"/>
    <w:rsid w:val="006F481D"/>
    <w:rsid w:val="006F54A1"/>
    <w:rsid w:val="006F59E9"/>
    <w:rsid w:val="006F629C"/>
    <w:rsid w:val="006F6841"/>
    <w:rsid w:val="0070173A"/>
    <w:rsid w:val="00711095"/>
    <w:rsid w:val="00724FB2"/>
    <w:rsid w:val="007269FF"/>
    <w:rsid w:val="00736606"/>
    <w:rsid w:val="00736C46"/>
    <w:rsid w:val="00746D50"/>
    <w:rsid w:val="00746D9E"/>
    <w:rsid w:val="00755988"/>
    <w:rsid w:val="007579C8"/>
    <w:rsid w:val="00761051"/>
    <w:rsid w:val="007629C5"/>
    <w:rsid w:val="00763A91"/>
    <w:rsid w:val="007672F7"/>
    <w:rsid w:val="00782E30"/>
    <w:rsid w:val="00790353"/>
    <w:rsid w:val="0079122E"/>
    <w:rsid w:val="00793146"/>
    <w:rsid w:val="0079372A"/>
    <w:rsid w:val="0079542A"/>
    <w:rsid w:val="00797C28"/>
    <w:rsid w:val="007A4B08"/>
    <w:rsid w:val="007A6357"/>
    <w:rsid w:val="007B0E8B"/>
    <w:rsid w:val="007C0B5D"/>
    <w:rsid w:val="007C1709"/>
    <w:rsid w:val="007C177B"/>
    <w:rsid w:val="007C2D1B"/>
    <w:rsid w:val="007C6590"/>
    <w:rsid w:val="007D0F6B"/>
    <w:rsid w:val="007D3517"/>
    <w:rsid w:val="007D6182"/>
    <w:rsid w:val="007D6EB5"/>
    <w:rsid w:val="007D7A5A"/>
    <w:rsid w:val="007D7BC5"/>
    <w:rsid w:val="007E2438"/>
    <w:rsid w:val="007E2A87"/>
    <w:rsid w:val="007E6107"/>
    <w:rsid w:val="007E692E"/>
    <w:rsid w:val="007E76F5"/>
    <w:rsid w:val="007E7CA3"/>
    <w:rsid w:val="007F2FB1"/>
    <w:rsid w:val="007F675B"/>
    <w:rsid w:val="00804EBB"/>
    <w:rsid w:val="00805404"/>
    <w:rsid w:val="00811C76"/>
    <w:rsid w:val="00815C40"/>
    <w:rsid w:val="00821180"/>
    <w:rsid w:val="00831535"/>
    <w:rsid w:val="008328B2"/>
    <w:rsid w:val="00834978"/>
    <w:rsid w:val="00837F6E"/>
    <w:rsid w:val="00841365"/>
    <w:rsid w:val="00841888"/>
    <w:rsid w:val="008457B8"/>
    <w:rsid w:val="00852E0C"/>
    <w:rsid w:val="00854C39"/>
    <w:rsid w:val="008578EB"/>
    <w:rsid w:val="0086392B"/>
    <w:rsid w:val="008709BF"/>
    <w:rsid w:val="008734FC"/>
    <w:rsid w:val="008739ED"/>
    <w:rsid w:val="00874008"/>
    <w:rsid w:val="008771FA"/>
    <w:rsid w:val="0087792F"/>
    <w:rsid w:val="00890519"/>
    <w:rsid w:val="0089525A"/>
    <w:rsid w:val="008A0C17"/>
    <w:rsid w:val="008B3D21"/>
    <w:rsid w:val="008B5018"/>
    <w:rsid w:val="008B7924"/>
    <w:rsid w:val="008C3932"/>
    <w:rsid w:val="008C46AC"/>
    <w:rsid w:val="008C4A64"/>
    <w:rsid w:val="008D2141"/>
    <w:rsid w:val="008D6B35"/>
    <w:rsid w:val="008E52A1"/>
    <w:rsid w:val="008E6A55"/>
    <w:rsid w:val="008E73E6"/>
    <w:rsid w:val="008E7ADC"/>
    <w:rsid w:val="008F339D"/>
    <w:rsid w:val="008F57CF"/>
    <w:rsid w:val="00900466"/>
    <w:rsid w:val="00900D0B"/>
    <w:rsid w:val="0090338F"/>
    <w:rsid w:val="00905F06"/>
    <w:rsid w:val="009112F2"/>
    <w:rsid w:val="0091380E"/>
    <w:rsid w:val="009166D6"/>
    <w:rsid w:val="009171D6"/>
    <w:rsid w:val="009231FB"/>
    <w:rsid w:val="0092786E"/>
    <w:rsid w:val="009319EB"/>
    <w:rsid w:val="009323D9"/>
    <w:rsid w:val="009420DA"/>
    <w:rsid w:val="009479B2"/>
    <w:rsid w:val="009514C4"/>
    <w:rsid w:val="009652D4"/>
    <w:rsid w:val="009762C3"/>
    <w:rsid w:val="00976C4D"/>
    <w:rsid w:val="00980F5F"/>
    <w:rsid w:val="0098187C"/>
    <w:rsid w:val="00981DE2"/>
    <w:rsid w:val="0098610B"/>
    <w:rsid w:val="00990AF9"/>
    <w:rsid w:val="009969ED"/>
    <w:rsid w:val="009A04DB"/>
    <w:rsid w:val="009A4417"/>
    <w:rsid w:val="009B1869"/>
    <w:rsid w:val="009B4EB7"/>
    <w:rsid w:val="009B7CC4"/>
    <w:rsid w:val="009C221A"/>
    <w:rsid w:val="009C3EFC"/>
    <w:rsid w:val="009D6E17"/>
    <w:rsid w:val="009E44E5"/>
    <w:rsid w:val="009F2482"/>
    <w:rsid w:val="009F5A47"/>
    <w:rsid w:val="009F750B"/>
    <w:rsid w:val="00A0481F"/>
    <w:rsid w:val="00A06974"/>
    <w:rsid w:val="00A07812"/>
    <w:rsid w:val="00A13766"/>
    <w:rsid w:val="00A148B8"/>
    <w:rsid w:val="00A14E3B"/>
    <w:rsid w:val="00A14E76"/>
    <w:rsid w:val="00A15D8C"/>
    <w:rsid w:val="00A165E4"/>
    <w:rsid w:val="00A22D42"/>
    <w:rsid w:val="00A237E8"/>
    <w:rsid w:val="00A23B23"/>
    <w:rsid w:val="00A23C12"/>
    <w:rsid w:val="00A258E4"/>
    <w:rsid w:val="00A2681B"/>
    <w:rsid w:val="00A26ED6"/>
    <w:rsid w:val="00A317AC"/>
    <w:rsid w:val="00A31D22"/>
    <w:rsid w:val="00A33854"/>
    <w:rsid w:val="00A355D8"/>
    <w:rsid w:val="00A416FA"/>
    <w:rsid w:val="00A42A39"/>
    <w:rsid w:val="00A452D6"/>
    <w:rsid w:val="00A45A19"/>
    <w:rsid w:val="00A461F7"/>
    <w:rsid w:val="00A46963"/>
    <w:rsid w:val="00A52A10"/>
    <w:rsid w:val="00A605A7"/>
    <w:rsid w:val="00A647A6"/>
    <w:rsid w:val="00A651E1"/>
    <w:rsid w:val="00A75022"/>
    <w:rsid w:val="00A76E00"/>
    <w:rsid w:val="00A76FA9"/>
    <w:rsid w:val="00A8144C"/>
    <w:rsid w:val="00A82E4E"/>
    <w:rsid w:val="00A83C8A"/>
    <w:rsid w:val="00A85B2C"/>
    <w:rsid w:val="00A9113A"/>
    <w:rsid w:val="00AA4CB1"/>
    <w:rsid w:val="00AB0E23"/>
    <w:rsid w:val="00AB4B01"/>
    <w:rsid w:val="00AC1AEB"/>
    <w:rsid w:val="00AC251F"/>
    <w:rsid w:val="00AC3C40"/>
    <w:rsid w:val="00AC4425"/>
    <w:rsid w:val="00AC4D80"/>
    <w:rsid w:val="00AC761A"/>
    <w:rsid w:val="00AD26CD"/>
    <w:rsid w:val="00AE3CDE"/>
    <w:rsid w:val="00AE4F27"/>
    <w:rsid w:val="00AE5B5B"/>
    <w:rsid w:val="00AF187C"/>
    <w:rsid w:val="00AF5AAA"/>
    <w:rsid w:val="00B0201A"/>
    <w:rsid w:val="00B04798"/>
    <w:rsid w:val="00B055D5"/>
    <w:rsid w:val="00B11693"/>
    <w:rsid w:val="00B215F6"/>
    <w:rsid w:val="00B223B3"/>
    <w:rsid w:val="00B23C49"/>
    <w:rsid w:val="00B23DFE"/>
    <w:rsid w:val="00B25F17"/>
    <w:rsid w:val="00B26EE8"/>
    <w:rsid w:val="00B30291"/>
    <w:rsid w:val="00B33FB2"/>
    <w:rsid w:val="00B3420F"/>
    <w:rsid w:val="00B36916"/>
    <w:rsid w:val="00B403A1"/>
    <w:rsid w:val="00B404F7"/>
    <w:rsid w:val="00B413AE"/>
    <w:rsid w:val="00B458A8"/>
    <w:rsid w:val="00B468E2"/>
    <w:rsid w:val="00B47809"/>
    <w:rsid w:val="00B507AB"/>
    <w:rsid w:val="00B54D24"/>
    <w:rsid w:val="00B54F33"/>
    <w:rsid w:val="00B672F7"/>
    <w:rsid w:val="00B71FBD"/>
    <w:rsid w:val="00B74A16"/>
    <w:rsid w:val="00B80047"/>
    <w:rsid w:val="00B85448"/>
    <w:rsid w:val="00B871B7"/>
    <w:rsid w:val="00B939BC"/>
    <w:rsid w:val="00B95B3A"/>
    <w:rsid w:val="00B97997"/>
    <w:rsid w:val="00B97C7D"/>
    <w:rsid w:val="00BA251F"/>
    <w:rsid w:val="00BA6372"/>
    <w:rsid w:val="00BA7B34"/>
    <w:rsid w:val="00BB0086"/>
    <w:rsid w:val="00BB0C1C"/>
    <w:rsid w:val="00BC390C"/>
    <w:rsid w:val="00BE2A91"/>
    <w:rsid w:val="00BE39FD"/>
    <w:rsid w:val="00BE69E2"/>
    <w:rsid w:val="00BE6E2E"/>
    <w:rsid w:val="00BF0BF9"/>
    <w:rsid w:val="00BF10E8"/>
    <w:rsid w:val="00BF2162"/>
    <w:rsid w:val="00BF3C5D"/>
    <w:rsid w:val="00BF4E86"/>
    <w:rsid w:val="00C01FA8"/>
    <w:rsid w:val="00C022B0"/>
    <w:rsid w:val="00C02BFA"/>
    <w:rsid w:val="00C02ED5"/>
    <w:rsid w:val="00C07E23"/>
    <w:rsid w:val="00C11497"/>
    <w:rsid w:val="00C13C88"/>
    <w:rsid w:val="00C22EE2"/>
    <w:rsid w:val="00C24ADE"/>
    <w:rsid w:val="00C24B07"/>
    <w:rsid w:val="00C3109F"/>
    <w:rsid w:val="00C40E5C"/>
    <w:rsid w:val="00C60F99"/>
    <w:rsid w:val="00C61CA1"/>
    <w:rsid w:val="00C65166"/>
    <w:rsid w:val="00C71C94"/>
    <w:rsid w:val="00C75FC4"/>
    <w:rsid w:val="00C803F9"/>
    <w:rsid w:val="00C80B36"/>
    <w:rsid w:val="00C9019F"/>
    <w:rsid w:val="00C94BDF"/>
    <w:rsid w:val="00CA0E39"/>
    <w:rsid w:val="00CA456D"/>
    <w:rsid w:val="00CA4A97"/>
    <w:rsid w:val="00CB1D79"/>
    <w:rsid w:val="00CB6A47"/>
    <w:rsid w:val="00CB7B55"/>
    <w:rsid w:val="00CC14E5"/>
    <w:rsid w:val="00CC3E6D"/>
    <w:rsid w:val="00CC484C"/>
    <w:rsid w:val="00CC4ACA"/>
    <w:rsid w:val="00CC505B"/>
    <w:rsid w:val="00CC5228"/>
    <w:rsid w:val="00CC5825"/>
    <w:rsid w:val="00CD033E"/>
    <w:rsid w:val="00CD2A17"/>
    <w:rsid w:val="00CD32AA"/>
    <w:rsid w:val="00CD729D"/>
    <w:rsid w:val="00CD7359"/>
    <w:rsid w:val="00CE0C72"/>
    <w:rsid w:val="00CE2E36"/>
    <w:rsid w:val="00CE363A"/>
    <w:rsid w:val="00CE700A"/>
    <w:rsid w:val="00CE73FF"/>
    <w:rsid w:val="00CF15D2"/>
    <w:rsid w:val="00CF38D2"/>
    <w:rsid w:val="00D00284"/>
    <w:rsid w:val="00D038BE"/>
    <w:rsid w:val="00D100A0"/>
    <w:rsid w:val="00D14288"/>
    <w:rsid w:val="00D15F12"/>
    <w:rsid w:val="00D209F9"/>
    <w:rsid w:val="00D22C3C"/>
    <w:rsid w:val="00D24189"/>
    <w:rsid w:val="00D25FEE"/>
    <w:rsid w:val="00D3273F"/>
    <w:rsid w:val="00D37311"/>
    <w:rsid w:val="00D41D32"/>
    <w:rsid w:val="00D446A3"/>
    <w:rsid w:val="00D46426"/>
    <w:rsid w:val="00D50C22"/>
    <w:rsid w:val="00D513C5"/>
    <w:rsid w:val="00D5441A"/>
    <w:rsid w:val="00D56BE6"/>
    <w:rsid w:val="00D576E8"/>
    <w:rsid w:val="00D61FFE"/>
    <w:rsid w:val="00D62315"/>
    <w:rsid w:val="00D62466"/>
    <w:rsid w:val="00D64709"/>
    <w:rsid w:val="00D67B59"/>
    <w:rsid w:val="00D74C0D"/>
    <w:rsid w:val="00D8104F"/>
    <w:rsid w:val="00D83151"/>
    <w:rsid w:val="00D84E6D"/>
    <w:rsid w:val="00D8661F"/>
    <w:rsid w:val="00D91576"/>
    <w:rsid w:val="00D91D24"/>
    <w:rsid w:val="00D91D77"/>
    <w:rsid w:val="00D954F1"/>
    <w:rsid w:val="00D96FEC"/>
    <w:rsid w:val="00DA6BC1"/>
    <w:rsid w:val="00DB0307"/>
    <w:rsid w:val="00DB24AF"/>
    <w:rsid w:val="00DB2979"/>
    <w:rsid w:val="00DB2D79"/>
    <w:rsid w:val="00DB36EC"/>
    <w:rsid w:val="00DC4FC8"/>
    <w:rsid w:val="00DC5504"/>
    <w:rsid w:val="00DC734D"/>
    <w:rsid w:val="00DC7F95"/>
    <w:rsid w:val="00DD34BA"/>
    <w:rsid w:val="00DE2101"/>
    <w:rsid w:val="00DE22B8"/>
    <w:rsid w:val="00DE2303"/>
    <w:rsid w:val="00DE3713"/>
    <w:rsid w:val="00DE7C69"/>
    <w:rsid w:val="00DF06D9"/>
    <w:rsid w:val="00DF0764"/>
    <w:rsid w:val="00DF2285"/>
    <w:rsid w:val="00DF2DCC"/>
    <w:rsid w:val="00DF5E94"/>
    <w:rsid w:val="00DF6023"/>
    <w:rsid w:val="00DF6A53"/>
    <w:rsid w:val="00DF7300"/>
    <w:rsid w:val="00E022CC"/>
    <w:rsid w:val="00E0509D"/>
    <w:rsid w:val="00E06B08"/>
    <w:rsid w:val="00E217C3"/>
    <w:rsid w:val="00E246A9"/>
    <w:rsid w:val="00E24F8E"/>
    <w:rsid w:val="00E24FD7"/>
    <w:rsid w:val="00E25885"/>
    <w:rsid w:val="00E26219"/>
    <w:rsid w:val="00E26B8B"/>
    <w:rsid w:val="00E33382"/>
    <w:rsid w:val="00E34AC9"/>
    <w:rsid w:val="00E43826"/>
    <w:rsid w:val="00E4579E"/>
    <w:rsid w:val="00E470A5"/>
    <w:rsid w:val="00E5019F"/>
    <w:rsid w:val="00E5093E"/>
    <w:rsid w:val="00E63076"/>
    <w:rsid w:val="00E672BD"/>
    <w:rsid w:val="00E737E7"/>
    <w:rsid w:val="00E73F0C"/>
    <w:rsid w:val="00E74E4C"/>
    <w:rsid w:val="00E8121F"/>
    <w:rsid w:val="00E84A7A"/>
    <w:rsid w:val="00E94B4E"/>
    <w:rsid w:val="00EA1A16"/>
    <w:rsid w:val="00EA1D94"/>
    <w:rsid w:val="00EA4C68"/>
    <w:rsid w:val="00EB250F"/>
    <w:rsid w:val="00EB62F0"/>
    <w:rsid w:val="00EB6370"/>
    <w:rsid w:val="00EB72B2"/>
    <w:rsid w:val="00EB7DEC"/>
    <w:rsid w:val="00EC1CCE"/>
    <w:rsid w:val="00ED0F61"/>
    <w:rsid w:val="00EE03EF"/>
    <w:rsid w:val="00EE4455"/>
    <w:rsid w:val="00EE5721"/>
    <w:rsid w:val="00EE6D26"/>
    <w:rsid w:val="00F025AA"/>
    <w:rsid w:val="00F035E2"/>
    <w:rsid w:val="00F04394"/>
    <w:rsid w:val="00F04E82"/>
    <w:rsid w:val="00F076A0"/>
    <w:rsid w:val="00F11E21"/>
    <w:rsid w:val="00F14F6B"/>
    <w:rsid w:val="00F17C6B"/>
    <w:rsid w:val="00F2133A"/>
    <w:rsid w:val="00F2360F"/>
    <w:rsid w:val="00F25EA6"/>
    <w:rsid w:val="00F272D5"/>
    <w:rsid w:val="00F2797E"/>
    <w:rsid w:val="00F33ECB"/>
    <w:rsid w:val="00F37181"/>
    <w:rsid w:val="00F42FC2"/>
    <w:rsid w:val="00F4488F"/>
    <w:rsid w:val="00F46568"/>
    <w:rsid w:val="00F47F6A"/>
    <w:rsid w:val="00F54397"/>
    <w:rsid w:val="00F54FED"/>
    <w:rsid w:val="00F651A8"/>
    <w:rsid w:val="00F666A4"/>
    <w:rsid w:val="00F720B7"/>
    <w:rsid w:val="00F742E6"/>
    <w:rsid w:val="00F767FF"/>
    <w:rsid w:val="00F8489B"/>
    <w:rsid w:val="00F87DC8"/>
    <w:rsid w:val="00F91EEA"/>
    <w:rsid w:val="00F940D4"/>
    <w:rsid w:val="00F9504F"/>
    <w:rsid w:val="00F9649B"/>
    <w:rsid w:val="00F97B97"/>
    <w:rsid w:val="00FA0783"/>
    <w:rsid w:val="00FA1D40"/>
    <w:rsid w:val="00FA45FA"/>
    <w:rsid w:val="00FB0C5A"/>
    <w:rsid w:val="00FB35ED"/>
    <w:rsid w:val="00FB781F"/>
    <w:rsid w:val="00FC2EBC"/>
    <w:rsid w:val="00FC2FCF"/>
    <w:rsid w:val="00FC3543"/>
    <w:rsid w:val="00FC48CF"/>
    <w:rsid w:val="00FC4B45"/>
    <w:rsid w:val="00FC59AB"/>
    <w:rsid w:val="00FD06AE"/>
    <w:rsid w:val="00FD219F"/>
    <w:rsid w:val="00FD565D"/>
    <w:rsid w:val="00FD5F65"/>
    <w:rsid w:val="00FE1173"/>
    <w:rsid w:val="00FE1524"/>
    <w:rsid w:val="00FE42F2"/>
    <w:rsid w:val="00FE5440"/>
    <w:rsid w:val="00FF0857"/>
    <w:rsid w:val="00FF0C81"/>
    <w:rsid w:val="00FF2617"/>
    <w:rsid w:val="00FF3F27"/>
    <w:rsid w:val="7CD94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docId w15:val="{0E6B615B-E025-4B36-AE00-B02D3FDA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5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66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19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606"/>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7366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6606"/>
    <w:rPr>
      <w:rFonts w:eastAsiaTheme="minorEastAsia"/>
      <w:color w:val="5A5A5A" w:themeColor="text1" w:themeTint="A5"/>
      <w:spacing w:val="15"/>
    </w:rPr>
  </w:style>
  <w:style w:type="paragraph" w:styleId="ListParagraph">
    <w:name w:val="List Paragraph"/>
    <w:basedOn w:val="Normal"/>
    <w:uiPriority w:val="34"/>
    <w:qFormat/>
    <w:rsid w:val="00736606"/>
    <w:pPr>
      <w:ind w:left="720"/>
      <w:contextualSpacing/>
    </w:pPr>
  </w:style>
  <w:style w:type="character" w:customStyle="1" w:styleId="Heading1Char">
    <w:name w:val="Heading 1 Char"/>
    <w:basedOn w:val="DefaultParagraphFont"/>
    <w:link w:val="Heading1"/>
    <w:uiPriority w:val="9"/>
    <w:rsid w:val="00BA251F"/>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3818D4"/>
    <w:rPr>
      <w:sz w:val="16"/>
      <w:szCs w:val="16"/>
    </w:rPr>
  </w:style>
  <w:style w:type="paragraph" w:styleId="CommentText">
    <w:name w:val="annotation text"/>
    <w:basedOn w:val="Normal"/>
    <w:link w:val="CommentTextChar"/>
    <w:uiPriority w:val="99"/>
    <w:semiHidden/>
    <w:unhideWhenUsed/>
    <w:rsid w:val="003818D4"/>
    <w:pPr>
      <w:spacing w:line="240" w:lineRule="auto"/>
    </w:pPr>
    <w:rPr>
      <w:sz w:val="20"/>
      <w:szCs w:val="20"/>
    </w:rPr>
  </w:style>
  <w:style w:type="character" w:customStyle="1" w:styleId="CommentTextChar">
    <w:name w:val="Comment Text Char"/>
    <w:basedOn w:val="DefaultParagraphFont"/>
    <w:link w:val="CommentText"/>
    <w:uiPriority w:val="99"/>
    <w:semiHidden/>
    <w:rsid w:val="003818D4"/>
    <w:rPr>
      <w:sz w:val="20"/>
      <w:szCs w:val="20"/>
    </w:rPr>
  </w:style>
  <w:style w:type="paragraph" w:styleId="CommentSubject">
    <w:name w:val="annotation subject"/>
    <w:basedOn w:val="CommentText"/>
    <w:next w:val="CommentText"/>
    <w:link w:val="CommentSubjectChar"/>
    <w:uiPriority w:val="99"/>
    <w:semiHidden/>
    <w:unhideWhenUsed/>
    <w:rsid w:val="003818D4"/>
    <w:rPr>
      <w:b/>
      <w:bCs/>
    </w:rPr>
  </w:style>
  <w:style w:type="character" w:customStyle="1" w:styleId="CommentSubjectChar">
    <w:name w:val="Comment Subject Char"/>
    <w:basedOn w:val="CommentTextChar"/>
    <w:link w:val="CommentSubject"/>
    <w:uiPriority w:val="99"/>
    <w:semiHidden/>
    <w:rsid w:val="003818D4"/>
    <w:rPr>
      <w:b/>
      <w:bCs/>
      <w:sz w:val="20"/>
      <w:szCs w:val="20"/>
    </w:rPr>
  </w:style>
  <w:style w:type="paragraph" w:styleId="BalloonText">
    <w:name w:val="Balloon Text"/>
    <w:basedOn w:val="Normal"/>
    <w:link w:val="BalloonTextChar"/>
    <w:uiPriority w:val="99"/>
    <w:semiHidden/>
    <w:unhideWhenUsed/>
    <w:rsid w:val="003818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18D4"/>
    <w:rPr>
      <w:rFonts w:ascii="Segoe UI" w:hAnsi="Segoe UI" w:cs="Segoe UI"/>
      <w:sz w:val="18"/>
      <w:szCs w:val="18"/>
    </w:rPr>
  </w:style>
  <w:style w:type="paragraph" w:customStyle="1" w:styleId="Default">
    <w:name w:val="Default"/>
    <w:rsid w:val="00CE363A"/>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5F6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1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947"/>
  </w:style>
  <w:style w:type="paragraph" w:styleId="Footer">
    <w:name w:val="footer"/>
    <w:basedOn w:val="Normal"/>
    <w:link w:val="FooterChar"/>
    <w:uiPriority w:val="99"/>
    <w:unhideWhenUsed/>
    <w:rsid w:val="00381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947"/>
  </w:style>
  <w:style w:type="character" w:customStyle="1" w:styleId="Heading3Char">
    <w:name w:val="Heading 3 Char"/>
    <w:basedOn w:val="DefaultParagraphFont"/>
    <w:link w:val="Heading3"/>
    <w:uiPriority w:val="9"/>
    <w:rsid w:val="0038194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81947"/>
    <w:pPr>
      <w:spacing w:after="200" w:line="240" w:lineRule="auto"/>
    </w:pPr>
    <w:rPr>
      <w:i/>
      <w:iCs/>
      <w:color w:val="44546A" w:themeColor="text2"/>
      <w:sz w:val="18"/>
      <w:szCs w:val="18"/>
    </w:rPr>
  </w:style>
  <w:style w:type="table" w:customStyle="1" w:styleId="GridTable4-Accent11">
    <w:name w:val="Grid Table 4 - Accent 11"/>
    <w:basedOn w:val="TableNormal"/>
    <w:uiPriority w:val="49"/>
    <w:rsid w:val="003819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3819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1947"/>
    <w:rPr>
      <w:sz w:val="20"/>
      <w:szCs w:val="20"/>
    </w:rPr>
  </w:style>
  <w:style w:type="character" w:styleId="FootnoteReference">
    <w:name w:val="footnote reference"/>
    <w:basedOn w:val="DefaultParagraphFont"/>
    <w:uiPriority w:val="99"/>
    <w:semiHidden/>
    <w:unhideWhenUsed/>
    <w:rsid w:val="00381947"/>
    <w:rPr>
      <w:vertAlign w:val="superscript"/>
    </w:rPr>
  </w:style>
  <w:style w:type="paragraph" w:styleId="TOCHeading">
    <w:name w:val="TOC Heading"/>
    <w:basedOn w:val="Heading1"/>
    <w:next w:val="Normal"/>
    <w:uiPriority w:val="39"/>
    <w:unhideWhenUsed/>
    <w:qFormat/>
    <w:rsid w:val="00381947"/>
    <w:pPr>
      <w:outlineLvl w:val="9"/>
    </w:pPr>
  </w:style>
  <w:style w:type="paragraph" w:styleId="TOC1">
    <w:name w:val="toc 1"/>
    <w:basedOn w:val="Normal"/>
    <w:next w:val="Normal"/>
    <w:autoRedefine/>
    <w:uiPriority w:val="39"/>
    <w:unhideWhenUsed/>
    <w:rsid w:val="00381947"/>
    <w:pPr>
      <w:spacing w:after="100"/>
    </w:pPr>
  </w:style>
  <w:style w:type="paragraph" w:styleId="TOC2">
    <w:name w:val="toc 2"/>
    <w:basedOn w:val="Normal"/>
    <w:next w:val="Normal"/>
    <w:autoRedefine/>
    <w:uiPriority w:val="39"/>
    <w:unhideWhenUsed/>
    <w:rsid w:val="00381947"/>
    <w:pPr>
      <w:spacing w:after="100"/>
      <w:ind w:left="220"/>
    </w:pPr>
  </w:style>
  <w:style w:type="paragraph" w:styleId="TOC3">
    <w:name w:val="toc 3"/>
    <w:basedOn w:val="Normal"/>
    <w:next w:val="Normal"/>
    <w:autoRedefine/>
    <w:uiPriority w:val="39"/>
    <w:unhideWhenUsed/>
    <w:rsid w:val="00381947"/>
    <w:pPr>
      <w:spacing w:after="100"/>
      <w:ind w:left="440"/>
    </w:pPr>
  </w:style>
  <w:style w:type="character" w:styleId="Hyperlink">
    <w:name w:val="Hyperlink"/>
    <w:basedOn w:val="DefaultParagraphFont"/>
    <w:uiPriority w:val="99"/>
    <w:unhideWhenUsed/>
    <w:rsid w:val="00381947"/>
    <w:rPr>
      <w:color w:val="0563C1" w:themeColor="hyperlink"/>
      <w:u w:val="single"/>
    </w:rPr>
  </w:style>
  <w:style w:type="paragraph" w:styleId="HTMLPreformatted">
    <w:name w:val="HTML Preformatted"/>
    <w:basedOn w:val="Normal"/>
    <w:link w:val="HTMLPreformattedChar"/>
    <w:uiPriority w:val="99"/>
    <w:semiHidden/>
    <w:unhideWhenUsed/>
    <w:rsid w:val="00423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B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348">
      <w:bodyDiv w:val="1"/>
      <w:marLeft w:val="0"/>
      <w:marRight w:val="0"/>
      <w:marTop w:val="0"/>
      <w:marBottom w:val="0"/>
      <w:divBdr>
        <w:top w:val="none" w:sz="0" w:space="0" w:color="auto"/>
        <w:left w:val="none" w:sz="0" w:space="0" w:color="auto"/>
        <w:bottom w:val="none" w:sz="0" w:space="0" w:color="auto"/>
        <w:right w:val="none" w:sz="0" w:space="0" w:color="auto"/>
      </w:divBdr>
    </w:div>
    <w:div w:id="1171532763">
      <w:bodyDiv w:val="1"/>
      <w:marLeft w:val="0"/>
      <w:marRight w:val="0"/>
      <w:marTop w:val="0"/>
      <w:marBottom w:val="0"/>
      <w:divBdr>
        <w:top w:val="none" w:sz="0" w:space="0" w:color="auto"/>
        <w:left w:val="none" w:sz="0" w:space="0" w:color="auto"/>
        <w:bottom w:val="none" w:sz="0" w:space="0" w:color="auto"/>
        <w:right w:val="none" w:sz="0" w:space="0" w:color="auto"/>
      </w:divBdr>
    </w:div>
    <w:div w:id="1202983641">
      <w:bodyDiv w:val="1"/>
      <w:marLeft w:val="0"/>
      <w:marRight w:val="0"/>
      <w:marTop w:val="0"/>
      <w:marBottom w:val="0"/>
      <w:divBdr>
        <w:top w:val="none" w:sz="0" w:space="0" w:color="auto"/>
        <w:left w:val="none" w:sz="0" w:space="0" w:color="auto"/>
        <w:bottom w:val="none" w:sz="0" w:space="0" w:color="auto"/>
        <w:right w:val="none" w:sz="0" w:space="0" w:color="auto"/>
      </w:divBdr>
    </w:div>
    <w:div w:id="1349334106">
      <w:bodyDiv w:val="1"/>
      <w:marLeft w:val="0"/>
      <w:marRight w:val="0"/>
      <w:marTop w:val="0"/>
      <w:marBottom w:val="0"/>
      <w:divBdr>
        <w:top w:val="none" w:sz="0" w:space="0" w:color="auto"/>
        <w:left w:val="none" w:sz="0" w:space="0" w:color="auto"/>
        <w:bottom w:val="none" w:sz="0" w:space="0" w:color="auto"/>
        <w:right w:val="none" w:sz="0" w:space="0" w:color="auto"/>
      </w:divBdr>
    </w:div>
    <w:div w:id="1642538644">
      <w:bodyDiv w:val="1"/>
      <w:marLeft w:val="0"/>
      <w:marRight w:val="0"/>
      <w:marTop w:val="0"/>
      <w:marBottom w:val="0"/>
      <w:divBdr>
        <w:top w:val="none" w:sz="0" w:space="0" w:color="auto"/>
        <w:left w:val="none" w:sz="0" w:space="0" w:color="auto"/>
        <w:bottom w:val="none" w:sz="0" w:space="0" w:color="auto"/>
        <w:right w:val="none" w:sz="0" w:space="0" w:color="auto"/>
      </w:divBdr>
    </w:div>
    <w:div w:id="214264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rrytucker78/femr/tree/femr_smells_and_refactor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EC914-86D8-4ADD-A64E-793A5B6E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17</Pages>
  <Words>4175</Words>
  <Characters>23798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Ihejimba, Chikadibia</dc:creator>
  <cp:keywords/>
  <dc:description/>
  <cp:lastModifiedBy>Gerry Tucker</cp:lastModifiedBy>
  <cp:revision>239</cp:revision>
  <dcterms:created xsi:type="dcterms:W3CDTF">2016-10-30T06:04:00Z</dcterms:created>
  <dcterms:modified xsi:type="dcterms:W3CDTF">2016-11-17T03:06:00Z</dcterms:modified>
</cp:coreProperties>
</file>