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0808491"/>
        <w:docPartObj>
          <w:docPartGallery w:val="Cover Pages"/>
          <w:docPartUnique/>
        </w:docPartObj>
      </w:sdtPr>
      <w:sdtEndPr>
        <w:rPr>
          <w:b/>
        </w:rPr>
      </w:sdtEndPr>
      <w:sdtContent>
        <w:p w:rsidR="009F44C8" w:rsidRDefault="00DC683C">
          <w:r>
            <w:rPr>
              <w:noProof/>
              <w:lang w:eastAsia="zh-TW"/>
            </w:rPr>
            <w:pict>
              <v:group id="_x0000_s1044" style="position:absolute;margin-left:7186.15pt;margin-top:0;width:264.55pt;height:690.65pt;z-index:25167257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5" type="#_x0000_t32" style="position:absolute;left:6519;top:1258;width:4303;height:10040;flip:x" o:connectortype="straight" strokecolor="#a7bfde [1620]"/>
                <v:group id="_x0000_s1046" style="position:absolute;left:5531;top:9226;width:5291;height:5845" coordorigin="5531,9226" coordsize="5291,5845">
                  <v:shape id="_x0000_s104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48" style="position:absolute;left:6117;top:10212;width:4526;height:4258;rotation:41366637fd;flip:y" fillcolor="#d3dfee [820]" stroked="f" strokecolor="#a7bfde [1620]"/>
                  <v:oval id="_x0000_s1049" style="position:absolute;left:6217;top:10481;width:3424;height:3221;rotation:41366637fd;flip:y" fillcolor="#7ba0cd [2420]" stroked="f" strokecolor="#a7bfde [1620]"/>
                </v:group>
                <w10:wrap anchorx="page" anchory="page"/>
              </v:group>
            </w:pict>
          </w:r>
          <w:r>
            <w:rPr>
              <w:noProof/>
              <w:lang w:eastAsia="zh-TW"/>
            </w:rPr>
            <w:pict>
              <v:group id="_x0000_s1055" style="position:absolute;margin-left:0;margin-top:0;width:464.8pt;height:380.95pt;z-index:251674624;mso-position-horizontal:left;mso-position-horizontal-relative:page;mso-position-vertical:top;mso-position-vertical-relative:page" coordorigin="15,15" coordsize="9296,7619" o:allowincell="f">
                <v:shape id="_x0000_s1056" type="#_x0000_t32" style="position:absolute;left:15;top:15;width:7512;height:7386" o:connectortype="straight" strokecolor="#a7bfde [1620]"/>
                <v:group id="_x0000_s1057" style="position:absolute;left:7095;top:5418;width:2216;height:2216" coordorigin="7907,4350" coordsize="2216,2216">
                  <v:oval id="_x0000_s1058" style="position:absolute;left:7907;top:4350;width:2216;height:2216" fillcolor="#a7bfde [1620]" stroked="f"/>
                  <v:oval id="_x0000_s1059" style="position:absolute;left:7961;top:4684;width:1813;height:1813" fillcolor="#d3dfee [820]" stroked="f"/>
                  <v:oval id="_x0000_s1060" style="position:absolute;left:8006;top:5027;width:1375;height:1375" fillcolor="#7ba0cd [2420]" stroked="f"/>
                </v:group>
                <w10:wrap anchorx="page" anchory="page"/>
              </v:group>
            </w:pict>
          </w:r>
          <w:r>
            <w:rPr>
              <w:noProof/>
              <w:lang w:eastAsia="zh-TW"/>
            </w:rPr>
            <w:pict>
              <v:group id="_x0000_s1050" style="position:absolute;margin-left:9793.9pt;margin-top:0;width:332.7pt;height:227.25pt;z-index:251673600;mso-position-horizontal:right;mso-position-horizontal-relative:margin;mso-position-vertical:top;mso-position-vertical-relative:page" coordorigin="4136,15" coordsize="6654,4545" o:allowincell="f">
                <v:shape id="_x0000_s1051" type="#_x0000_t32" style="position:absolute;left:4136;top:15;width:3058;height:3855" o:connectortype="straight" strokecolor="#a7bfde [1620]"/>
                <v:oval id="_x0000_s1052" style="position:absolute;left:6674;top:444;width:4116;height:4116" fillcolor="#a7bfde [1620]" stroked="f"/>
                <v:oval id="_x0000_s1053" style="position:absolute;left:6773;top:1058;width:3367;height:3367" fillcolor="#d3dfee [820]" stroked="f"/>
                <v:oval id="_x0000_s1054" style="position:absolute;left:6856;top:1709;width:2553;height:2553" fillcolor="#7ba0cd [2420]" stroked="f"/>
                <w10:wrap anchorx="margin" anchory="page"/>
              </v:group>
            </w:pict>
          </w:r>
        </w:p>
        <w:tbl>
          <w:tblPr>
            <w:tblpPr w:leftFromText="187" w:rightFromText="187" w:vertAnchor="page" w:horzAnchor="margin" w:tblpY="3046"/>
            <w:tblW w:w="3017" w:type="pct"/>
            <w:tblLook w:val="04A0"/>
          </w:tblPr>
          <w:tblGrid>
            <w:gridCol w:w="5778"/>
          </w:tblGrid>
          <w:tr w:rsidR="00823250" w:rsidTr="00823250">
            <w:tc>
              <w:tcPr>
                <w:tcW w:w="5778" w:type="dxa"/>
              </w:tcPr>
              <w:p w:rsidR="00823250" w:rsidRDefault="00DC683C" w:rsidP="00823250">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56"/>
                      <w:szCs w:val="56"/>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101AD">
                      <w:rPr>
                        <w:rFonts w:asciiTheme="majorHAnsi" w:eastAsiaTheme="majorEastAsia" w:hAnsiTheme="majorHAnsi" w:cstheme="majorBidi"/>
                        <w:b/>
                        <w:bCs/>
                        <w:sz w:val="56"/>
                        <w:szCs w:val="56"/>
                      </w:rPr>
                      <w:t>The VERY MEAN approach for trading extreme tops at leveraged zero-sum markets</w:t>
                    </w:r>
                  </w:sdtContent>
                </w:sdt>
              </w:p>
            </w:tc>
          </w:tr>
          <w:tr w:rsidR="00823250" w:rsidTr="00823250">
            <w:trPr>
              <w:trHeight w:val="1032"/>
            </w:trPr>
            <w:tc>
              <w:tcPr>
                <w:tcW w:w="5778" w:type="dxa"/>
              </w:tcPr>
              <w:p w:rsidR="00823250" w:rsidRDefault="00823250" w:rsidP="00823250">
                <w:pPr>
                  <w:pStyle w:val="NoSpacing"/>
                  <w:rPr>
                    <w:color w:val="484329" w:themeColor="background2" w:themeShade="3F"/>
                    <w:sz w:val="28"/>
                    <w:szCs w:val="28"/>
                  </w:rPr>
                </w:pPr>
              </w:p>
            </w:tc>
          </w:tr>
          <w:tr w:rsidR="00823250" w:rsidTr="00823250">
            <w:sdt>
              <w:sdtPr>
                <w:rPr>
                  <w:b/>
                  <w:color w:val="484329" w:themeColor="background2" w:themeShade="3F"/>
                  <w:sz w:val="32"/>
                  <w:szCs w:val="32"/>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78" w:type="dxa"/>
                  </w:tcPr>
                  <w:p w:rsidR="00823250" w:rsidRPr="00823250" w:rsidRDefault="008101AD" w:rsidP="00823250">
                    <w:pPr>
                      <w:pStyle w:val="NoSpacing"/>
                      <w:rPr>
                        <w:color w:val="484329" w:themeColor="background2" w:themeShade="3F"/>
                        <w:sz w:val="32"/>
                        <w:szCs w:val="32"/>
                      </w:rPr>
                    </w:pPr>
                    <w:r>
                      <w:rPr>
                        <w:b/>
                        <w:sz w:val="32"/>
                        <w:szCs w:val="32"/>
                      </w:rPr>
                      <w:t>Graduate Thesis of Psychology of Trading</w:t>
                    </w:r>
                  </w:p>
                </w:tc>
              </w:sdtContent>
            </w:sdt>
          </w:tr>
          <w:tr w:rsidR="00823250" w:rsidTr="00823250">
            <w:trPr>
              <w:trHeight w:val="4083"/>
            </w:trPr>
            <w:tc>
              <w:tcPr>
                <w:tcW w:w="5778" w:type="dxa"/>
              </w:tcPr>
              <w:p w:rsidR="00823250" w:rsidRDefault="00823250" w:rsidP="00823250">
                <w:pPr>
                  <w:pStyle w:val="NoSpacing"/>
                  <w:rPr>
                    <w:color w:val="484329" w:themeColor="background2" w:themeShade="3F"/>
                    <w:sz w:val="28"/>
                    <w:szCs w:val="28"/>
                  </w:rPr>
                </w:pPr>
              </w:p>
              <w:p w:rsidR="00823250" w:rsidRDefault="00823250" w:rsidP="00823250">
                <w:pPr>
                  <w:pStyle w:val="NoSpacing"/>
                  <w:rPr>
                    <w:color w:val="484329" w:themeColor="background2" w:themeShade="3F"/>
                    <w:sz w:val="28"/>
                    <w:szCs w:val="28"/>
                  </w:rPr>
                </w:pPr>
              </w:p>
            </w:tc>
          </w:tr>
          <w:tr w:rsidR="00823250" w:rsidTr="000634D6">
            <w:trPr>
              <w:trHeight w:val="70"/>
            </w:trPr>
            <w:tc>
              <w:tcPr>
                <w:tcW w:w="5778" w:type="dxa"/>
              </w:tcPr>
              <w:p w:rsidR="00823250" w:rsidRDefault="00823250" w:rsidP="00823250">
                <w:pPr>
                  <w:pStyle w:val="NoSpacing"/>
                </w:pPr>
              </w:p>
            </w:tc>
          </w:tr>
          <w:tr w:rsidR="00823250" w:rsidTr="00823250">
            <w:sdt>
              <w:sdtPr>
                <w:rPr>
                  <w:b/>
                  <w:bCs/>
                  <w:sz w:val="40"/>
                  <w:szCs w:val="40"/>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78" w:type="dxa"/>
                  </w:tcPr>
                  <w:p w:rsidR="00823250" w:rsidRPr="00823250" w:rsidRDefault="008101AD" w:rsidP="00823250">
                    <w:pPr>
                      <w:pStyle w:val="NoSpacing"/>
                      <w:rPr>
                        <w:b/>
                        <w:bCs/>
                        <w:sz w:val="40"/>
                        <w:szCs w:val="40"/>
                      </w:rPr>
                    </w:pPr>
                    <w:r>
                      <w:rPr>
                        <w:b/>
                        <w:bCs/>
                        <w:sz w:val="40"/>
                        <w:szCs w:val="40"/>
                      </w:rPr>
                      <w:t>Author: Gerry Zhou</w:t>
                    </w:r>
                  </w:p>
                </w:tc>
              </w:sdtContent>
            </w:sdt>
          </w:tr>
          <w:tr w:rsidR="00823250" w:rsidTr="00823250">
            <w:tc>
              <w:tcPr>
                <w:tcW w:w="5778" w:type="dxa"/>
              </w:tcPr>
              <w:p w:rsidR="00823250" w:rsidRPr="00823250" w:rsidRDefault="00823250" w:rsidP="00823250">
                <w:pPr>
                  <w:pStyle w:val="NoSpacing"/>
                  <w:rPr>
                    <w:b/>
                    <w:bCs/>
                    <w:sz w:val="40"/>
                    <w:szCs w:val="40"/>
                  </w:rPr>
                </w:pPr>
              </w:p>
            </w:tc>
          </w:tr>
          <w:tr w:rsidR="00823250" w:rsidTr="00823250">
            <w:trPr>
              <w:trHeight w:val="468"/>
            </w:trPr>
            <w:tc>
              <w:tcPr>
                <w:tcW w:w="5778" w:type="dxa"/>
              </w:tcPr>
              <w:p w:rsidR="00823250" w:rsidRPr="00823250" w:rsidRDefault="00823250" w:rsidP="00823250">
                <w:pPr>
                  <w:pStyle w:val="NoSpacing"/>
                  <w:rPr>
                    <w:b/>
                    <w:bCs/>
                    <w:sz w:val="40"/>
                    <w:szCs w:val="40"/>
                  </w:rPr>
                </w:pPr>
                <w:r w:rsidRPr="00823250">
                  <w:rPr>
                    <w:b/>
                    <w:bCs/>
                    <w:sz w:val="40"/>
                    <w:szCs w:val="40"/>
                  </w:rPr>
                  <w:t xml:space="preserve">Advisor: Jason Alan </w:t>
                </w:r>
                <w:proofErr w:type="spellStart"/>
                <w:r w:rsidRPr="00823250">
                  <w:rPr>
                    <w:b/>
                    <w:bCs/>
                    <w:sz w:val="40"/>
                    <w:szCs w:val="40"/>
                  </w:rPr>
                  <w:t>Jankovsky</w:t>
                </w:r>
                <w:proofErr w:type="spellEnd"/>
              </w:p>
            </w:tc>
          </w:tr>
          <w:tr w:rsidR="00823250" w:rsidTr="00823250">
            <w:trPr>
              <w:trHeight w:val="468"/>
            </w:trPr>
            <w:tc>
              <w:tcPr>
                <w:tcW w:w="5778" w:type="dxa"/>
              </w:tcPr>
              <w:p w:rsidR="00823250" w:rsidRPr="00823250" w:rsidRDefault="00823250" w:rsidP="00823250">
                <w:pPr>
                  <w:pStyle w:val="NoSpacing"/>
                  <w:rPr>
                    <w:b/>
                    <w:bCs/>
                    <w:sz w:val="40"/>
                    <w:szCs w:val="40"/>
                  </w:rPr>
                </w:pPr>
              </w:p>
            </w:tc>
          </w:tr>
          <w:tr w:rsidR="00823250" w:rsidTr="00823250">
            <w:trPr>
              <w:trHeight w:val="472"/>
            </w:trPr>
            <w:sdt>
              <w:sdtPr>
                <w:rPr>
                  <w:b/>
                  <w:bCs/>
                  <w:sz w:val="40"/>
                  <w:szCs w:val="40"/>
                </w:rPr>
                <w:alias w:val="Date"/>
                <w:id w:val="703864210"/>
                <w:dataBinding w:prefixMappings="xmlns:ns0='http://schemas.microsoft.com/office/2006/coverPageProps'" w:xpath="/ns0:CoverPageProperties[1]/ns0:PublishDate[1]" w:storeItemID="{55AF091B-3C7A-41E3-B477-F2FDAA23CFDA}"/>
                <w:date w:fullDate="2012-06-30T00:00:00Z">
                  <w:dateFormat w:val="M/d/yyyy"/>
                  <w:lid w:val="en-US"/>
                  <w:storeMappedDataAs w:val="dateTime"/>
                  <w:calendar w:val="gregorian"/>
                </w:date>
              </w:sdtPr>
              <w:sdtContent>
                <w:tc>
                  <w:tcPr>
                    <w:tcW w:w="5778" w:type="dxa"/>
                  </w:tcPr>
                  <w:p w:rsidR="00823250" w:rsidRPr="00823250" w:rsidRDefault="008101AD" w:rsidP="00823250">
                    <w:pPr>
                      <w:pStyle w:val="NoSpacing"/>
                      <w:rPr>
                        <w:b/>
                        <w:bCs/>
                        <w:sz w:val="40"/>
                        <w:szCs w:val="40"/>
                      </w:rPr>
                    </w:pPr>
                    <w:r>
                      <w:rPr>
                        <w:b/>
                        <w:bCs/>
                        <w:sz w:val="40"/>
                        <w:szCs w:val="40"/>
                      </w:rPr>
                      <w:t>6/30/2012</w:t>
                    </w:r>
                  </w:p>
                </w:tc>
              </w:sdtContent>
            </w:sdt>
          </w:tr>
          <w:tr w:rsidR="00823250" w:rsidTr="00823250">
            <w:tc>
              <w:tcPr>
                <w:tcW w:w="5778" w:type="dxa"/>
              </w:tcPr>
              <w:p w:rsidR="00823250" w:rsidRDefault="00823250" w:rsidP="00823250">
                <w:pPr>
                  <w:pStyle w:val="NoSpacing"/>
                  <w:rPr>
                    <w:b/>
                    <w:bCs/>
                  </w:rPr>
                </w:pPr>
              </w:p>
            </w:tc>
          </w:tr>
        </w:tbl>
        <w:p w:rsidR="009F44C8" w:rsidRDefault="000F3925">
          <w:pPr>
            <w:rPr>
              <w:b/>
            </w:rPr>
          </w:pPr>
          <w:r>
            <w:rPr>
              <w:b/>
            </w:rPr>
            <w:t xml:space="preserve"> </w:t>
          </w:r>
          <w:r w:rsidR="009F44C8">
            <w:rPr>
              <w:b/>
            </w:rPr>
            <w:br w:type="page"/>
          </w:r>
        </w:p>
      </w:sdtContent>
    </w:sdt>
    <w:sdt>
      <w:sdtPr>
        <w:rPr>
          <w:rFonts w:asciiTheme="minorHAnsi" w:eastAsiaTheme="minorEastAsia" w:hAnsiTheme="minorHAnsi" w:cstheme="minorBidi"/>
          <w:b w:val="0"/>
          <w:bCs w:val="0"/>
          <w:color w:val="auto"/>
          <w:sz w:val="22"/>
          <w:szCs w:val="22"/>
          <w:lang w:eastAsia="zh-CN"/>
        </w:rPr>
        <w:id w:val="660808709"/>
        <w:docPartObj>
          <w:docPartGallery w:val="Table of Contents"/>
          <w:docPartUnique/>
        </w:docPartObj>
      </w:sdtPr>
      <w:sdtContent>
        <w:p w:rsidR="00BA7DB2" w:rsidRDefault="00BA7DB2" w:rsidP="00C83D4E">
          <w:pPr>
            <w:pStyle w:val="TOCHeading"/>
            <w:jc w:val="center"/>
          </w:pPr>
          <w:r>
            <w:t>Table of Contents</w:t>
          </w:r>
        </w:p>
        <w:p w:rsidR="005D1E12" w:rsidRDefault="00DC683C">
          <w:pPr>
            <w:pStyle w:val="TOC1"/>
            <w:tabs>
              <w:tab w:val="right" w:leader="dot" w:pos="9350"/>
            </w:tabs>
            <w:rPr>
              <w:noProof/>
            </w:rPr>
          </w:pPr>
          <w:r>
            <w:fldChar w:fldCharType="begin"/>
          </w:r>
          <w:r w:rsidR="00BA7DB2">
            <w:instrText xml:space="preserve"> TOC \o "1-3" \h \z \u </w:instrText>
          </w:r>
          <w:r>
            <w:fldChar w:fldCharType="separate"/>
          </w:r>
          <w:hyperlink w:anchor="_Toc329542327" w:history="1">
            <w:r w:rsidR="005D1E12" w:rsidRPr="00151800">
              <w:rPr>
                <w:rStyle w:val="Hyperlink"/>
                <w:noProof/>
              </w:rPr>
              <w:t>Abstract</w:t>
            </w:r>
            <w:r w:rsidR="005D1E12">
              <w:rPr>
                <w:noProof/>
                <w:webHidden/>
              </w:rPr>
              <w:tab/>
            </w:r>
            <w:r>
              <w:rPr>
                <w:noProof/>
                <w:webHidden/>
              </w:rPr>
              <w:fldChar w:fldCharType="begin"/>
            </w:r>
            <w:r w:rsidR="005D1E12">
              <w:rPr>
                <w:noProof/>
                <w:webHidden/>
              </w:rPr>
              <w:instrText xml:space="preserve"> PAGEREF _Toc329542327 \h </w:instrText>
            </w:r>
            <w:r>
              <w:rPr>
                <w:noProof/>
                <w:webHidden/>
              </w:rPr>
            </w:r>
            <w:r>
              <w:rPr>
                <w:noProof/>
                <w:webHidden/>
              </w:rPr>
              <w:fldChar w:fldCharType="separate"/>
            </w:r>
            <w:r w:rsidR="005D1E12">
              <w:rPr>
                <w:noProof/>
                <w:webHidden/>
              </w:rPr>
              <w:t>4</w:t>
            </w:r>
            <w:r>
              <w:rPr>
                <w:noProof/>
                <w:webHidden/>
              </w:rPr>
              <w:fldChar w:fldCharType="end"/>
            </w:r>
          </w:hyperlink>
        </w:p>
        <w:p w:rsidR="005D1E12" w:rsidRDefault="00DC683C">
          <w:pPr>
            <w:pStyle w:val="TOC1"/>
            <w:tabs>
              <w:tab w:val="right" w:leader="dot" w:pos="9350"/>
            </w:tabs>
            <w:rPr>
              <w:noProof/>
            </w:rPr>
          </w:pPr>
          <w:hyperlink w:anchor="_Toc329542328" w:history="1">
            <w:r w:rsidR="005D1E12" w:rsidRPr="00151800">
              <w:rPr>
                <w:rStyle w:val="Hyperlink"/>
                <w:noProof/>
              </w:rPr>
              <w:t xml:space="preserve">Trading on 2012 Robbins </w:t>
            </w:r>
            <w:r w:rsidR="005D1E12" w:rsidRPr="00151800">
              <w:rPr>
                <w:rStyle w:val="Hyperlink"/>
                <w:noProof/>
                <w:shd w:val="clear" w:color="auto" w:fill="FFFFFF"/>
              </w:rPr>
              <w:t>World Cup Trading Championships</w:t>
            </w:r>
            <w:r w:rsidR="005D1E12">
              <w:rPr>
                <w:noProof/>
                <w:webHidden/>
              </w:rPr>
              <w:tab/>
            </w:r>
            <w:r>
              <w:rPr>
                <w:noProof/>
                <w:webHidden/>
              </w:rPr>
              <w:fldChar w:fldCharType="begin"/>
            </w:r>
            <w:r w:rsidR="005D1E12">
              <w:rPr>
                <w:noProof/>
                <w:webHidden/>
              </w:rPr>
              <w:instrText xml:space="preserve"> PAGEREF _Toc329542328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DC683C">
          <w:pPr>
            <w:pStyle w:val="TOC2"/>
            <w:tabs>
              <w:tab w:val="right" w:leader="dot" w:pos="9350"/>
            </w:tabs>
            <w:rPr>
              <w:noProof/>
            </w:rPr>
          </w:pPr>
          <w:hyperlink w:anchor="_Toc329542329" w:history="1">
            <w:r w:rsidR="005D1E12" w:rsidRPr="00151800">
              <w:rPr>
                <w:rStyle w:val="Hyperlink"/>
                <w:noProof/>
              </w:rPr>
              <w:t>Calendar</w:t>
            </w:r>
            <w:r w:rsidR="005D1E12">
              <w:rPr>
                <w:noProof/>
                <w:webHidden/>
              </w:rPr>
              <w:tab/>
            </w:r>
            <w:r>
              <w:rPr>
                <w:noProof/>
                <w:webHidden/>
              </w:rPr>
              <w:fldChar w:fldCharType="begin"/>
            </w:r>
            <w:r w:rsidR="005D1E12">
              <w:rPr>
                <w:noProof/>
                <w:webHidden/>
              </w:rPr>
              <w:instrText xml:space="preserve"> PAGEREF _Toc329542329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DC683C">
          <w:pPr>
            <w:pStyle w:val="TOC2"/>
            <w:tabs>
              <w:tab w:val="right" w:leader="dot" w:pos="9350"/>
            </w:tabs>
            <w:rPr>
              <w:noProof/>
            </w:rPr>
          </w:pPr>
          <w:hyperlink w:anchor="_Toc329542330" w:history="1">
            <w:r w:rsidR="005D1E12" w:rsidRPr="00151800">
              <w:rPr>
                <w:rStyle w:val="Hyperlink"/>
                <w:noProof/>
              </w:rPr>
              <w:t>Markets Research</w:t>
            </w:r>
            <w:r w:rsidR="005D1E12">
              <w:rPr>
                <w:noProof/>
                <w:webHidden/>
              </w:rPr>
              <w:tab/>
            </w:r>
            <w:r>
              <w:rPr>
                <w:noProof/>
                <w:webHidden/>
              </w:rPr>
              <w:fldChar w:fldCharType="begin"/>
            </w:r>
            <w:r w:rsidR="005D1E12">
              <w:rPr>
                <w:noProof/>
                <w:webHidden/>
              </w:rPr>
              <w:instrText xml:space="preserve"> PAGEREF _Toc329542330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DC683C">
          <w:pPr>
            <w:pStyle w:val="TOC3"/>
            <w:tabs>
              <w:tab w:val="right" w:leader="dot" w:pos="9350"/>
            </w:tabs>
            <w:rPr>
              <w:noProof/>
            </w:rPr>
          </w:pPr>
          <w:hyperlink w:anchor="_Toc329542331" w:history="1">
            <w:r w:rsidR="005D1E12" w:rsidRPr="00151800">
              <w:rPr>
                <w:rStyle w:val="Hyperlink"/>
                <w:noProof/>
              </w:rPr>
              <w:t>Markets to focus on</w:t>
            </w:r>
            <w:r w:rsidR="005D1E12">
              <w:rPr>
                <w:noProof/>
                <w:webHidden/>
              </w:rPr>
              <w:tab/>
            </w:r>
            <w:r>
              <w:rPr>
                <w:noProof/>
                <w:webHidden/>
              </w:rPr>
              <w:fldChar w:fldCharType="begin"/>
            </w:r>
            <w:r w:rsidR="005D1E12">
              <w:rPr>
                <w:noProof/>
                <w:webHidden/>
              </w:rPr>
              <w:instrText xml:space="preserve"> PAGEREF _Toc329542331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DC683C">
          <w:pPr>
            <w:pStyle w:val="TOC3"/>
            <w:tabs>
              <w:tab w:val="right" w:leader="dot" w:pos="9350"/>
            </w:tabs>
            <w:rPr>
              <w:noProof/>
            </w:rPr>
          </w:pPr>
          <w:hyperlink w:anchor="_Toc329542332" w:history="1">
            <w:r w:rsidR="005D1E12" w:rsidRPr="00151800">
              <w:rPr>
                <w:rStyle w:val="Hyperlink"/>
                <w:noProof/>
              </w:rPr>
              <w:t>Soybean Meal Characters</w:t>
            </w:r>
            <w:r w:rsidR="005D1E12">
              <w:rPr>
                <w:noProof/>
                <w:webHidden/>
              </w:rPr>
              <w:tab/>
            </w:r>
            <w:r>
              <w:rPr>
                <w:noProof/>
                <w:webHidden/>
              </w:rPr>
              <w:fldChar w:fldCharType="begin"/>
            </w:r>
            <w:r w:rsidR="005D1E12">
              <w:rPr>
                <w:noProof/>
                <w:webHidden/>
              </w:rPr>
              <w:instrText xml:space="preserve"> PAGEREF _Toc329542332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DC683C">
          <w:pPr>
            <w:pStyle w:val="TOC3"/>
            <w:tabs>
              <w:tab w:val="right" w:leader="dot" w:pos="9350"/>
            </w:tabs>
            <w:rPr>
              <w:noProof/>
            </w:rPr>
          </w:pPr>
          <w:hyperlink w:anchor="_Toc329542333" w:history="1">
            <w:r w:rsidR="005D1E12" w:rsidRPr="00151800">
              <w:rPr>
                <w:rStyle w:val="Hyperlink"/>
                <w:noProof/>
              </w:rPr>
              <w:t>Dollar Index Characters</w:t>
            </w:r>
            <w:r w:rsidR="005D1E12">
              <w:rPr>
                <w:noProof/>
                <w:webHidden/>
              </w:rPr>
              <w:tab/>
            </w:r>
            <w:r>
              <w:rPr>
                <w:noProof/>
                <w:webHidden/>
              </w:rPr>
              <w:fldChar w:fldCharType="begin"/>
            </w:r>
            <w:r w:rsidR="005D1E12">
              <w:rPr>
                <w:noProof/>
                <w:webHidden/>
              </w:rPr>
              <w:instrText xml:space="preserve"> PAGEREF _Toc329542333 \h </w:instrText>
            </w:r>
            <w:r>
              <w:rPr>
                <w:noProof/>
                <w:webHidden/>
              </w:rPr>
            </w:r>
            <w:r>
              <w:rPr>
                <w:noProof/>
                <w:webHidden/>
              </w:rPr>
              <w:fldChar w:fldCharType="separate"/>
            </w:r>
            <w:r w:rsidR="005D1E12">
              <w:rPr>
                <w:noProof/>
                <w:webHidden/>
              </w:rPr>
              <w:t>13</w:t>
            </w:r>
            <w:r>
              <w:rPr>
                <w:noProof/>
                <w:webHidden/>
              </w:rPr>
              <w:fldChar w:fldCharType="end"/>
            </w:r>
          </w:hyperlink>
        </w:p>
        <w:p w:rsidR="005D1E12" w:rsidRDefault="00DC683C">
          <w:pPr>
            <w:pStyle w:val="TOC3"/>
            <w:tabs>
              <w:tab w:val="right" w:leader="dot" w:pos="9350"/>
            </w:tabs>
            <w:rPr>
              <w:noProof/>
            </w:rPr>
          </w:pPr>
          <w:hyperlink w:anchor="_Toc329542334" w:history="1">
            <w:r w:rsidR="005D1E12" w:rsidRPr="00151800">
              <w:rPr>
                <w:rStyle w:val="Hyperlink"/>
                <w:noProof/>
              </w:rPr>
              <w:t>Natural Gas Characters</w:t>
            </w:r>
            <w:r w:rsidR="005D1E12">
              <w:rPr>
                <w:noProof/>
                <w:webHidden/>
              </w:rPr>
              <w:tab/>
            </w:r>
            <w:r>
              <w:rPr>
                <w:noProof/>
                <w:webHidden/>
              </w:rPr>
              <w:fldChar w:fldCharType="begin"/>
            </w:r>
            <w:r w:rsidR="005D1E12">
              <w:rPr>
                <w:noProof/>
                <w:webHidden/>
              </w:rPr>
              <w:instrText xml:space="preserve"> PAGEREF _Toc329542334 \h </w:instrText>
            </w:r>
            <w:r>
              <w:rPr>
                <w:noProof/>
                <w:webHidden/>
              </w:rPr>
            </w:r>
            <w:r>
              <w:rPr>
                <w:noProof/>
                <w:webHidden/>
              </w:rPr>
              <w:fldChar w:fldCharType="separate"/>
            </w:r>
            <w:r w:rsidR="005D1E12">
              <w:rPr>
                <w:noProof/>
                <w:webHidden/>
              </w:rPr>
              <w:t>20</w:t>
            </w:r>
            <w:r>
              <w:rPr>
                <w:noProof/>
                <w:webHidden/>
              </w:rPr>
              <w:fldChar w:fldCharType="end"/>
            </w:r>
          </w:hyperlink>
        </w:p>
        <w:p w:rsidR="005D1E12" w:rsidRDefault="00DC683C">
          <w:pPr>
            <w:pStyle w:val="TOC3"/>
            <w:tabs>
              <w:tab w:val="right" w:leader="dot" w:pos="9350"/>
            </w:tabs>
            <w:rPr>
              <w:noProof/>
            </w:rPr>
          </w:pPr>
          <w:hyperlink w:anchor="_Toc329542335" w:history="1">
            <w:r w:rsidR="005D1E12" w:rsidRPr="00151800">
              <w:rPr>
                <w:rStyle w:val="Hyperlink"/>
                <w:noProof/>
              </w:rPr>
              <w:t>Coffee Characters</w:t>
            </w:r>
            <w:r w:rsidR="005D1E12">
              <w:rPr>
                <w:noProof/>
                <w:webHidden/>
              </w:rPr>
              <w:tab/>
            </w:r>
            <w:r>
              <w:rPr>
                <w:noProof/>
                <w:webHidden/>
              </w:rPr>
              <w:fldChar w:fldCharType="begin"/>
            </w:r>
            <w:r w:rsidR="005D1E12">
              <w:rPr>
                <w:noProof/>
                <w:webHidden/>
              </w:rPr>
              <w:instrText xml:space="preserve"> PAGEREF _Toc329542335 \h </w:instrText>
            </w:r>
            <w:r>
              <w:rPr>
                <w:noProof/>
                <w:webHidden/>
              </w:rPr>
            </w:r>
            <w:r>
              <w:rPr>
                <w:noProof/>
                <w:webHidden/>
              </w:rPr>
              <w:fldChar w:fldCharType="separate"/>
            </w:r>
            <w:r w:rsidR="005D1E12">
              <w:rPr>
                <w:noProof/>
                <w:webHidden/>
              </w:rPr>
              <w:t>24</w:t>
            </w:r>
            <w:r>
              <w:rPr>
                <w:noProof/>
                <w:webHidden/>
              </w:rPr>
              <w:fldChar w:fldCharType="end"/>
            </w:r>
          </w:hyperlink>
        </w:p>
        <w:p w:rsidR="005D1E12" w:rsidRDefault="00DC683C">
          <w:pPr>
            <w:pStyle w:val="TOC2"/>
            <w:tabs>
              <w:tab w:val="right" w:leader="dot" w:pos="9350"/>
            </w:tabs>
            <w:rPr>
              <w:noProof/>
            </w:rPr>
          </w:pPr>
          <w:hyperlink w:anchor="_Toc329542336" w:history="1">
            <w:r w:rsidR="005D1E12" w:rsidRPr="00151800">
              <w:rPr>
                <w:rStyle w:val="Hyperlink"/>
                <w:noProof/>
              </w:rPr>
              <w:t>Daily Routine (CST)</w:t>
            </w:r>
            <w:r w:rsidR="005D1E12">
              <w:rPr>
                <w:noProof/>
                <w:webHidden/>
              </w:rPr>
              <w:tab/>
            </w:r>
            <w:r>
              <w:rPr>
                <w:noProof/>
                <w:webHidden/>
              </w:rPr>
              <w:fldChar w:fldCharType="begin"/>
            </w:r>
            <w:r w:rsidR="005D1E12">
              <w:rPr>
                <w:noProof/>
                <w:webHidden/>
              </w:rPr>
              <w:instrText xml:space="preserve"> PAGEREF _Toc329542336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DC683C">
          <w:pPr>
            <w:pStyle w:val="TOC2"/>
            <w:tabs>
              <w:tab w:val="right" w:leader="dot" w:pos="9350"/>
            </w:tabs>
            <w:rPr>
              <w:noProof/>
            </w:rPr>
          </w:pPr>
          <w:hyperlink w:anchor="_Toc329542337" w:history="1">
            <w:r w:rsidR="005D1E12" w:rsidRPr="00151800">
              <w:rPr>
                <w:rStyle w:val="Hyperlink"/>
                <w:noProof/>
              </w:rPr>
              <w:t>Trading Strategies and Patterns</w:t>
            </w:r>
            <w:r w:rsidR="005D1E12">
              <w:rPr>
                <w:noProof/>
                <w:webHidden/>
              </w:rPr>
              <w:tab/>
            </w:r>
            <w:r>
              <w:rPr>
                <w:noProof/>
                <w:webHidden/>
              </w:rPr>
              <w:fldChar w:fldCharType="begin"/>
            </w:r>
            <w:r w:rsidR="005D1E12">
              <w:rPr>
                <w:noProof/>
                <w:webHidden/>
              </w:rPr>
              <w:instrText xml:space="preserve"> PAGEREF _Toc329542337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DC683C">
          <w:pPr>
            <w:pStyle w:val="TOC3"/>
            <w:tabs>
              <w:tab w:val="right" w:leader="dot" w:pos="9350"/>
            </w:tabs>
            <w:rPr>
              <w:noProof/>
            </w:rPr>
          </w:pPr>
          <w:hyperlink w:anchor="_Toc329542338" w:history="1">
            <w:r w:rsidR="005D1E12" w:rsidRPr="00151800">
              <w:rPr>
                <w:rStyle w:val="Hyperlink"/>
                <w:noProof/>
              </w:rPr>
              <w:t>Inter-day patterns</w:t>
            </w:r>
            <w:r w:rsidR="005D1E12">
              <w:rPr>
                <w:noProof/>
                <w:webHidden/>
              </w:rPr>
              <w:tab/>
            </w:r>
            <w:r>
              <w:rPr>
                <w:noProof/>
                <w:webHidden/>
              </w:rPr>
              <w:fldChar w:fldCharType="begin"/>
            </w:r>
            <w:r w:rsidR="005D1E12">
              <w:rPr>
                <w:noProof/>
                <w:webHidden/>
              </w:rPr>
              <w:instrText xml:space="preserve"> PAGEREF _Toc329542338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DC683C">
          <w:pPr>
            <w:pStyle w:val="TOC3"/>
            <w:tabs>
              <w:tab w:val="right" w:leader="dot" w:pos="9350"/>
            </w:tabs>
            <w:rPr>
              <w:noProof/>
            </w:rPr>
          </w:pPr>
          <w:hyperlink w:anchor="_Toc329542339" w:history="1">
            <w:r w:rsidR="005D1E12" w:rsidRPr="00151800">
              <w:rPr>
                <w:rStyle w:val="Hyperlink"/>
                <w:noProof/>
              </w:rPr>
              <w:t>Intraday strategies</w:t>
            </w:r>
            <w:r w:rsidR="005D1E12">
              <w:rPr>
                <w:noProof/>
                <w:webHidden/>
              </w:rPr>
              <w:tab/>
            </w:r>
            <w:r>
              <w:rPr>
                <w:noProof/>
                <w:webHidden/>
              </w:rPr>
              <w:fldChar w:fldCharType="begin"/>
            </w:r>
            <w:r w:rsidR="005D1E12">
              <w:rPr>
                <w:noProof/>
                <w:webHidden/>
              </w:rPr>
              <w:instrText xml:space="preserve"> PAGEREF _Toc329542339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DC683C">
          <w:pPr>
            <w:pStyle w:val="TOC2"/>
            <w:tabs>
              <w:tab w:val="right" w:leader="dot" w:pos="9350"/>
            </w:tabs>
            <w:rPr>
              <w:noProof/>
            </w:rPr>
          </w:pPr>
          <w:hyperlink w:anchor="_Toc329542340" w:history="1">
            <w:r w:rsidR="005D1E12" w:rsidRPr="00151800">
              <w:rPr>
                <w:rStyle w:val="Hyperlink"/>
                <w:noProof/>
              </w:rPr>
              <w:t>Homework</w:t>
            </w:r>
            <w:r w:rsidR="005D1E12">
              <w:rPr>
                <w:noProof/>
                <w:webHidden/>
              </w:rPr>
              <w:tab/>
            </w:r>
            <w:r>
              <w:rPr>
                <w:noProof/>
                <w:webHidden/>
              </w:rPr>
              <w:fldChar w:fldCharType="begin"/>
            </w:r>
            <w:r w:rsidR="005D1E12">
              <w:rPr>
                <w:noProof/>
                <w:webHidden/>
              </w:rPr>
              <w:instrText xml:space="preserve"> PAGEREF _Toc329542340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DC683C">
          <w:pPr>
            <w:pStyle w:val="TOC2"/>
            <w:tabs>
              <w:tab w:val="right" w:leader="dot" w:pos="9350"/>
            </w:tabs>
            <w:rPr>
              <w:noProof/>
            </w:rPr>
          </w:pPr>
          <w:hyperlink w:anchor="_Toc329542341" w:history="1">
            <w:r w:rsidR="005D1E12" w:rsidRPr="00151800">
              <w:rPr>
                <w:rStyle w:val="Hyperlink"/>
                <w:noProof/>
              </w:rPr>
              <w:t>Trading</w:t>
            </w:r>
            <w:r w:rsidR="005D1E12">
              <w:rPr>
                <w:noProof/>
                <w:webHidden/>
              </w:rPr>
              <w:tab/>
            </w:r>
            <w:r>
              <w:rPr>
                <w:noProof/>
                <w:webHidden/>
              </w:rPr>
              <w:fldChar w:fldCharType="begin"/>
            </w:r>
            <w:r w:rsidR="005D1E12">
              <w:rPr>
                <w:noProof/>
                <w:webHidden/>
              </w:rPr>
              <w:instrText xml:space="preserve"> PAGEREF _Toc329542341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DC683C">
          <w:pPr>
            <w:pStyle w:val="TOC3"/>
            <w:tabs>
              <w:tab w:val="right" w:leader="dot" w:pos="9350"/>
            </w:tabs>
            <w:rPr>
              <w:noProof/>
            </w:rPr>
          </w:pPr>
          <w:hyperlink w:anchor="_Toc329542342" w:history="1">
            <w:r w:rsidR="005D1E12" w:rsidRPr="00151800">
              <w:rPr>
                <w:rStyle w:val="Hyperlink"/>
                <w:noProof/>
              </w:rPr>
              <w:t>Checklist</w:t>
            </w:r>
            <w:r w:rsidR="005D1E12">
              <w:rPr>
                <w:noProof/>
                <w:webHidden/>
              </w:rPr>
              <w:tab/>
            </w:r>
            <w:r>
              <w:rPr>
                <w:noProof/>
                <w:webHidden/>
              </w:rPr>
              <w:fldChar w:fldCharType="begin"/>
            </w:r>
            <w:r w:rsidR="005D1E12">
              <w:rPr>
                <w:noProof/>
                <w:webHidden/>
              </w:rPr>
              <w:instrText xml:space="preserve"> PAGEREF _Toc329542342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DC683C">
          <w:pPr>
            <w:pStyle w:val="TOC3"/>
            <w:tabs>
              <w:tab w:val="right" w:leader="dot" w:pos="9350"/>
            </w:tabs>
            <w:rPr>
              <w:noProof/>
            </w:rPr>
          </w:pPr>
          <w:hyperlink w:anchor="_Toc329542343" w:history="1">
            <w:r w:rsidR="005D1E12" w:rsidRPr="00151800">
              <w:rPr>
                <w:rStyle w:val="Hyperlink"/>
                <w:noProof/>
              </w:rPr>
              <w:t>Time</w:t>
            </w:r>
            <w:r w:rsidR="005D1E12">
              <w:rPr>
                <w:noProof/>
                <w:webHidden/>
              </w:rPr>
              <w:tab/>
            </w:r>
            <w:r>
              <w:rPr>
                <w:noProof/>
                <w:webHidden/>
              </w:rPr>
              <w:fldChar w:fldCharType="begin"/>
            </w:r>
            <w:r w:rsidR="005D1E12">
              <w:rPr>
                <w:noProof/>
                <w:webHidden/>
              </w:rPr>
              <w:instrText xml:space="preserve"> PAGEREF _Toc329542343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DC683C">
          <w:pPr>
            <w:pStyle w:val="TOC3"/>
            <w:tabs>
              <w:tab w:val="right" w:leader="dot" w:pos="9350"/>
            </w:tabs>
            <w:rPr>
              <w:noProof/>
            </w:rPr>
          </w:pPr>
          <w:hyperlink w:anchor="_Toc329542344" w:history="1">
            <w:r w:rsidR="005D1E12" w:rsidRPr="00151800">
              <w:rPr>
                <w:rStyle w:val="Hyperlink"/>
                <w:noProof/>
              </w:rPr>
              <w:t>Pattern and waves</w:t>
            </w:r>
            <w:r w:rsidR="005D1E12">
              <w:rPr>
                <w:noProof/>
                <w:webHidden/>
              </w:rPr>
              <w:tab/>
            </w:r>
            <w:r>
              <w:rPr>
                <w:noProof/>
                <w:webHidden/>
              </w:rPr>
              <w:fldChar w:fldCharType="begin"/>
            </w:r>
            <w:r w:rsidR="005D1E12">
              <w:rPr>
                <w:noProof/>
                <w:webHidden/>
              </w:rPr>
              <w:instrText xml:space="preserve"> PAGEREF _Toc329542344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DC683C">
          <w:pPr>
            <w:pStyle w:val="TOC3"/>
            <w:tabs>
              <w:tab w:val="right" w:leader="dot" w:pos="9350"/>
            </w:tabs>
            <w:rPr>
              <w:noProof/>
            </w:rPr>
          </w:pPr>
          <w:hyperlink w:anchor="_Toc329542345" w:history="1">
            <w:r w:rsidR="005D1E12" w:rsidRPr="00151800">
              <w:rPr>
                <w:rStyle w:val="Hyperlink"/>
                <w:noProof/>
              </w:rPr>
              <w:t>Trend</w:t>
            </w:r>
            <w:r w:rsidR="005D1E12">
              <w:rPr>
                <w:noProof/>
                <w:webHidden/>
              </w:rPr>
              <w:tab/>
            </w:r>
            <w:r>
              <w:rPr>
                <w:noProof/>
                <w:webHidden/>
              </w:rPr>
              <w:fldChar w:fldCharType="begin"/>
            </w:r>
            <w:r w:rsidR="005D1E12">
              <w:rPr>
                <w:noProof/>
                <w:webHidden/>
              </w:rPr>
              <w:instrText xml:space="preserve"> PAGEREF _Toc329542345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DC683C">
          <w:pPr>
            <w:pStyle w:val="TOC3"/>
            <w:tabs>
              <w:tab w:val="right" w:leader="dot" w:pos="9350"/>
            </w:tabs>
            <w:rPr>
              <w:noProof/>
            </w:rPr>
          </w:pPr>
          <w:hyperlink w:anchor="_Toc329542346" w:history="1">
            <w:r w:rsidR="005D1E12" w:rsidRPr="00151800">
              <w:rPr>
                <w:rStyle w:val="Hyperlink"/>
                <w:noProof/>
              </w:rPr>
              <w:t>Range</w:t>
            </w:r>
            <w:r w:rsidR="005D1E12">
              <w:rPr>
                <w:noProof/>
                <w:webHidden/>
              </w:rPr>
              <w:tab/>
            </w:r>
            <w:r>
              <w:rPr>
                <w:noProof/>
                <w:webHidden/>
              </w:rPr>
              <w:fldChar w:fldCharType="begin"/>
            </w:r>
            <w:r w:rsidR="005D1E12">
              <w:rPr>
                <w:noProof/>
                <w:webHidden/>
              </w:rPr>
              <w:instrText xml:space="preserve"> PAGEREF _Toc329542346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DC683C">
          <w:pPr>
            <w:pStyle w:val="TOC3"/>
            <w:tabs>
              <w:tab w:val="right" w:leader="dot" w:pos="9350"/>
            </w:tabs>
            <w:rPr>
              <w:noProof/>
            </w:rPr>
          </w:pPr>
          <w:hyperlink w:anchor="_Toc329542347" w:history="1">
            <w:r w:rsidR="005D1E12" w:rsidRPr="00151800">
              <w:rPr>
                <w:rStyle w:val="Hyperlink"/>
                <w:noProof/>
              </w:rPr>
              <w:t>VML</w:t>
            </w:r>
            <w:r w:rsidR="005D1E12">
              <w:rPr>
                <w:noProof/>
                <w:webHidden/>
              </w:rPr>
              <w:tab/>
            </w:r>
            <w:r>
              <w:rPr>
                <w:noProof/>
                <w:webHidden/>
              </w:rPr>
              <w:fldChar w:fldCharType="begin"/>
            </w:r>
            <w:r w:rsidR="005D1E12">
              <w:rPr>
                <w:noProof/>
                <w:webHidden/>
              </w:rPr>
              <w:instrText xml:space="preserve"> PAGEREF _Toc329542347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DC683C">
          <w:pPr>
            <w:pStyle w:val="TOC3"/>
            <w:tabs>
              <w:tab w:val="right" w:leader="dot" w:pos="9350"/>
            </w:tabs>
            <w:rPr>
              <w:noProof/>
            </w:rPr>
          </w:pPr>
          <w:hyperlink w:anchor="_Toc329542348" w:history="1">
            <w:r w:rsidR="005D1E12" w:rsidRPr="00151800">
              <w:rPr>
                <w:rStyle w:val="Hyperlink"/>
                <w:noProof/>
              </w:rPr>
              <w:t>Stop loss</w:t>
            </w:r>
            <w:r w:rsidR="005D1E12">
              <w:rPr>
                <w:noProof/>
                <w:webHidden/>
              </w:rPr>
              <w:tab/>
            </w:r>
            <w:r>
              <w:rPr>
                <w:noProof/>
                <w:webHidden/>
              </w:rPr>
              <w:fldChar w:fldCharType="begin"/>
            </w:r>
            <w:r w:rsidR="005D1E12">
              <w:rPr>
                <w:noProof/>
                <w:webHidden/>
              </w:rPr>
              <w:instrText xml:space="preserve"> PAGEREF _Toc329542348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DC683C">
          <w:pPr>
            <w:pStyle w:val="TOC3"/>
            <w:tabs>
              <w:tab w:val="right" w:leader="dot" w:pos="9350"/>
            </w:tabs>
            <w:rPr>
              <w:noProof/>
            </w:rPr>
          </w:pPr>
          <w:hyperlink w:anchor="_Toc329542349" w:history="1">
            <w:r w:rsidR="005D1E12" w:rsidRPr="00151800">
              <w:rPr>
                <w:rStyle w:val="Hyperlink"/>
                <w:noProof/>
              </w:rPr>
              <w:t>Target</w:t>
            </w:r>
            <w:r w:rsidR="005D1E12">
              <w:rPr>
                <w:noProof/>
                <w:webHidden/>
              </w:rPr>
              <w:tab/>
            </w:r>
            <w:r>
              <w:rPr>
                <w:noProof/>
                <w:webHidden/>
              </w:rPr>
              <w:fldChar w:fldCharType="begin"/>
            </w:r>
            <w:r w:rsidR="005D1E12">
              <w:rPr>
                <w:noProof/>
                <w:webHidden/>
              </w:rPr>
              <w:instrText xml:space="preserve"> PAGEREF _Toc329542349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DC683C">
          <w:pPr>
            <w:pStyle w:val="TOC3"/>
            <w:tabs>
              <w:tab w:val="right" w:leader="dot" w:pos="9350"/>
            </w:tabs>
            <w:rPr>
              <w:noProof/>
            </w:rPr>
          </w:pPr>
          <w:hyperlink w:anchor="_Toc329542350"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_Toc329542350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DC683C">
          <w:pPr>
            <w:pStyle w:val="TOC3"/>
            <w:tabs>
              <w:tab w:val="right" w:leader="dot" w:pos="9350"/>
            </w:tabs>
            <w:rPr>
              <w:noProof/>
            </w:rPr>
          </w:pPr>
          <w:hyperlink w:anchor="_Toc329542351" w:history="1">
            <w:r w:rsidR="005D1E12" w:rsidRPr="00151800">
              <w:rPr>
                <w:rStyle w:val="Hyperlink"/>
                <w:noProof/>
              </w:rPr>
              <w:t>Weekly/Monthly summary and market analysis</w:t>
            </w:r>
            <w:r w:rsidR="005D1E12">
              <w:rPr>
                <w:noProof/>
                <w:webHidden/>
              </w:rPr>
              <w:tab/>
            </w:r>
            <w:r>
              <w:rPr>
                <w:noProof/>
                <w:webHidden/>
              </w:rPr>
              <w:fldChar w:fldCharType="begin"/>
            </w:r>
            <w:r w:rsidR="005D1E12">
              <w:rPr>
                <w:noProof/>
                <w:webHidden/>
              </w:rPr>
              <w:instrText xml:space="preserve"> PAGEREF _Toc329542351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DC683C">
          <w:pPr>
            <w:pStyle w:val="TOC2"/>
            <w:tabs>
              <w:tab w:val="right" w:leader="dot" w:pos="9350"/>
            </w:tabs>
            <w:rPr>
              <w:noProof/>
            </w:rPr>
          </w:pPr>
          <w:hyperlink w:anchor="_Toc329542352" w:history="1">
            <w:r w:rsidR="005D1E12" w:rsidRPr="00151800">
              <w:rPr>
                <w:rStyle w:val="Hyperlink"/>
                <w:noProof/>
              </w:rPr>
              <w:t>Entry</w:t>
            </w:r>
            <w:r w:rsidR="005D1E12">
              <w:rPr>
                <w:noProof/>
                <w:webHidden/>
              </w:rPr>
              <w:tab/>
            </w:r>
            <w:r>
              <w:rPr>
                <w:noProof/>
                <w:webHidden/>
              </w:rPr>
              <w:fldChar w:fldCharType="begin"/>
            </w:r>
            <w:r w:rsidR="005D1E12">
              <w:rPr>
                <w:noProof/>
                <w:webHidden/>
              </w:rPr>
              <w:instrText xml:space="preserve"> PAGEREF _Toc329542352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DC683C">
          <w:pPr>
            <w:pStyle w:val="TOC2"/>
            <w:tabs>
              <w:tab w:val="right" w:leader="dot" w:pos="9350"/>
            </w:tabs>
            <w:rPr>
              <w:noProof/>
            </w:rPr>
          </w:pPr>
          <w:hyperlink w:anchor="_Toc329542353" w:history="1">
            <w:r w:rsidR="005D1E12" w:rsidRPr="00151800">
              <w:rPr>
                <w:rStyle w:val="Hyperlink"/>
                <w:noProof/>
              </w:rPr>
              <w:t>Exit</w:t>
            </w:r>
            <w:r w:rsidR="005D1E12">
              <w:rPr>
                <w:noProof/>
                <w:webHidden/>
              </w:rPr>
              <w:tab/>
            </w:r>
            <w:r>
              <w:rPr>
                <w:noProof/>
                <w:webHidden/>
              </w:rPr>
              <w:fldChar w:fldCharType="begin"/>
            </w:r>
            <w:r w:rsidR="005D1E12">
              <w:rPr>
                <w:noProof/>
                <w:webHidden/>
              </w:rPr>
              <w:instrText xml:space="preserve"> PAGEREF _Toc329542353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DC683C">
          <w:pPr>
            <w:pStyle w:val="TOC2"/>
            <w:tabs>
              <w:tab w:val="right" w:leader="dot" w:pos="9350"/>
            </w:tabs>
            <w:rPr>
              <w:noProof/>
            </w:rPr>
          </w:pPr>
          <w:hyperlink w:anchor="_Toc329542354" w:history="1">
            <w:r w:rsidR="005D1E12" w:rsidRPr="00151800">
              <w:rPr>
                <w:rStyle w:val="Hyperlink"/>
                <w:noProof/>
              </w:rPr>
              <w:t>Money management</w:t>
            </w:r>
            <w:r w:rsidR="005D1E12">
              <w:rPr>
                <w:noProof/>
                <w:webHidden/>
              </w:rPr>
              <w:tab/>
            </w:r>
            <w:r>
              <w:rPr>
                <w:noProof/>
                <w:webHidden/>
              </w:rPr>
              <w:fldChar w:fldCharType="begin"/>
            </w:r>
            <w:r w:rsidR="005D1E12">
              <w:rPr>
                <w:noProof/>
                <w:webHidden/>
              </w:rPr>
              <w:instrText xml:space="preserve"> PAGEREF _Toc329542354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DC683C">
          <w:pPr>
            <w:pStyle w:val="TOC2"/>
            <w:tabs>
              <w:tab w:val="right" w:leader="dot" w:pos="9350"/>
            </w:tabs>
            <w:rPr>
              <w:noProof/>
            </w:rPr>
          </w:pPr>
          <w:hyperlink w:anchor="_Toc329542355"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_Toc329542355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DC683C">
          <w:pPr>
            <w:pStyle w:val="TOC2"/>
            <w:tabs>
              <w:tab w:val="right" w:leader="dot" w:pos="9350"/>
            </w:tabs>
            <w:rPr>
              <w:noProof/>
            </w:rPr>
          </w:pPr>
          <w:hyperlink w:anchor="_Toc329542356" w:history="1">
            <w:r w:rsidR="005D1E12" w:rsidRPr="00151800">
              <w:rPr>
                <w:rStyle w:val="Hyperlink"/>
                <w:noProof/>
              </w:rPr>
              <w:t>Performance</w:t>
            </w:r>
            <w:r w:rsidR="005D1E12">
              <w:rPr>
                <w:noProof/>
                <w:webHidden/>
              </w:rPr>
              <w:tab/>
            </w:r>
            <w:r>
              <w:rPr>
                <w:noProof/>
                <w:webHidden/>
              </w:rPr>
              <w:fldChar w:fldCharType="begin"/>
            </w:r>
            <w:r w:rsidR="005D1E12">
              <w:rPr>
                <w:noProof/>
                <w:webHidden/>
              </w:rPr>
              <w:instrText xml:space="preserve"> PAGEREF _Toc329542356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DC683C">
          <w:pPr>
            <w:pStyle w:val="TOC3"/>
            <w:tabs>
              <w:tab w:val="right" w:leader="dot" w:pos="9350"/>
            </w:tabs>
            <w:rPr>
              <w:noProof/>
            </w:rPr>
          </w:pPr>
          <w:hyperlink w:anchor="_Toc329542357" w:history="1">
            <w:r w:rsidR="005D1E12" w:rsidRPr="00151800">
              <w:rPr>
                <w:rStyle w:val="Hyperlink"/>
                <w:noProof/>
              </w:rPr>
              <w:t>Soybean Meal</w:t>
            </w:r>
            <w:r w:rsidR="005D1E12">
              <w:rPr>
                <w:noProof/>
                <w:webHidden/>
              </w:rPr>
              <w:tab/>
            </w:r>
            <w:r>
              <w:rPr>
                <w:noProof/>
                <w:webHidden/>
              </w:rPr>
              <w:fldChar w:fldCharType="begin"/>
            </w:r>
            <w:r w:rsidR="005D1E12">
              <w:rPr>
                <w:noProof/>
                <w:webHidden/>
              </w:rPr>
              <w:instrText xml:space="preserve"> PAGEREF _Toc329542357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DC683C">
          <w:pPr>
            <w:pStyle w:val="TOC2"/>
            <w:tabs>
              <w:tab w:val="right" w:leader="dot" w:pos="9350"/>
            </w:tabs>
            <w:rPr>
              <w:noProof/>
            </w:rPr>
          </w:pPr>
          <w:hyperlink w:anchor="_Toc329542358" w:history="1">
            <w:r w:rsidR="005D1E12" w:rsidRPr="00151800">
              <w:rPr>
                <w:rStyle w:val="Hyperlink"/>
                <w:noProof/>
              </w:rPr>
              <w:t>Analysis</w:t>
            </w:r>
            <w:r w:rsidR="005D1E12">
              <w:rPr>
                <w:noProof/>
                <w:webHidden/>
              </w:rPr>
              <w:tab/>
            </w:r>
            <w:r>
              <w:rPr>
                <w:noProof/>
                <w:webHidden/>
              </w:rPr>
              <w:fldChar w:fldCharType="begin"/>
            </w:r>
            <w:r w:rsidR="005D1E12">
              <w:rPr>
                <w:noProof/>
                <w:webHidden/>
              </w:rPr>
              <w:instrText xml:space="preserve"> PAGEREF _Toc329542358 \h </w:instrText>
            </w:r>
            <w:r>
              <w:rPr>
                <w:noProof/>
                <w:webHidden/>
              </w:rPr>
            </w:r>
            <w:r>
              <w:rPr>
                <w:noProof/>
                <w:webHidden/>
              </w:rPr>
              <w:fldChar w:fldCharType="separate"/>
            </w:r>
            <w:r w:rsidR="005D1E12">
              <w:rPr>
                <w:noProof/>
                <w:webHidden/>
              </w:rPr>
              <w:t>39</w:t>
            </w:r>
            <w:r>
              <w:rPr>
                <w:noProof/>
                <w:webHidden/>
              </w:rPr>
              <w:fldChar w:fldCharType="end"/>
            </w:r>
          </w:hyperlink>
        </w:p>
        <w:p w:rsidR="005D1E12" w:rsidRDefault="00DC683C">
          <w:pPr>
            <w:pStyle w:val="TOC2"/>
            <w:tabs>
              <w:tab w:val="right" w:leader="dot" w:pos="9350"/>
            </w:tabs>
            <w:rPr>
              <w:noProof/>
            </w:rPr>
          </w:pPr>
          <w:hyperlink w:anchor="_Toc329542359" w:history="1">
            <w:r w:rsidR="005D1E12" w:rsidRPr="00151800">
              <w:rPr>
                <w:rStyle w:val="Hyperlink"/>
                <w:noProof/>
              </w:rPr>
              <w:t>Future Work</w:t>
            </w:r>
            <w:r w:rsidR="005D1E12">
              <w:rPr>
                <w:noProof/>
                <w:webHidden/>
              </w:rPr>
              <w:tab/>
            </w:r>
            <w:r>
              <w:rPr>
                <w:noProof/>
                <w:webHidden/>
              </w:rPr>
              <w:fldChar w:fldCharType="begin"/>
            </w:r>
            <w:r w:rsidR="005D1E12">
              <w:rPr>
                <w:noProof/>
                <w:webHidden/>
              </w:rPr>
              <w:instrText xml:space="preserve"> PAGEREF _Toc329542359 \h </w:instrText>
            </w:r>
            <w:r>
              <w:rPr>
                <w:noProof/>
                <w:webHidden/>
              </w:rPr>
            </w:r>
            <w:r>
              <w:rPr>
                <w:noProof/>
                <w:webHidden/>
              </w:rPr>
              <w:fldChar w:fldCharType="separate"/>
            </w:r>
            <w:r w:rsidR="005D1E12">
              <w:rPr>
                <w:noProof/>
                <w:webHidden/>
              </w:rPr>
              <w:t>40</w:t>
            </w:r>
            <w:r>
              <w:rPr>
                <w:noProof/>
                <w:webHidden/>
              </w:rPr>
              <w:fldChar w:fldCharType="end"/>
            </w:r>
          </w:hyperlink>
        </w:p>
        <w:p w:rsidR="00BA7DB2" w:rsidRDefault="00DC683C">
          <w:r>
            <w:fldChar w:fldCharType="end"/>
          </w:r>
        </w:p>
      </w:sdtContent>
    </w:sdt>
    <w:p w:rsidR="007C4238" w:rsidRDefault="00461C56" w:rsidP="008C625E">
      <w:pPr>
        <w:pStyle w:val="Heading1"/>
      </w:pPr>
      <w:r>
        <w:br w:type="page"/>
      </w:r>
      <w:r>
        <w:lastRenderedPageBreak/>
        <w:t xml:space="preserve"> </w:t>
      </w:r>
      <w:bookmarkStart w:id="0" w:name="_Toc329542327"/>
      <w:r w:rsidR="007C4238">
        <w:t>Abstract</w:t>
      </w:r>
      <w:bookmarkEnd w:id="0"/>
    </w:p>
    <w:p w:rsidR="007C4238" w:rsidRDefault="004D7DF4">
      <w:pPr>
        <w:rPr>
          <w:b/>
        </w:rPr>
      </w:pPr>
      <w:r>
        <w:rPr>
          <w:b/>
        </w:rPr>
        <w:t>In the leveraged zero-sum market, selling short an extreme top and following the downtrend</w:t>
      </w:r>
      <w:r w:rsidR="00B62FD5">
        <w:rPr>
          <w:b/>
        </w:rPr>
        <w:t xml:space="preserve"> trading</w:t>
      </w:r>
      <w:r>
        <w:rPr>
          <w:b/>
        </w:rPr>
        <w:t xml:space="preserve"> is the most profitable approach as I know so far. How to identify when the top is forming; how to dip in the early stage of the topping formation; how to stay in the process and trade with small profits before the market will slump down;  and how to catch the last breath of the late buyers. Those issues a</w:t>
      </w:r>
      <w:r w:rsidR="00E06258">
        <w:rPr>
          <w:b/>
        </w:rPr>
        <w:t>re interesting and challenging. In this project, I purposed a "VERY MEAN" trading model to trade on the extreme tops at US futures market. It includes the work flow for this kind</w:t>
      </w:r>
      <w:r w:rsidR="00291A57">
        <w:rPr>
          <w:b/>
        </w:rPr>
        <w:t xml:space="preserve"> of</w:t>
      </w:r>
      <w:r w:rsidR="00E06258">
        <w:rPr>
          <w:b/>
        </w:rPr>
        <w:t xml:space="preserve"> market, the "VERY MEAN" entry strategy, the pyramid stop loss strategy, </w:t>
      </w:r>
      <w:r w:rsidR="005D5E9B">
        <w:rPr>
          <w:b/>
        </w:rPr>
        <w:t>the adaptive exit strategy, and the pattern triggered inter-day entry strategy.</w:t>
      </w:r>
      <w:r w:rsidR="00ED2A2D">
        <w:rPr>
          <w:b/>
        </w:rPr>
        <w:t xml:space="preserve"> </w:t>
      </w:r>
    </w:p>
    <w:p w:rsidR="004A7287" w:rsidRDefault="004A7287">
      <w:pPr>
        <w:rPr>
          <w:b/>
        </w:rPr>
      </w:pPr>
      <w:r>
        <w:rPr>
          <w:b/>
        </w:rPr>
        <w:t xml:space="preserve">Very Mean Approach focus on risk manage to get entry into the market, </w:t>
      </w:r>
    </w:p>
    <w:p w:rsidR="004A7287" w:rsidRDefault="004A7287">
      <w:pPr>
        <w:rPr>
          <w:b/>
        </w:rPr>
      </w:pPr>
      <w:r>
        <w:rPr>
          <w:b/>
        </w:rPr>
        <w:t>1) Never attempt to buy an opportunity other than paying commissions. Even if it has the risk to lose opportunities, it's better than that risk to lose money, especially consistently losing money because of attachment of catching opportunities</w:t>
      </w:r>
    </w:p>
    <w:p w:rsidR="00381278" w:rsidRDefault="004A7287">
      <w:pPr>
        <w:rPr>
          <w:b/>
        </w:rPr>
      </w:pPr>
      <w:r>
        <w:rPr>
          <w:b/>
        </w:rPr>
        <w:t>2) Play small intraday trading and play big inter-day trading; intraday trading is working for accumulation small gains to pyramid stop loss level that</w:t>
      </w:r>
      <w:r w:rsidR="00594D37">
        <w:rPr>
          <w:b/>
        </w:rPr>
        <w:t xml:space="preserve"> will use to</w:t>
      </w:r>
      <w:r>
        <w:rPr>
          <w:b/>
        </w:rPr>
        <w:t xml:space="preserve"> bid for big moves in inter-day trading</w:t>
      </w:r>
      <w:r w:rsidR="00594D37">
        <w:rPr>
          <w:b/>
        </w:rPr>
        <w:t xml:space="preserve"> with wide stop loss</w:t>
      </w:r>
      <w:r>
        <w:rPr>
          <w:b/>
        </w:rPr>
        <w:t>; inter-day moves is the source that major profits</w:t>
      </w:r>
      <w:r w:rsidR="00F072E0">
        <w:rPr>
          <w:b/>
        </w:rPr>
        <w:t xml:space="preserve"> comes</w:t>
      </w:r>
      <w:r w:rsidR="00136806">
        <w:rPr>
          <w:b/>
        </w:rPr>
        <w:t xml:space="preserve">. Intraday trading is the way to accumulate knowledge and </w:t>
      </w:r>
      <w:r w:rsidR="001B0BC0">
        <w:rPr>
          <w:b/>
        </w:rPr>
        <w:t xml:space="preserve">keep good </w:t>
      </w:r>
      <w:r w:rsidR="00136806">
        <w:rPr>
          <w:b/>
        </w:rPr>
        <w:t>control of the trade for the specific market before risk wide to catch big moves</w:t>
      </w:r>
      <w:r w:rsidR="00051A08">
        <w:rPr>
          <w:b/>
        </w:rPr>
        <w:t>.</w:t>
      </w:r>
    </w:p>
    <w:p w:rsidR="004A7287" w:rsidRDefault="00051A08">
      <w:pPr>
        <w:rPr>
          <w:b/>
        </w:rPr>
      </w:pPr>
      <w:r>
        <w:rPr>
          <w:b/>
        </w:rPr>
        <w:t>It's not realistic for a trader only trade on big moves without observation of the intraday moves, especially for the beginners with small size account. It's a winning trader's responsibility to know when to play small and when to play big. It's not necessary to play small intraday to help to catch big swings, but it's better for growth and experience gaining, it will make the development of skills faster than doing less on trading</w:t>
      </w:r>
    </w:p>
    <w:p w:rsidR="004A7287" w:rsidRDefault="004A7287">
      <w:pPr>
        <w:rPr>
          <w:b/>
        </w:rPr>
      </w:pPr>
      <w:r>
        <w:rPr>
          <w:b/>
        </w:rPr>
        <w:t xml:space="preserve">3) Use Very Mean </w:t>
      </w:r>
      <w:r w:rsidR="00594D37">
        <w:rPr>
          <w:b/>
        </w:rPr>
        <w:t>order for intraday trading. The Very Mean order will put on the edge of in range stop loss or slightly out o</w:t>
      </w:r>
      <w:r w:rsidR="00381278">
        <w:rPr>
          <w:b/>
        </w:rPr>
        <w:t xml:space="preserve">f range stop loss which has </w:t>
      </w:r>
      <w:r w:rsidR="00594D37">
        <w:rPr>
          <w:b/>
        </w:rPr>
        <w:t>high</w:t>
      </w:r>
      <w:r w:rsidR="00381278">
        <w:rPr>
          <w:b/>
        </w:rPr>
        <w:t>er</w:t>
      </w:r>
      <w:r w:rsidR="00594D37">
        <w:rPr>
          <w:b/>
        </w:rPr>
        <w:t xml:space="preserve"> probability to gain than</w:t>
      </w:r>
      <w:r w:rsidR="00381278">
        <w:rPr>
          <w:b/>
        </w:rPr>
        <w:t xml:space="preserve"> to lose</w:t>
      </w:r>
      <w:r w:rsidR="00594D37">
        <w:rPr>
          <w:b/>
        </w:rPr>
        <w:t xml:space="preserve">. </w:t>
      </w:r>
      <w:r w:rsidR="00ED075C">
        <w:rPr>
          <w:b/>
        </w:rPr>
        <w:t xml:space="preserve">The stop loss is tight, and the gain could be small; </w:t>
      </w:r>
      <w:proofErr w:type="gramStart"/>
      <w:r w:rsidR="00ED075C">
        <w:rPr>
          <w:b/>
        </w:rPr>
        <w:t>But</w:t>
      </w:r>
      <w:proofErr w:type="gramEnd"/>
      <w:r w:rsidR="00ED075C">
        <w:rPr>
          <w:b/>
        </w:rPr>
        <w:t xml:space="preserve"> the point is, the loss is small, the gain is small, so a) if it makes a break even gain/loss, it's OK. That's a good preparation of inter-day trading, the warm up could give more hints when and where the big moves will happen; b) if it makes a profitable accumulation, it could use for wide stop loss when biding for inter-day moves; c) if it loses in intraday trading consistently, it means I have no clue how this market works, it's better to avoid risk more on inter-day trading because something is WRONG, BE </w:t>
      </w:r>
      <w:proofErr w:type="gramStart"/>
      <w:r w:rsidR="00ED075C">
        <w:rPr>
          <w:b/>
        </w:rPr>
        <w:t>CAREFUL !</w:t>
      </w:r>
      <w:proofErr w:type="gramEnd"/>
    </w:p>
    <w:p w:rsidR="00ED075C" w:rsidRDefault="00ED075C">
      <w:pPr>
        <w:rPr>
          <w:b/>
        </w:rPr>
      </w:pPr>
    </w:p>
    <w:p w:rsidR="00C70551" w:rsidRDefault="00C70551">
      <w:pPr>
        <w:rPr>
          <w:rFonts w:asciiTheme="majorHAnsi" w:eastAsiaTheme="majorEastAsia" w:hAnsiTheme="majorHAnsi" w:cstheme="majorBidi"/>
          <w:b/>
          <w:bCs/>
          <w:color w:val="365F91" w:themeColor="accent1" w:themeShade="BF"/>
          <w:sz w:val="28"/>
          <w:szCs w:val="28"/>
        </w:rPr>
      </w:pPr>
      <w:r>
        <w:br w:type="page"/>
      </w:r>
    </w:p>
    <w:p w:rsidR="00BA5E26" w:rsidRDefault="00E42DD4" w:rsidP="008B3D73">
      <w:pPr>
        <w:pStyle w:val="Heading1"/>
      </w:pPr>
      <w:bookmarkStart w:id="1" w:name="_Toc329542328"/>
      <w:r>
        <w:lastRenderedPageBreak/>
        <w:t xml:space="preserve">Trading on 2012 Robbins </w:t>
      </w:r>
      <w:r>
        <w:rPr>
          <w:shd w:val="clear" w:color="auto" w:fill="FFFFFF"/>
        </w:rPr>
        <w:t>World Cup Trading Championships</w:t>
      </w:r>
      <w:bookmarkEnd w:id="1"/>
    </w:p>
    <w:p w:rsidR="00E42DD4" w:rsidRDefault="00E42DD4"/>
    <w:p w:rsidR="00456CBE" w:rsidRDefault="00456CBE" w:rsidP="00456CBE">
      <w:r>
        <w:t>Focus on high frequent moves as</w:t>
      </w:r>
      <w:r w:rsidR="00006CE4">
        <w:t xml:space="preserve"> well as time compression moves;</w:t>
      </w:r>
    </w:p>
    <w:p w:rsidR="00456CBE" w:rsidRDefault="00456CBE" w:rsidP="00456CBE">
      <w:r>
        <w:t>Thinking of business model for profits at leveraged markets</w:t>
      </w:r>
      <w:r w:rsidR="00006CE4">
        <w:t>;</w:t>
      </w:r>
    </w:p>
    <w:p w:rsidR="00456CBE" w:rsidRDefault="00456CBE" w:rsidP="00456CBE">
      <w:r>
        <w:t>Research products for position size, stop size, profits target, timing spans, measuremen</w:t>
      </w:r>
      <w:r w:rsidR="00006CE4">
        <w:t>t of latest average daily range;</w:t>
      </w:r>
    </w:p>
    <w:p w:rsidR="00456CBE" w:rsidRDefault="00456CBE" w:rsidP="00456CBE">
      <w:r>
        <w:t>Chart Patterns, trend following, corrections measurement</w:t>
      </w:r>
      <w:r w:rsidR="00006CE4">
        <w:t>;</w:t>
      </w:r>
    </w:p>
    <w:p w:rsidR="00456CBE" w:rsidRDefault="00006CE4" w:rsidP="00456CBE">
      <w:proofErr w:type="gramStart"/>
      <w:r>
        <w:t>k</w:t>
      </w:r>
      <w:r w:rsidR="00456CBE">
        <w:t>eep</w:t>
      </w:r>
      <w:proofErr w:type="gramEnd"/>
      <w:r w:rsidR="00456CBE">
        <w:t xml:space="preserve"> it in mind 3 small moves can equal a big move, big move is low probability event, small moves are high probability events, focus on </w:t>
      </w:r>
      <w:r>
        <w:t>HP events instead of LP events;</w:t>
      </w:r>
    </w:p>
    <w:p w:rsidR="00456CBE" w:rsidRDefault="00456CBE" w:rsidP="00456CBE">
      <w:r>
        <w:t xml:space="preserve">Trade HP is good trade even if it is stopped </w:t>
      </w:r>
      <w:proofErr w:type="gramStart"/>
      <w:r>
        <w:t>out,</w:t>
      </w:r>
      <w:proofErr w:type="gramEnd"/>
      <w:r>
        <w:t xml:space="preserve"> trade LP is bad trade even if it make profits</w:t>
      </w:r>
    </w:p>
    <w:p w:rsidR="000D1AA1" w:rsidRDefault="000D1AA1"/>
    <w:p w:rsidR="008412DE" w:rsidRDefault="008412DE" w:rsidP="003109B3">
      <w:pPr>
        <w:pStyle w:val="Heading2"/>
      </w:pPr>
      <w:bookmarkStart w:id="2" w:name="_Toc329542329"/>
      <w:r>
        <w:t>Calendar</w:t>
      </w:r>
      <w:bookmarkEnd w:id="2"/>
    </w:p>
    <w:p w:rsidR="00635244" w:rsidRDefault="00635244"/>
    <w:tbl>
      <w:tblPr>
        <w:tblW w:w="5000" w:type="pct"/>
        <w:jc w:val="center"/>
        <w:tblBorders>
          <w:top w:val="single" w:sz="12" w:space="0" w:color="00FF00"/>
          <w:left w:val="single" w:sz="12" w:space="0" w:color="00FF00"/>
          <w:bottom w:val="single" w:sz="8" w:space="0" w:color="00FF00"/>
          <w:right w:val="single" w:sz="12" w:space="0" w:color="00FF00"/>
        </w:tblBorders>
        <w:tblCellMar>
          <w:left w:w="14" w:type="dxa"/>
          <w:right w:w="43" w:type="dxa"/>
        </w:tblCellMar>
        <w:tblLook w:val="01E0"/>
      </w:tblPr>
      <w:tblGrid>
        <w:gridCol w:w="1179"/>
        <w:gridCol w:w="1179"/>
        <w:gridCol w:w="1178"/>
        <w:gridCol w:w="1178"/>
        <w:gridCol w:w="1178"/>
        <w:gridCol w:w="1178"/>
        <w:gridCol w:w="1178"/>
        <w:gridCol w:w="1178"/>
      </w:tblGrid>
      <w:tr w:rsidR="00635244" w:rsidRPr="00140B54" w:rsidTr="007A2F32">
        <w:trPr>
          <w:cantSplit/>
          <w:trHeight w:val="317"/>
          <w:tblHeader/>
          <w:jc w:val="center"/>
        </w:trPr>
        <w:tc>
          <w:tcPr>
            <w:tcW w:w="625" w:type="pct"/>
            <w:tcBorders>
              <w:top w:val="single" w:sz="18" w:space="0" w:color="000080"/>
              <w:left w:val="single" w:sz="18" w:space="0" w:color="000080"/>
              <w:bottom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sidRPr="00140B54">
              <w:rPr>
                <w:rFonts w:ascii="Arial" w:hAnsi="Arial" w:cs="Arial"/>
                <w:color w:val="FFFFFF"/>
              </w:rPr>
              <w:t>Month</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Sun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Mon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Tue</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Wed</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Thu</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Fri</w:t>
            </w:r>
          </w:p>
        </w:tc>
        <w:tc>
          <w:tcPr>
            <w:tcW w:w="625" w:type="pct"/>
            <w:tcBorders>
              <w:top w:val="single" w:sz="18" w:space="0" w:color="000080"/>
              <w:bottom w:val="single" w:sz="8" w:space="0" w:color="C0C0C0"/>
              <w:right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Sat</w:t>
            </w:r>
          </w:p>
        </w:tc>
      </w:tr>
      <w:tr w:rsidR="00635244" w:rsidRPr="00A50AB5" w:rsidTr="007A2F32">
        <w:trPr>
          <w:cantSplit/>
          <w:trHeight w:val="720"/>
          <w:jc w:val="center"/>
        </w:trPr>
        <w:tc>
          <w:tcPr>
            <w:tcW w:w="625" w:type="pct"/>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DC683C" w:rsidP="00337C74">
            <w:pPr>
              <w:pStyle w:val="CalendarText"/>
              <w:jc w:val="center"/>
              <w:rPr>
                <w:rStyle w:val="CalendarNumbers"/>
                <w:bCs w:val="0"/>
                <w:sz w:val="22"/>
                <w:szCs w:val="20"/>
              </w:rPr>
            </w:pPr>
            <w:hyperlink r:id="rId7" w:tooltip="June Calendar with Holidays" w:history="1">
              <w:r w:rsidR="00337C74">
                <w:rPr>
                  <w:rStyle w:val="Hyperlink"/>
                  <w:color w:val="000080"/>
                  <w:sz w:val="22"/>
                  <w:szCs w:val="20"/>
                </w:rPr>
                <w:t>0</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DC683C" w:rsidP="007A2F32">
            <w:pPr>
              <w:pStyle w:val="CalendarText"/>
              <w:jc w:val="center"/>
              <w:rPr>
                <w:rStyle w:val="CalendarNumbers"/>
                <w:bCs w:val="0"/>
                <w:sz w:val="22"/>
                <w:szCs w:val="20"/>
              </w:rPr>
            </w:pPr>
            <w:hyperlink r:id="rId8" w:tooltip="July Calendar with Holidays" w:history="1">
              <w:r w:rsidR="00635244" w:rsidRPr="00643D3A">
                <w:rPr>
                  <w:rStyle w:val="Hyperlink"/>
                  <w:color w:val="000080"/>
                  <w:sz w:val="22"/>
                  <w:szCs w:val="20"/>
                </w:rPr>
                <w:t>Jul</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F0000"/>
          </w:tcPr>
          <w:p w:rsidR="00635244" w:rsidRPr="00DD13D3" w:rsidRDefault="00635244" w:rsidP="007A2F32">
            <w:pPr>
              <w:pStyle w:val="CalendarText"/>
              <w:rPr>
                <w:rStyle w:val="StyleStyleCalendarNumbers10ptNotBold11pt"/>
                <w:rFonts w:eastAsiaTheme="majorEastAsia"/>
                <w:b w:val="0"/>
                <w:bCs w:val="0"/>
              </w:rPr>
            </w:pPr>
            <w:r>
              <w:rPr>
                <w:rStyle w:val="StyleStyleCalendarNumbers10ptNotBold11pt"/>
                <w:rFonts w:eastAsiaTheme="majorEastAsia"/>
              </w:rPr>
              <w:t>1</w:t>
            </w:r>
            <w:r w:rsidRPr="00DD13D3">
              <w:rPr>
                <w:rStyle w:val="StyleStyleCalendarNumbers10ptNotBold11pt"/>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A6E1D"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Default="006A6E1D" w:rsidP="007A2F32">
            <w:pPr>
              <w:pStyle w:val="CalendarText"/>
              <w:rPr>
                <w:rStyle w:val="WinCalendarBLANKCELLSTYLE2"/>
              </w:rPr>
            </w:pPr>
            <w:r>
              <w:rPr>
                <w:rStyle w:val="WinCalendarBLANKCELLSTYLE2"/>
              </w:rPr>
              <w:t>Holiday</w:t>
            </w:r>
          </w:p>
          <w:p w:rsidR="007158E6" w:rsidRPr="007158E6" w:rsidRDefault="007158E6" w:rsidP="007A2F32">
            <w:pPr>
              <w:pStyle w:val="CalendarText"/>
              <w:rPr>
                <w:rStyle w:val="WinCalendarBLANKCELLSTYLE2"/>
                <w:color w:val="FF0000"/>
              </w:rPr>
            </w:pPr>
            <w:r w:rsidRPr="007158E6">
              <w:rPr>
                <w:rStyle w:val="WinCalendarBLANKCELLSTYLE2"/>
                <w:color w:val="FF0000"/>
              </w:rPr>
              <w:t>+406</w:t>
            </w: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354D53" w:rsidRDefault="007158E6" w:rsidP="007A2F32">
            <w:pPr>
              <w:pStyle w:val="CalendarText"/>
              <w:rPr>
                <w:rStyle w:val="WinCalendarBLANKCELLSTYLE2"/>
                <w:color w:val="FF0000"/>
              </w:rPr>
            </w:pPr>
            <w:r w:rsidRPr="00354D53">
              <w:rPr>
                <w:rStyle w:val="WinCalendarBLANKCELLSTYLE2"/>
                <w:color w:val="FF0000"/>
              </w:rPr>
              <w:t>+2</w:t>
            </w:r>
            <w:r w:rsidR="00354D53" w:rsidRPr="00354D53">
              <w:rPr>
                <w:rStyle w:val="WinCalendarBLANKCELLSTYLE2"/>
                <w:color w:val="FF0000"/>
              </w:rPr>
              <w:t>65</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DC683C" w:rsidP="007A2F32">
            <w:pPr>
              <w:pStyle w:val="CalendarText"/>
              <w:jc w:val="center"/>
              <w:rPr>
                <w:rStyle w:val="CalendarNumbers"/>
                <w:bCs w:val="0"/>
                <w:sz w:val="22"/>
                <w:szCs w:val="20"/>
              </w:rPr>
            </w:pPr>
            <w:hyperlink r:id="rId9" w:tooltip="August Calendar with Holidays" w:history="1">
              <w:r w:rsidR="00635244" w:rsidRPr="00643D3A">
                <w:rPr>
                  <w:rStyle w:val="Hyperlink"/>
                  <w:color w:val="000080"/>
                  <w:sz w:val="22"/>
                  <w:szCs w:val="20"/>
                </w:rPr>
                <w:t>Aug</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DC683C" w:rsidP="007A2F32">
            <w:pPr>
              <w:pStyle w:val="CalendarText"/>
              <w:jc w:val="center"/>
              <w:rPr>
                <w:rStyle w:val="CalendarNumbers"/>
                <w:bCs w:val="0"/>
                <w:sz w:val="22"/>
                <w:szCs w:val="20"/>
              </w:rPr>
            </w:pPr>
            <w:hyperlink r:id="rId10" w:tooltip="September Calendar with Holidays" w:history="1">
              <w:r w:rsidR="00635244" w:rsidRPr="00643D3A">
                <w:rPr>
                  <w:rStyle w:val="Hyperlink"/>
                  <w:color w:val="000080"/>
                  <w:sz w:val="22"/>
                  <w:szCs w:val="20"/>
                </w:rPr>
                <w:t>Sep</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18" w:space="0" w:color="00008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FD3B68"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DC683C" w:rsidP="007A2F32">
            <w:pPr>
              <w:pStyle w:val="CalendarText"/>
              <w:jc w:val="center"/>
              <w:rPr>
                <w:rStyle w:val="CalendarNumbers"/>
                <w:bCs w:val="0"/>
                <w:sz w:val="22"/>
                <w:szCs w:val="20"/>
              </w:rPr>
            </w:pPr>
            <w:hyperlink r:id="rId11" w:tooltip="October Calendar with Holidays" w:history="1">
              <w:r w:rsidR="00635244" w:rsidRPr="00643D3A">
                <w:rPr>
                  <w:rStyle w:val="Hyperlink"/>
                  <w:color w:val="000080"/>
                  <w:sz w:val="22"/>
                  <w:szCs w:val="20"/>
                </w:rPr>
                <w:t>Oct</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B24677"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DC683C" w:rsidP="007A2F32">
            <w:pPr>
              <w:pStyle w:val="CalendarText"/>
              <w:jc w:val="center"/>
              <w:rPr>
                <w:rStyle w:val="CalendarNumbers"/>
                <w:bCs w:val="0"/>
                <w:sz w:val="22"/>
                <w:szCs w:val="20"/>
              </w:rPr>
            </w:pPr>
            <w:hyperlink r:id="rId12" w:tooltip="November Calendar with Holidays" w:history="1">
              <w:r w:rsidR="00635244" w:rsidRPr="00643D3A">
                <w:rPr>
                  <w:rStyle w:val="Hyperlink"/>
                  <w:color w:val="000080"/>
                  <w:sz w:val="22"/>
                  <w:szCs w:val="20"/>
                </w:rPr>
                <w:t>Nov</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DC683C" w:rsidP="007A2F32">
            <w:pPr>
              <w:pStyle w:val="CalendarText"/>
              <w:jc w:val="center"/>
              <w:rPr>
                <w:rStyle w:val="CalendarNumbers"/>
                <w:bCs w:val="0"/>
                <w:sz w:val="22"/>
                <w:szCs w:val="20"/>
              </w:rPr>
            </w:pPr>
            <w:hyperlink r:id="rId13" w:tooltip="December Calendar with Holidays" w:history="1">
              <w:r w:rsidR="00635244" w:rsidRPr="00643D3A">
                <w:rPr>
                  <w:rStyle w:val="Hyperlink"/>
                  <w:color w:val="000080"/>
                  <w:sz w:val="22"/>
                  <w:szCs w:val="20"/>
                </w:rPr>
                <w:t>Dec</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A26233"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F000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bl>
    <w:p w:rsidR="00635244" w:rsidRDefault="00635244"/>
    <w:p w:rsidR="00635244" w:rsidRDefault="00635244">
      <w:r>
        <w:t xml:space="preserve">From July 2, 2012 to December 28, 2012, totally 26 weeks, 2*26=52 pink days, 3*26=78 green days, 26 purple days. </w:t>
      </w:r>
      <w:proofErr w:type="gramStart"/>
      <w:r>
        <w:t>And two red days (Starting day and ending day of my participation of the competition).</w:t>
      </w:r>
      <w:proofErr w:type="gramEnd"/>
    </w:p>
    <w:p w:rsidR="00635244" w:rsidRDefault="00635244"/>
    <w:p w:rsidR="00635244" w:rsidRDefault="00635244">
      <w:r>
        <w:t xml:space="preserve">Pink days are limited trading days, Monday normally has volatility to give out the hints what will be the week's starting of direction. Friday normally has no big moves instead of more side way volatility. So intraday trading, especially on Friday, is the way to go for those pink days. </w:t>
      </w:r>
    </w:p>
    <w:p w:rsidR="00635244" w:rsidRDefault="00635244"/>
    <w:p w:rsidR="00635244" w:rsidRDefault="00635244">
      <w:r>
        <w:t xml:space="preserve">Green days are the days when the major moves appear for most of the markets. Focus on those days with big moves. </w:t>
      </w:r>
    </w:p>
    <w:p w:rsidR="00635244" w:rsidRDefault="00635244"/>
    <w:p w:rsidR="00635244" w:rsidRDefault="00635244">
      <w:r>
        <w:t xml:space="preserve">Purple days are the </w:t>
      </w:r>
      <w:proofErr w:type="gramStart"/>
      <w:r>
        <w:t>weekends,</w:t>
      </w:r>
      <w:proofErr w:type="gramEnd"/>
      <w:r>
        <w:t xml:space="preserve"> I need to deliver the weekly/monthly summary by those days.</w:t>
      </w:r>
    </w:p>
    <w:p w:rsidR="000D1AA1" w:rsidRDefault="000D1AA1" w:rsidP="000D1AA1"/>
    <w:p w:rsidR="00933591" w:rsidRDefault="00933591" w:rsidP="00933591">
      <w:pPr>
        <w:pStyle w:val="Heading2"/>
      </w:pPr>
      <w:bookmarkStart w:id="3" w:name="_Toc329542330"/>
      <w:r>
        <w:lastRenderedPageBreak/>
        <w:t>Markets Research</w:t>
      </w:r>
      <w:bookmarkEnd w:id="3"/>
    </w:p>
    <w:p w:rsidR="000D1AA1" w:rsidRDefault="000D1AA1" w:rsidP="000D1AA1">
      <w:r>
        <w:t>Pick</w:t>
      </w:r>
      <w:r w:rsidR="00F631FF">
        <w:t xml:space="preserve"> 3-5 markets</w:t>
      </w:r>
      <w:r>
        <w:t xml:space="preserve"> as the watch list and trade on them, every two weeks upgrade the list by adding or removing someone to keep it in a well shape. </w:t>
      </w:r>
    </w:p>
    <w:p w:rsidR="00DE7666" w:rsidRDefault="00DE7666" w:rsidP="00933591">
      <w:pPr>
        <w:pStyle w:val="Heading3"/>
      </w:pPr>
      <w:bookmarkStart w:id="4" w:name="_Toc329542331"/>
      <w:r>
        <w:rPr>
          <w:rFonts w:hint="eastAsia"/>
        </w:rPr>
        <w:t>Markets to focus</w:t>
      </w:r>
      <w:r w:rsidR="0094465C">
        <w:t xml:space="preserve"> on</w:t>
      </w:r>
      <w:bookmarkEnd w:id="4"/>
      <w:r>
        <w:rPr>
          <w:rFonts w:hint="eastAsia"/>
        </w:rPr>
        <w:t xml:space="preserve"> </w:t>
      </w:r>
    </w:p>
    <w:p w:rsidR="00DE7666" w:rsidRDefault="00BF0992" w:rsidP="00BF0992">
      <w:pPr>
        <w:pStyle w:val="ListParagraph"/>
        <w:numPr>
          <w:ilvl w:val="0"/>
          <w:numId w:val="2"/>
        </w:numPr>
      </w:pPr>
      <w:r>
        <w:rPr>
          <w:rFonts w:hint="eastAsia"/>
        </w:rPr>
        <w:t>setup extreme topping market</w:t>
      </w:r>
      <w:r w:rsidR="00301BFA">
        <w:t>s</w:t>
      </w:r>
      <w:r>
        <w:t>:</w:t>
      </w:r>
      <w:r w:rsidR="00301BFA">
        <w:rPr>
          <w:rFonts w:hint="eastAsia"/>
        </w:rPr>
        <w:t xml:space="preserve"> soybean meal</w:t>
      </w:r>
    </w:p>
    <w:p w:rsidR="00DE7666" w:rsidRDefault="00DE7666" w:rsidP="00BF0992">
      <w:pPr>
        <w:pStyle w:val="ListParagraph"/>
        <w:numPr>
          <w:ilvl w:val="0"/>
          <w:numId w:val="2"/>
        </w:numPr>
      </w:pPr>
      <w:r>
        <w:rPr>
          <w:rFonts w:hint="eastAsia"/>
        </w:rPr>
        <w:t>early down trend market</w:t>
      </w:r>
      <w:r w:rsidR="00A24758">
        <w:t>s</w:t>
      </w:r>
      <w:r>
        <w:rPr>
          <w:rFonts w:hint="eastAsia"/>
        </w:rPr>
        <w:t xml:space="preserve"> from extreme topping</w:t>
      </w:r>
      <w:r w:rsidR="00BF0992">
        <w:t xml:space="preserve">: </w:t>
      </w:r>
      <w:r w:rsidR="0085178C">
        <w:t>soybean,</w:t>
      </w:r>
    </w:p>
    <w:p w:rsidR="00DE7666" w:rsidRDefault="00DE7666" w:rsidP="00BF0992">
      <w:pPr>
        <w:pStyle w:val="ListParagraph"/>
        <w:numPr>
          <w:ilvl w:val="0"/>
          <w:numId w:val="2"/>
        </w:numPr>
      </w:pPr>
      <w:r>
        <w:rPr>
          <w:rFonts w:hint="eastAsia"/>
        </w:rPr>
        <w:t>late uptrend market</w:t>
      </w:r>
      <w:r w:rsidR="00A24758">
        <w:t>s</w:t>
      </w:r>
      <w:r>
        <w:rPr>
          <w:rFonts w:hint="eastAsia"/>
        </w:rPr>
        <w:t xml:space="preserve"> (start to accelerate)</w:t>
      </w:r>
      <w:r w:rsidR="004A3D1C">
        <w:t xml:space="preserve">: feed cattle, </w:t>
      </w:r>
      <w:r w:rsidR="005F6D75">
        <w:t>Japanese yen,</w:t>
      </w:r>
    </w:p>
    <w:p w:rsidR="00DE7666" w:rsidRDefault="00DE7666" w:rsidP="00BF0992">
      <w:pPr>
        <w:pStyle w:val="ListParagraph"/>
        <w:numPr>
          <w:ilvl w:val="0"/>
          <w:numId w:val="2"/>
        </w:numPr>
      </w:pPr>
      <w:r>
        <w:rPr>
          <w:rFonts w:hint="eastAsia"/>
        </w:rPr>
        <w:t>regular topping market</w:t>
      </w:r>
      <w:r w:rsidR="00A24758">
        <w:t>s</w:t>
      </w:r>
      <w:r w:rsidR="00BF0992">
        <w:t>: Dollar index</w:t>
      </w:r>
    </w:p>
    <w:p w:rsidR="00DE7666" w:rsidRDefault="00DE7666" w:rsidP="00BF0992">
      <w:pPr>
        <w:pStyle w:val="ListParagraph"/>
        <w:numPr>
          <w:ilvl w:val="0"/>
          <w:numId w:val="2"/>
        </w:numPr>
      </w:pPr>
      <w:r>
        <w:rPr>
          <w:rFonts w:hint="eastAsia"/>
        </w:rPr>
        <w:t>early uptrend market</w:t>
      </w:r>
      <w:r w:rsidR="00A24758">
        <w:t>s</w:t>
      </w:r>
      <w:r>
        <w:rPr>
          <w:rFonts w:hint="eastAsia"/>
        </w:rPr>
        <w:t xml:space="preserve"> (rising from bottom)</w:t>
      </w:r>
      <w:r w:rsidR="00F61B14">
        <w:t>: natural gas</w:t>
      </w:r>
      <w:r w:rsidR="00114D09">
        <w:t>, cotton,</w:t>
      </w:r>
      <w:r w:rsidR="007F7907">
        <w:t xml:space="preserve"> live cattle</w:t>
      </w:r>
      <w:r w:rsidR="006C14A4">
        <w:t>, lean hog(50% retracement?)</w:t>
      </w:r>
      <w:r w:rsidR="004407E3">
        <w:t>, platinum</w:t>
      </w:r>
      <w:r w:rsidR="00FC35BC">
        <w:t xml:space="preserve">, </w:t>
      </w:r>
    </w:p>
    <w:p w:rsidR="00DE7666" w:rsidRDefault="00DE7666" w:rsidP="00BF0992">
      <w:pPr>
        <w:pStyle w:val="ListParagraph"/>
        <w:numPr>
          <w:ilvl w:val="0"/>
          <w:numId w:val="2"/>
        </w:numPr>
      </w:pPr>
      <w:r>
        <w:rPr>
          <w:rFonts w:hint="eastAsia"/>
        </w:rPr>
        <w:t>late down trend market</w:t>
      </w:r>
      <w:r w:rsidR="00A24758">
        <w:t>s</w:t>
      </w:r>
      <w:r>
        <w:rPr>
          <w:rFonts w:hint="eastAsia"/>
        </w:rPr>
        <w:t xml:space="preserve"> (approaching bottom or forming bottom)</w:t>
      </w:r>
      <w:r w:rsidR="00550866">
        <w:t>: coffe</w:t>
      </w:r>
      <w:r w:rsidR="00E71CB6">
        <w:t>e</w:t>
      </w:r>
      <w:r w:rsidR="00550866">
        <w:t>,</w:t>
      </w:r>
      <w:r w:rsidR="00E71CB6">
        <w:t xml:space="preserve"> sugar, orange juice</w:t>
      </w:r>
      <w:r w:rsidR="00702FE6">
        <w:t>, oats,</w:t>
      </w:r>
      <w:r w:rsidR="00F30284">
        <w:t xml:space="preserve"> rough rice,</w:t>
      </w:r>
      <w:r w:rsidR="0079711A">
        <w:t xml:space="preserve"> wheat( W bottom?)</w:t>
      </w:r>
      <w:r w:rsidR="00E915FE">
        <w:t>, copper,</w:t>
      </w:r>
      <w:r w:rsidR="00EA3929">
        <w:t xml:space="preserve"> silver(50% retracement?)</w:t>
      </w:r>
      <w:r w:rsidR="002A24B3">
        <w:t>, Australia Dollar,</w:t>
      </w:r>
      <w:r w:rsidR="00337E6B">
        <w:t xml:space="preserve"> Euro FX, </w:t>
      </w:r>
      <w:r w:rsidR="00422D9B">
        <w:t>Crude oil,</w:t>
      </w:r>
      <w:r w:rsidR="00A519E0">
        <w:t xml:space="preserve"> heating oil,</w:t>
      </w:r>
      <w:r w:rsidR="000D14FF">
        <w:t xml:space="preserve"> gas oil, </w:t>
      </w:r>
      <w:r w:rsidR="00FE036D">
        <w:t>gasoline</w:t>
      </w:r>
    </w:p>
    <w:p w:rsidR="00DE7666" w:rsidRDefault="00DE7666" w:rsidP="000D1AA1"/>
    <w:p w:rsidR="00777B80" w:rsidRDefault="00777B80">
      <w:r>
        <w:br w:type="page"/>
      </w:r>
    </w:p>
    <w:p w:rsidR="00777B80" w:rsidRPr="00777B80" w:rsidRDefault="00777B80" w:rsidP="00777B80">
      <w:pPr>
        <w:jc w:val="center"/>
        <w:rPr>
          <w:b/>
        </w:rPr>
      </w:pPr>
      <w:r w:rsidRPr="00777B80">
        <w:rPr>
          <w:b/>
        </w:rPr>
        <w:lastRenderedPageBreak/>
        <w:t>Specifications (Ticks, margin, stop, range, critical time)</w:t>
      </w:r>
    </w:p>
    <w:tbl>
      <w:tblPr>
        <w:tblStyle w:val="TableGrid"/>
        <w:tblW w:w="0" w:type="auto"/>
        <w:tblLook w:val="04A0"/>
      </w:tblPr>
      <w:tblGrid>
        <w:gridCol w:w="1596"/>
        <w:gridCol w:w="1596"/>
        <w:gridCol w:w="1596"/>
        <w:gridCol w:w="1596"/>
        <w:gridCol w:w="1596"/>
        <w:gridCol w:w="1596"/>
      </w:tblGrid>
      <w:tr w:rsidR="000D1AA1" w:rsidRPr="003804B0" w:rsidTr="007A2F32">
        <w:tc>
          <w:tcPr>
            <w:tcW w:w="1596" w:type="dxa"/>
            <w:shd w:val="clear" w:color="auto" w:fill="BFBFBF" w:themeFill="background1" w:themeFillShade="BF"/>
          </w:tcPr>
          <w:p w:rsidR="000D1AA1" w:rsidRPr="003804B0" w:rsidRDefault="000D1AA1" w:rsidP="007A2F32">
            <w:pPr>
              <w:rPr>
                <w:b/>
              </w:rPr>
            </w:pPr>
            <w:r w:rsidRPr="003804B0">
              <w:rPr>
                <w:b/>
              </w:rPr>
              <w:t>Specification</w:t>
            </w:r>
          </w:p>
        </w:tc>
        <w:tc>
          <w:tcPr>
            <w:tcW w:w="1596" w:type="dxa"/>
            <w:shd w:val="clear" w:color="auto" w:fill="BFBFBF" w:themeFill="background1" w:themeFillShade="BF"/>
          </w:tcPr>
          <w:p w:rsidR="000D1AA1" w:rsidRPr="003804B0" w:rsidRDefault="000D1AA1" w:rsidP="007A2F32">
            <w:pPr>
              <w:rPr>
                <w:b/>
              </w:rPr>
            </w:pPr>
            <w:r w:rsidRPr="003804B0">
              <w:rPr>
                <w:b/>
              </w:rPr>
              <w:t>Soybean meal</w:t>
            </w:r>
          </w:p>
        </w:tc>
        <w:tc>
          <w:tcPr>
            <w:tcW w:w="1596" w:type="dxa"/>
            <w:shd w:val="clear" w:color="auto" w:fill="BFBFBF" w:themeFill="background1" w:themeFillShade="BF"/>
          </w:tcPr>
          <w:p w:rsidR="000D1AA1" w:rsidRPr="003804B0" w:rsidRDefault="000D1AA1" w:rsidP="007A2F32">
            <w:pPr>
              <w:rPr>
                <w:b/>
              </w:rPr>
            </w:pPr>
            <w:r w:rsidRPr="003804B0">
              <w:rPr>
                <w:b/>
              </w:rPr>
              <w:t>Dollar Index</w:t>
            </w:r>
          </w:p>
        </w:tc>
        <w:tc>
          <w:tcPr>
            <w:tcW w:w="1596" w:type="dxa"/>
            <w:shd w:val="clear" w:color="auto" w:fill="BFBFBF" w:themeFill="background1" w:themeFillShade="BF"/>
          </w:tcPr>
          <w:p w:rsidR="000D1AA1" w:rsidRPr="003804B0" w:rsidRDefault="000D1AA1" w:rsidP="007A2F32">
            <w:pPr>
              <w:rPr>
                <w:b/>
              </w:rPr>
            </w:pPr>
            <w:r w:rsidRPr="003804B0">
              <w:rPr>
                <w:b/>
              </w:rPr>
              <w:t>Natural Gas</w:t>
            </w:r>
          </w:p>
        </w:tc>
        <w:tc>
          <w:tcPr>
            <w:tcW w:w="1596" w:type="dxa"/>
            <w:shd w:val="clear" w:color="auto" w:fill="BFBFBF" w:themeFill="background1" w:themeFillShade="BF"/>
          </w:tcPr>
          <w:p w:rsidR="000D1AA1" w:rsidRPr="003804B0" w:rsidRDefault="00111787" w:rsidP="007A2F32">
            <w:pPr>
              <w:rPr>
                <w:b/>
              </w:rPr>
            </w:pPr>
            <w:r>
              <w:rPr>
                <w:b/>
              </w:rPr>
              <w:t>Coffee</w:t>
            </w:r>
          </w:p>
        </w:tc>
        <w:tc>
          <w:tcPr>
            <w:tcW w:w="1596" w:type="dxa"/>
            <w:shd w:val="clear" w:color="auto" w:fill="BFBFBF" w:themeFill="background1" w:themeFillShade="BF"/>
          </w:tcPr>
          <w:p w:rsidR="000D1AA1" w:rsidRPr="003804B0" w:rsidRDefault="00111787" w:rsidP="007A2F32">
            <w:pPr>
              <w:rPr>
                <w:b/>
              </w:rPr>
            </w:pPr>
            <w:r>
              <w:rPr>
                <w:b/>
              </w:rPr>
              <w:t>Cocoa</w:t>
            </w:r>
          </w:p>
        </w:tc>
      </w:tr>
      <w:tr w:rsidR="000D1AA1" w:rsidTr="007A2F32">
        <w:tc>
          <w:tcPr>
            <w:tcW w:w="1596" w:type="dxa"/>
          </w:tcPr>
          <w:p w:rsidR="000D1AA1" w:rsidRDefault="000D1AA1" w:rsidP="007A2F32">
            <w:r>
              <w:t>Symbol</w:t>
            </w:r>
          </w:p>
        </w:tc>
        <w:tc>
          <w:tcPr>
            <w:tcW w:w="1596" w:type="dxa"/>
          </w:tcPr>
          <w:p w:rsidR="000D1AA1" w:rsidRDefault="00A21F33" w:rsidP="007A2F32">
            <w:r>
              <w:t>SM</w:t>
            </w:r>
          </w:p>
        </w:tc>
        <w:tc>
          <w:tcPr>
            <w:tcW w:w="1596" w:type="dxa"/>
          </w:tcPr>
          <w:p w:rsidR="000D1AA1" w:rsidRDefault="000D1AA1" w:rsidP="007A2F32">
            <w:r>
              <w:t>DX</w:t>
            </w:r>
          </w:p>
        </w:tc>
        <w:tc>
          <w:tcPr>
            <w:tcW w:w="1596" w:type="dxa"/>
          </w:tcPr>
          <w:p w:rsidR="000D1AA1" w:rsidRDefault="000D1AA1" w:rsidP="007A2F32">
            <w:r>
              <w:t>NG</w:t>
            </w:r>
          </w:p>
        </w:tc>
        <w:tc>
          <w:tcPr>
            <w:tcW w:w="1596" w:type="dxa"/>
          </w:tcPr>
          <w:p w:rsidR="000D1AA1" w:rsidRDefault="00111787" w:rsidP="007A2F32">
            <w:r>
              <w:t>IKC</w:t>
            </w:r>
          </w:p>
        </w:tc>
        <w:tc>
          <w:tcPr>
            <w:tcW w:w="1596" w:type="dxa"/>
          </w:tcPr>
          <w:p w:rsidR="000D1AA1" w:rsidRDefault="00111787" w:rsidP="007A2F32">
            <w:r>
              <w:t>ICC</w:t>
            </w:r>
          </w:p>
        </w:tc>
      </w:tr>
      <w:tr w:rsidR="000D1AA1" w:rsidTr="007A2F32">
        <w:tc>
          <w:tcPr>
            <w:tcW w:w="1596" w:type="dxa"/>
          </w:tcPr>
          <w:p w:rsidR="000D1AA1" w:rsidRDefault="000D1AA1" w:rsidP="007A2F32">
            <w:r>
              <w:t>Month</w:t>
            </w:r>
            <w:r w:rsidR="001163B3">
              <w:t>s</w:t>
            </w:r>
          </w:p>
        </w:tc>
        <w:tc>
          <w:tcPr>
            <w:tcW w:w="1596" w:type="dxa"/>
          </w:tcPr>
          <w:p w:rsidR="000D1AA1" w:rsidRDefault="00633D1D" w:rsidP="007A2F32">
            <w:r w:rsidRPr="00633D1D">
              <w:t>F, H, K, N, Q, U, V, Z</w:t>
            </w:r>
          </w:p>
        </w:tc>
        <w:tc>
          <w:tcPr>
            <w:tcW w:w="1596" w:type="dxa"/>
          </w:tcPr>
          <w:p w:rsidR="000D1AA1" w:rsidRDefault="009E3884" w:rsidP="007A2F32">
            <w:r w:rsidRPr="009E3884">
              <w:t>H, M, U, Z</w:t>
            </w:r>
          </w:p>
        </w:tc>
        <w:tc>
          <w:tcPr>
            <w:tcW w:w="1596" w:type="dxa"/>
          </w:tcPr>
          <w:p w:rsidR="000D1AA1" w:rsidRDefault="0023211D" w:rsidP="007A2F32">
            <w:r>
              <w:t>All</w:t>
            </w:r>
          </w:p>
        </w:tc>
        <w:tc>
          <w:tcPr>
            <w:tcW w:w="1596" w:type="dxa"/>
          </w:tcPr>
          <w:p w:rsidR="000D1AA1" w:rsidRDefault="0056119B" w:rsidP="007A2F32">
            <w:r>
              <w:t>H, K, N, U, Z</w:t>
            </w:r>
          </w:p>
        </w:tc>
        <w:tc>
          <w:tcPr>
            <w:tcW w:w="1596" w:type="dxa"/>
          </w:tcPr>
          <w:p w:rsidR="000D1AA1" w:rsidRDefault="0056119B" w:rsidP="007A2F32">
            <w:r>
              <w:t>H, K, N, U, Z</w:t>
            </w:r>
          </w:p>
        </w:tc>
      </w:tr>
      <w:tr w:rsidR="00296726" w:rsidTr="000F1D5D">
        <w:tc>
          <w:tcPr>
            <w:tcW w:w="1596" w:type="dxa"/>
          </w:tcPr>
          <w:p w:rsidR="00296726" w:rsidRDefault="00296726" w:rsidP="000F1D5D">
            <w:r>
              <w:t>Rollover day</w:t>
            </w:r>
          </w:p>
        </w:tc>
        <w:tc>
          <w:tcPr>
            <w:tcW w:w="1596" w:type="dxa"/>
          </w:tcPr>
          <w:p w:rsidR="00296726" w:rsidRDefault="00296726" w:rsidP="000F1D5D">
            <w:r>
              <w:t>29--13</w:t>
            </w:r>
          </w:p>
        </w:tc>
        <w:tc>
          <w:tcPr>
            <w:tcW w:w="1596" w:type="dxa"/>
          </w:tcPr>
          <w:p w:rsidR="00296726" w:rsidRDefault="00296726" w:rsidP="000F1D5D">
            <w:r>
              <w:t>15</w:t>
            </w:r>
          </w:p>
        </w:tc>
        <w:tc>
          <w:tcPr>
            <w:tcW w:w="1596" w:type="dxa"/>
          </w:tcPr>
          <w:p w:rsidR="00296726" w:rsidRDefault="000D33F6" w:rsidP="000F1D5D">
            <w:r>
              <w:t>25</w:t>
            </w:r>
          </w:p>
        </w:tc>
        <w:tc>
          <w:tcPr>
            <w:tcW w:w="1596" w:type="dxa"/>
          </w:tcPr>
          <w:p w:rsidR="00296726" w:rsidRDefault="00296726" w:rsidP="000F1D5D"/>
        </w:tc>
        <w:tc>
          <w:tcPr>
            <w:tcW w:w="1596" w:type="dxa"/>
          </w:tcPr>
          <w:p w:rsidR="00296726" w:rsidRDefault="00296726" w:rsidP="000F1D5D"/>
        </w:tc>
      </w:tr>
      <w:tr w:rsidR="000D1AA1" w:rsidTr="007A2F32">
        <w:tc>
          <w:tcPr>
            <w:tcW w:w="1596" w:type="dxa"/>
          </w:tcPr>
          <w:p w:rsidR="000D1AA1" w:rsidRDefault="000D1AA1" w:rsidP="007A2F32">
            <w:r>
              <w:t>Tick</w:t>
            </w:r>
          </w:p>
        </w:tc>
        <w:tc>
          <w:tcPr>
            <w:tcW w:w="1596" w:type="dxa"/>
          </w:tcPr>
          <w:p w:rsidR="000D1AA1" w:rsidRDefault="004757DF" w:rsidP="007A2F32">
            <w:r>
              <w:t>0.10=$10</w:t>
            </w:r>
          </w:p>
        </w:tc>
        <w:tc>
          <w:tcPr>
            <w:tcW w:w="1596" w:type="dxa"/>
          </w:tcPr>
          <w:p w:rsidR="000D1AA1" w:rsidRDefault="009E3884" w:rsidP="007A2F32">
            <w:r>
              <w:t>0.005=</w:t>
            </w:r>
            <w:r w:rsidR="00C41320">
              <w:t>$</w:t>
            </w:r>
            <w:r>
              <w:t>5.00</w:t>
            </w:r>
          </w:p>
        </w:tc>
        <w:tc>
          <w:tcPr>
            <w:tcW w:w="1596" w:type="dxa"/>
          </w:tcPr>
          <w:p w:rsidR="000D1AA1" w:rsidRDefault="0023211D" w:rsidP="007A2F32">
            <w:r w:rsidRPr="004B1479">
              <w:t>0.005 = $12.50</w:t>
            </w:r>
          </w:p>
        </w:tc>
        <w:tc>
          <w:tcPr>
            <w:tcW w:w="1596" w:type="dxa"/>
          </w:tcPr>
          <w:p w:rsidR="000D1AA1" w:rsidRDefault="00521AE9" w:rsidP="007A2F32">
            <w:r>
              <w:t>0.05=$18.75</w:t>
            </w:r>
          </w:p>
        </w:tc>
        <w:tc>
          <w:tcPr>
            <w:tcW w:w="1596" w:type="dxa"/>
          </w:tcPr>
          <w:p w:rsidR="000D1AA1" w:rsidRDefault="00C41320" w:rsidP="007A2F32">
            <w:r>
              <w:t>1.0=$10.00</w:t>
            </w:r>
          </w:p>
        </w:tc>
      </w:tr>
      <w:tr w:rsidR="000D1AA1" w:rsidTr="007A2F32">
        <w:tc>
          <w:tcPr>
            <w:tcW w:w="1596" w:type="dxa"/>
          </w:tcPr>
          <w:p w:rsidR="000D1AA1" w:rsidRDefault="000D1AA1" w:rsidP="007A2F32">
            <w:r>
              <w:t>Margin</w:t>
            </w:r>
          </w:p>
        </w:tc>
        <w:tc>
          <w:tcPr>
            <w:tcW w:w="1596" w:type="dxa"/>
          </w:tcPr>
          <w:p w:rsidR="000D1AA1" w:rsidRDefault="009D45A0" w:rsidP="007A2F32">
            <w:r>
              <w:t>1958/1450</w:t>
            </w:r>
          </w:p>
        </w:tc>
        <w:tc>
          <w:tcPr>
            <w:tcW w:w="1596" w:type="dxa"/>
          </w:tcPr>
          <w:p w:rsidR="000D1AA1" w:rsidRDefault="00A21F33" w:rsidP="007A2F32">
            <w:r>
              <w:t>1</w:t>
            </w:r>
            <w:r w:rsidR="003556F7">
              <w:t>254/1140</w:t>
            </w:r>
          </w:p>
        </w:tc>
        <w:tc>
          <w:tcPr>
            <w:tcW w:w="1596" w:type="dxa"/>
          </w:tcPr>
          <w:p w:rsidR="000D1AA1" w:rsidRDefault="005A5943" w:rsidP="007A2F32">
            <w:r>
              <w:t>709/525</w:t>
            </w:r>
          </w:p>
        </w:tc>
        <w:tc>
          <w:tcPr>
            <w:tcW w:w="1596" w:type="dxa"/>
          </w:tcPr>
          <w:p w:rsidR="000D1AA1" w:rsidRDefault="00244A78" w:rsidP="007A2F32">
            <w:r>
              <w:t>3950/3550</w:t>
            </w:r>
          </w:p>
        </w:tc>
        <w:tc>
          <w:tcPr>
            <w:tcW w:w="1596" w:type="dxa"/>
          </w:tcPr>
          <w:p w:rsidR="000D1AA1" w:rsidRDefault="00244A78" w:rsidP="007A2F32">
            <w:r>
              <w:t>1980/1800</w:t>
            </w:r>
          </w:p>
        </w:tc>
      </w:tr>
      <w:tr w:rsidR="009F6BD3" w:rsidTr="007A2F32">
        <w:tc>
          <w:tcPr>
            <w:tcW w:w="1596" w:type="dxa"/>
          </w:tcPr>
          <w:p w:rsidR="009F6BD3" w:rsidRDefault="009F6BD3" w:rsidP="009F6BD3">
            <w:pPr>
              <w:jc w:val="center"/>
            </w:pPr>
            <w:r>
              <w:t>Daily Limit</w:t>
            </w:r>
          </w:p>
        </w:tc>
        <w:tc>
          <w:tcPr>
            <w:tcW w:w="1596" w:type="dxa"/>
          </w:tcPr>
          <w:p w:rsidR="009F6BD3" w:rsidRDefault="00D704A4" w:rsidP="007A2F32">
            <w:r>
              <w:t>20</w:t>
            </w:r>
            <w:r w:rsidR="00DE4390">
              <w:t>/30/45</w:t>
            </w:r>
          </w:p>
        </w:tc>
        <w:tc>
          <w:tcPr>
            <w:tcW w:w="1596" w:type="dxa"/>
          </w:tcPr>
          <w:p w:rsidR="009F6BD3" w:rsidRDefault="00DE4390" w:rsidP="007A2F32">
            <w:r>
              <w:t>N/A</w:t>
            </w:r>
          </w:p>
        </w:tc>
        <w:tc>
          <w:tcPr>
            <w:tcW w:w="1596" w:type="dxa"/>
          </w:tcPr>
          <w:p w:rsidR="009F6BD3" w:rsidRDefault="009F6BD3" w:rsidP="007A2F32"/>
        </w:tc>
        <w:tc>
          <w:tcPr>
            <w:tcW w:w="1596" w:type="dxa"/>
          </w:tcPr>
          <w:p w:rsidR="009F6BD3" w:rsidRDefault="00DE4390" w:rsidP="007A2F32">
            <w:r>
              <w:t>N/A</w:t>
            </w:r>
          </w:p>
        </w:tc>
        <w:tc>
          <w:tcPr>
            <w:tcW w:w="1596" w:type="dxa"/>
          </w:tcPr>
          <w:p w:rsidR="009F6BD3" w:rsidRDefault="00DE4390" w:rsidP="007A2F32">
            <w:r>
              <w:t>N/A</w:t>
            </w:r>
          </w:p>
        </w:tc>
      </w:tr>
      <w:tr w:rsidR="000D1AA1" w:rsidTr="007A2F32">
        <w:tc>
          <w:tcPr>
            <w:tcW w:w="1596" w:type="dxa"/>
          </w:tcPr>
          <w:p w:rsidR="000D1AA1" w:rsidRDefault="00633D1D" w:rsidP="007A2F32">
            <w:r>
              <w:t>Margin</w:t>
            </w:r>
            <w:r w:rsidR="00D80FCD">
              <w:t>al</w:t>
            </w:r>
            <w:r>
              <w:t xml:space="preserve"> stop loss</w:t>
            </w:r>
          </w:p>
        </w:tc>
        <w:tc>
          <w:tcPr>
            <w:tcW w:w="1596" w:type="dxa"/>
          </w:tcPr>
          <w:p w:rsidR="000D1AA1" w:rsidRDefault="00F14E78" w:rsidP="007A2F32">
            <w:r>
              <w:t>5.08</w:t>
            </w:r>
            <w:r w:rsidR="00F05641">
              <w:t>/$508</w:t>
            </w:r>
          </w:p>
        </w:tc>
        <w:tc>
          <w:tcPr>
            <w:tcW w:w="1596" w:type="dxa"/>
          </w:tcPr>
          <w:p w:rsidR="000D1AA1" w:rsidRDefault="003B2CFA" w:rsidP="007A2F32">
            <w:r>
              <w:t>0.</w:t>
            </w:r>
            <w:r w:rsidR="00A6624A">
              <w:t>114</w:t>
            </w:r>
            <w:r w:rsidR="00B02F21">
              <w:t>/$114</w:t>
            </w:r>
          </w:p>
        </w:tc>
        <w:tc>
          <w:tcPr>
            <w:tcW w:w="1596" w:type="dxa"/>
          </w:tcPr>
          <w:p w:rsidR="000D1AA1" w:rsidRDefault="006E4702" w:rsidP="007A2F32">
            <w:r>
              <w:t>0.0736</w:t>
            </w:r>
            <w:r w:rsidR="007922F0">
              <w:t>/$184</w:t>
            </w:r>
          </w:p>
        </w:tc>
        <w:tc>
          <w:tcPr>
            <w:tcW w:w="1596" w:type="dxa"/>
          </w:tcPr>
          <w:p w:rsidR="000D1AA1" w:rsidRDefault="00896916" w:rsidP="007A2F32">
            <w:r>
              <w:t>1.06</w:t>
            </w:r>
            <w:r w:rsidR="00B51A2C">
              <w:t>/</w:t>
            </w:r>
            <w:r w:rsidR="00294CFA">
              <w:t>$</w:t>
            </w:r>
            <w:r w:rsidR="00B51A2C">
              <w:t>400</w:t>
            </w:r>
          </w:p>
        </w:tc>
        <w:tc>
          <w:tcPr>
            <w:tcW w:w="1596" w:type="dxa"/>
          </w:tcPr>
          <w:p w:rsidR="000D1AA1" w:rsidRDefault="003D19BC" w:rsidP="007A2F32">
            <w:r>
              <w:t>18/</w:t>
            </w:r>
            <w:r w:rsidR="00294CFA">
              <w:t>180</w:t>
            </w:r>
          </w:p>
        </w:tc>
      </w:tr>
      <w:tr w:rsidR="000D1AA1" w:rsidTr="007A2F32">
        <w:tc>
          <w:tcPr>
            <w:tcW w:w="1596" w:type="dxa"/>
          </w:tcPr>
          <w:p w:rsidR="000D1AA1" w:rsidRDefault="000D1AA1" w:rsidP="007A2F32">
            <w:r>
              <w:t>Minimum intraday  stop loss size</w:t>
            </w:r>
          </w:p>
        </w:tc>
        <w:tc>
          <w:tcPr>
            <w:tcW w:w="1596" w:type="dxa"/>
          </w:tcPr>
          <w:p w:rsidR="000D1AA1" w:rsidRDefault="00DD66CC" w:rsidP="007A2F32">
            <w:r>
              <w:t>5</w:t>
            </w:r>
            <w:r w:rsidR="003B37EB">
              <w:t>.1</w:t>
            </w:r>
            <w:r w:rsidR="00A30FEE">
              <w:t>/$510</w:t>
            </w:r>
          </w:p>
        </w:tc>
        <w:tc>
          <w:tcPr>
            <w:tcW w:w="1596" w:type="dxa"/>
          </w:tcPr>
          <w:p w:rsidR="000D1AA1" w:rsidRDefault="00DD66CC" w:rsidP="007A2F32">
            <w:r>
              <w:t>0.1</w:t>
            </w:r>
            <w:r w:rsidR="00BD27A0">
              <w:t>15</w:t>
            </w:r>
            <w:r w:rsidR="00B02F21">
              <w:t>/$115</w:t>
            </w:r>
          </w:p>
        </w:tc>
        <w:tc>
          <w:tcPr>
            <w:tcW w:w="1596" w:type="dxa"/>
          </w:tcPr>
          <w:p w:rsidR="000D1AA1" w:rsidRDefault="00DD66CC" w:rsidP="007A2F32">
            <w:r>
              <w:t>0.075</w:t>
            </w:r>
            <w:r w:rsidR="007922F0">
              <w:t>/</w:t>
            </w:r>
            <w:r w:rsidR="00611B65">
              <w:t>$187</w:t>
            </w:r>
          </w:p>
        </w:tc>
        <w:tc>
          <w:tcPr>
            <w:tcW w:w="1596" w:type="dxa"/>
          </w:tcPr>
          <w:p w:rsidR="000D1AA1" w:rsidRDefault="007A46C3" w:rsidP="007A2F32">
            <w:r>
              <w:t>1.5/</w:t>
            </w:r>
            <w:r w:rsidR="00294CFA">
              <w:t>$</w:t>
            </w:r>
            <w:r>
              <w:t>600</w:t>
            </w:r>
          </w:p>
        </w:tc>
        <w:tc>
          <w:tcPr>
            <w:tcW w:w="1596" w:type="dxa"/>
          </w:tcPr>
          <w:p w:rsidR="000D1AA1" w:rsidRDefault="006971DE" w:rsidP="007A2F32">
            <w:r>
              <w:t>18/180</w:t>
            </w:r>
          </w:p>
        </w:tc>
      </w:tr>
      <w:tr w:rsidR="000D1AA1" w:rsidTr="007A2F32">
        <w:tc>
          <w:tcPr>
            <w:tcW w:w="1596" w:type="dxa"/>
          </w:tcPr>
          <w:p w:rsidR="000D1AA1" w:rsidRDefault="000D1AA1" w:rsidP="007A2F32">
            <w:r>
              <w:t>Minimum inter-day stop loss size</w:t>
            </w:r>
          </w:p>
        </w:tc>
        <w:tc>
          <w:tcPr>
            <w:tcW w:w="1596" w:type="dxa"/>
          </w:tcPr>
          <w:p w:rsidR="000D1AA1" w:rsidRDefault="007B4489" w:rsidP="007B4489">
            <w:r>
              <w:t>15.3</w:t>
            </w:r>
            <w:r w:rsidR="00A30FEE">
              <w:t>/$1530</w:t>
            </w:r>
          </w:p>
        </w:tc>
        <w:tc>
          <w:tcPr>
            <w:tcW w:w="1596" w:type="dxa"/>
          </w:tcPr>
          <w:p w:rsidR="000D1AA1" w:rsidRDefault="007B4489" w:rsidP="007A2F32">
            <w:r>
              <w:t>0.345</w:t>
            </w:r>
            <w:r w:rsidR="00B02F21">
              <w:t>/$345</w:t>
            </w:r>
          </w:p>
        </w:tc>
        <w:tc>
          <w:tcPr>
            <w:tcW w:w="1596" w:type="dxa"/>
          </w:tcPr>
          <w:p w:rsidR="000D1AA1" w:rsidRDefault="007B4489" w:rsidP="007A2F32">
            <w:r>
              <w:t>0.225</w:t>
            </w:r>
            <w:r w:rsidR="00611B65">
              <w:t>/$562</w:t>
            </w:r>
          </w:p>
        </w:tc>
        <w:tc>
          <w:tcPr>
            <w:tcW w:w="1596" w:type="dxa"/>
          </w:tcPr>
          <w:p w:rsidR="000D1AA1" w:rsidRDefault="00E03F81" w:rsidP="007A2F32">
            <w:r>
              <w:t>4.5/</w:t>
            </w:r>
            <w:r w:rsidR="00294CFA">
              <w:t>$</w:t>
            </w:r>
            <w:r>
              <w:t>1800</w:t>
            </w:r>
          </w:p>
        </w:tc>
        <w:tc>
          <w:tcPr>
            <w:tcW w:w="1596" w:type="dxa"/>
          </w:tcPr>
          <w:p w:rsidR="000D1AA1" w:rsidRDefault="00166E72" w:rsidP="007A2F32">
            <w:r>
              <w:t>54/540</w:t>
            </w:r>
          </w:p>
        </w:tc>
      </w:tr>
      <w:tr w:rsidR="003355D6" w:rsidTr="007A2F32">
        <w:tc>
          <w:tcPr>
            <w:tcW w:w="1596" w:type="dxa"/>
          </w:tcPr>
          <w:p w:rsidR="003355D6" w:rsidRDefault="003355D6" w:rsidP="007A2F32">
            <w:r>
              <w:t>Average inter-day range (3, 5, 10, 30,</w:t>
            </w:r>
            <w:r w:rsidR="00761DA0">
              <w:t xml:space="preserve"> 60,</w:t>
            </w:r>
            <w:r>
              <w:t xml:space="preserve"> 90)</w:t>
            </w:r>
          </w:p>
        </w:tc>
        <w:tc>
          <w:tcPr>
            <w:tcW w:w="1596" w:type="dxa"/>
          </w:tcPr>
          <w:p w:rsidR="003355D6" w:rsidRDefault="0076245B" w:rsidP="007A2F32">
            <w:r>
              <w:t>12.03, 12.72</w:t>
            </w:r>
            <w:r w:rsidR="00D45A03">
              <w:t>, 13.12, 11.65, 9.7, 8.38</w:t>
            </w:r>
          </w:p>
        </w:tc>
        <w:tc>
          <w:tcPr>
            <w:tcW w:w="1596" w:type="dxa"/>
          </w:tcPr>
          <w:p w:rsidR="003355D6" w:rsidRDefault="00A44D4D" w:rsidP="00A44D4D">
            <w:r>
              <w:t>0.69</w:t>
            </w:r>
            <w:r w:rsidR="0028171D">
              <w:t>, 0.</w:t>
            </w:r>
            <w:r>
              <w:t>68</w:t>
            </w:r>
            <w:r w:rsidR="0028171D">
              <w:t>, 0.6</w:t>
            </w:r>
            <w:r>
              <w:t>8</w:t>
            </w:r>
            <w:r w:rsidR="0028171D">
              <w:t>, 0.58, 0.54, 0.55</w:t>
            </w:r>
          </w:p>
        </w:tc>
        <w:tc>
          <w:tcPr>
            <w:tcW w:w="1596" w:type="dxa"/>
          </w:tcPr>
          <w:p w:rsidR="003355D6" w:rsidRDefault="001A5456" w:rsidP="007A2F32">
            <w:r>
              <w:t>0.0850</w:t>
            </w:r>
            <w:r w:rsidR="00580027">
              <w:t>, 0.</w:t>
            </w:r>
            <w:r>
              <w:t>1050, 0.1055, 0.1227, 0.1037</w:t>
            </w:r>
            <w:r w:rsidR="00580027">
              <w:t>, 0.108</w:t>
            </w:r>
            <w:r>
              <w:t>8</w:t>
            </w:r>
          </w:p>
        </w:tc>
        <w:tc>
          <w:tcPr>
            <w:tcW w:w="1596" w:type="dxa"/>
          </w:tcPr>
          <w:p w:rsidR="003355D6" w:rsidRDefault="003355D6" w:rsidP="007A2F32"/>
        </w:tc>
        <w:tc>
          <w:tcPr>
            <w:tcW w:w="1596" w:type="dxa"/>
          </w:tcPr>
          <w:p w:rsidR="003355D6" w:rsidRDefault="003355D6" w:rsidP="007A2F32"/>
        </w:tc>
      </w:tr>
      <w:tr w:rsidR="000165B8" w:rsidTr="000F1D5D">
        <w:trPr>
          <w:trHeight w:val="1343"/>
        </w:trPr>
        <w:tc>
          <w:tcPr>
            <w:tcW w:w="1596" w:type="dxa"/>
          </w:tcPr>
          <w:p w:rsidR="000165B8" w:rsidRDefault="000165B8" w:rsidP="007A2F32">
            <w:r>
              <w:t xml:space="preserve">Active intraday trade time, </w:t>
            </w:r>
          </w:p>
          <w:p w:rsidR="000165B8" w:rsidRDefault="000165B8" w:rsidP="00173155">
            <w:r>
              <w:t>Intraday critical time (EDT)</w:t>
            </w:r>
          </w:p>
        </w:tc>
        <w:tc>
          <w:tcPr>
            <w:tcW w:w="1596" w:type="dxa"/>
          </w:tcPr>
          <w:p w:rsidR="000165B8" w:rsidRDefault="000165B8" w:rsidP="007A2F32">
            <w:r>
              <w:t>1:30-6:00</w:t>
            </w:r>
          </w:p>
          <w:p w:rsidR="000165B8" w:rsidRDefault="000165B8" w:rsidP="007A2F32">
            <w:r>
              <w:t>10:00-14:00</w:t>
            </w:r>
          </w:p>
        </w:tc>
        <w:tc>
          <w:tcPr>
            <w:tcW w:w="1596" w:type="dxa"/>
          </w:tcPr>
          <w:p w:rsidR="000165B8" w:rsidRDefault="000165B8" w:rsidP="007A2F32">
            <w:r>
              <w:t>3:00-6:00</w:t>
            </w:r>
          </w:p>
          <w:p w:rsidR="000165B8" w:rsidRDefault="000165B8" w:rsidP="007A2F32">
            <w:r>
              <w:t>8:00-14:00</w:t>
            </w:r>
          </w:p>
        </w:tc>
        <w:tc>
          <w:tcPr>
            <w:tcW w:w="1596" w:type="dxa"/>
          </w:tcPr>
          <w:p w:rsidR="000165B8" w:rsidRDefault="000165B8" w:rsidP="007A2F32">
            <w:r>
              <w:t>8:00-9:00</w:t>
            </w:r>
          </w:p>
          <w:p w:rsidR="000165B8" w:rsidRDefault="000165B8" w:rsidP="007A2F32">
            <w:r>
              <w:t>11:00-14:30</w:t>
            </w:r>
          </w:p>
        </w:tc>
        <w:tc>
          <w:tcPr>
            <w:tcW w:w="1596" w:type="dxa"/>
          </w:tcPr>
          <w:p w:rsidR="000165B8" w:rsidRDefault="000165B8" w:rsidP="007A2F32"/>
        </w:tc>
        <w:tc>
          <w:tcPr>
            <w:tcW w:w="1596" w:type="dxa"/>
          </w:tcPr>
          <w:p w:rsidR="000165B8" w:rsidRDefault="000165B8" w:rsidP="007A2F32"/>
        </w:tc>
      </w:tr>
    </w:tbl>
    <w:p w:rsidR="000D1AA1" w:rsidRDefault="000D1AA1" w:rsidP="000D1AA1"/>
    <w:tbl>
      <w:tblPr>
        <w:tblStyle w:val="TableGrid"/>
        <w:tblW w:w="0" w:type="auto"/>
        <w:tblLook w:val="04A0"/>
      </w:tblPr>
      <w:tblGrid>
        <w:gridCol w:w="1596"/>
        <w:gridCol w:w="1596"/>
        <w:gridCol w:w="1596"/>
        <w:gridCol w:w="1596"/>
        <w:gridCol w:w="1596"/>
        <w:gridCol w:w="1596"/>
      </w:tblGrid>
      <w:tr w:rsidR="00C32FEC" w:rsidRPr="003804B0" w:rsidTr="0089533E">
        <w:tc>
          <w:tcPr>
            <w:tcW w:w="1596" w:type="dxa"/>
            <w:shd w:val="clear" w:color="auto" w:fill="BFBFBF" w:themeFill="background1" w:themeFillShade="BF"/>
          </w:tcPr>
          <w:p w:rsidR="00C32FEC" w:rsidRPr="003804B0" w:rsidRDefault="00C32FEC" w:rsidP="0089533E">
            <w:pPr>
              <w:rPr>
                <w:b/>
              </w:rPr>
            </w:pPr>
            <w:r w:rsidRPr="003804B0">
              <w:rPr>
                <w:b/>
              </w:rPr>
              <w:t>Specification</w:t>
            </w:r>
          </w:p>
        </w:tc>
        <w:tc>
          <w:tcPr>
            <w:tcW w:w="1596" w:type="dxa"/>
            <w:shd w:val="clear" w:color="auto" w:fill="BFBFBF" w:themeFill="background1" w:themeFillShade="BF"/>
          </w:tcPr>
          <w:p w:rsidR="00C32FEC" w:rsidRPr="003804B0" w:rsidRDefault="00FB0393" w:rsidP="0089533E">
            <w:pPr>
              <w:rPr>
                <w:b/>
              </w:rPr>
            </w:pPr>
            <w:r>
              <w:rPr>
                <w:b/>
              </w:rPr>
              <w:t>Orange Juice</w:t>
            </w:r>
          </w:p>
        </w:tc>
        <w:tc>
          <w:tcPr>
            <w:tcW w:w="1596" w:type="dxa"/>
            <w:shd w:val="clear" w:color="auto" w:fill="BFBFBF" w:themeFill="background1" w:themeFillShade="BF"/>
          </w:tcPr>
          <w:p w:rsidR="00C32FEC" w:rsidRPr="003804B0" w:rsidRDefault="00FB0393" w:rsidP="0089533E">
            <w:pPr>
              <w:rPr>
                <w:b/>
              </w:rPr>
            </w:pPr>
            <w:r>
              <w:rPr>
                <w:b/>
              </w:rPr>
              <w:t>E-mini Corn</w:t>
            </w:r>
          </w:p>
        </w:tc>
        <w:tc>
          <w:tcPr>
            <w:tcW w:w="1596" w:type="dxa"/>
            <w:shd w:val="clear" w:color="auto" w:fill="BFBFBF" w:themeFill="background1" w:themeFillShade="BF"/>
          </w:tcPr>
          <w:p w:rsidR="00C32FEC" w:rsidRPr="003804B0" w:rsidRDefault="00FB0393" w:rsidP="0089533E">
            <w:pPr>
              <w:rPr>
                <w:b/>
              </w:rPr>
            </w:pPr>
            <w:r>
              <w:rPr>
                <w:b/>
              </w:rPr>
              <w:t>E-mini Wheat</w:t>
            </w:r>
          </w:p>
        </w:tc>
        <w:tc>
          <w:tcPr>
            <w:tcW w:w="1596" w:type="dxa"/>
            <w:shd w:val="clear" w:color="auto" w:fill="BFBFBF" w:themeFill="background1" w:themeFillShade="BF"/>
          </w:tcPr>
          <w:p w:rsidR="00C32FEC" w:rsidRPr="003804B0" w:rsidRDefault="00C32FEC" w:rsidP="0089533E">
            <w:pPr>
              <w:rPr>
                <w:b/>
              </w:rPr>
            </w:pPr>
          </w:p>
        </w:tc>
        <w:tc>
          <w:tcPr>
            <w:tcW w:w="1596" w:type="dxa"/>
            <w:shd w:val="clear" w:color="auto" w:fill="BFBFBF" w:themeFill="background1" w:themeFillShade="BF"/>
          </w:tcPr>
          <w:p w:rsidR="00C32FEC" w:rsidRPr="003804B0" w:rsidRDefault="00C32FEC" w:rsidP="0089533E">
            <w:pPr>
              <w:rPr>
                <w:b/>
              </w:rPr>
            </w:pPr>
          </w:p>
        </w:tc>
      </w:tr>
      <w:tr w:rsidR="00C32FEC" w:rsidTr="0089533E">
        <w:tc>
          <w:tcPr>
            <w:tcW w:w="1596" w:type="dxa"/>
          </w:tcPr>
          <w:p w:rsidR="00C32FEC" w:rsidRDefault="00C32FEC" w:rsidP="0089533E">
            <w:r>
              <w:t>Symbol</w:t>
            </w:r>
          </w:p>
        </w:tc>
        <w:tc>
          <w:tcPr>
            <w:tcW w:w="1596" w:type="dxa"/>
          </w:tcPr>
          <w:p w:rsidR="00C32FEC" w:rsidRDefault="00FB0393" w:rsidP="0089533E">
            <w:r>
              <w:t>IOJ</w:t>
            </w:r>
          </w:p>
        </w:tc>
        <w:tc>
          <w:tcPr>
            <w:tcW w:w="1596" w:type="dxa"/>
          </w:tcPr>
          <w:p w:rsidR="00C32FEC" w:rsidRDefault="00AF4E24" w:rsidP="0089533E">
            <w:r>
              <w:t>XC</w:t>
            </w:r>
          </w:p>
        </w:tc>
        <w:tc>
          <w:tcPr>
            <w:tcW w:w="1596" w:type="dxa"/>
          </w:tcPr>
          <w:p w:rsidR="00C32FEC" w:rsidRDefault="00AF4E24" w:rsidP="0089533E">
            <w:r>
              <w:t>XW</w:t>
            </w:r>
          </w:p>
        </w:tc>
        <w:tc>
          <w:tcPr>
            <w:tcW w:w="1596" w:type="dxa"/>
          </w:tcPr>
          <w:p w:rsidR="00C32FEC" w:rsidRDefault="00B56480" w:rsidP="0089533E">
            <w:r>
              <w:t>RR</w:t>
            </w:r>
          </w:p>
        </w:tc>
        <w:tc>
          <w:tcPr>
            <w:tcW w:w="1596" w:type="dxa"/>
          </w:tcPr>
          <w:p w:rsidR="00C32FEC" w:rsidRDefault="00B56480" w:rsidP="0089533E">
            <w:r>
              <w:t>DA</w:t>
            </w:r>
          </w:p>
        </w:tc>
      </w:tr>
      <w:tr w:rsidR="00347B63" w:rsidTr="0089533E">
        <w:tc>
          <w:tcPr>
            <w:tcW w:w="1596" w:type="dxa"/>
          </w:tcPr>
          <w:p w:rsidR="00347B63" w:rsidRDefault="00347B63" w:rsidP="0089533E">
            <w:r>
              <w:t>Months</w:t>
            </w:r>
          </w:p>
        </w:tc>
        <w:tc>
          <w:tcPr>
            <w:tcW w:w="1596" w:type="dxa"/>
          </w:tcPr>
          <w:p w:rsidR="00347B63" w:rsidRDefault="00347B63" w:rsidP="00013099">
            <w:r>
              <w:t>F, H, K, N,</w:t>
            </w:r>
            <w:r w:rsidRPr="00633D1D">
              <w:t xml:space="preserve"> U, </w:t>
            </w:r>
            <w:r>
              <w:t>X</w:t>
            </w:r>
          </w:p>
        </w:tc>
        <w:tc>
          <w:tcPr>
            <w:tcW w:w="1596" w:type="dxa"/>
          </w:tcPr>
          <w:p w:rsidR="00347B63" w:rsidRDefault="00347B63" w:rsidP="0089533E">
            <w:r>
              <w:t>H, K, N</w:t>
            </w:r>
            <w:r w:rsidRPr="009E3884">
              <w:t>, U, Z</w:t>
            </w:r>
          </w:p>
        </w:tc>
        <w:tc>
          <w:tcPr>
            <w:tcW w:w="1596" w:type="dxa"/>
          </w:tcPr>
          <w:p w:rsidR="00347B63" w:rsidRDefault="00347B63" w:rsidP="0089533E">
            <w:r>
              <w:t>H, K, N</w:t>
            </w:r>
            <w:r w:rsidRPr="009E3884">
              <w:t>, U, Z</w:t>
            </w:r>
          </w:p>
        </w:tc>
        <w:tc>
          <w:tcPr>
            <w:tcW w:w="1596" w:type="dxa"/>
          </w:tcPr>
          <w:p w:rsidR="00347B63" w:rsidRDefault="00347B63" w:rsidP="0089533E">
            <w:r>
              <w:t>H, K, N, U, Z</w:t>
            </w:r>
          </w:p>
        </w:tc>
        <w:tc>
          <w:tcPr>
            <w:tcW w:w="1596" w:type="dxa"/>
          </w:tcPr>
          <w:p w:rsidR="00347B63" w:rsidRDefault="00347B63" w:rsidP="0089533E">
            <w:r>
              <w:t>H, K, N, U, Z</w:t>
            </w:r>
          </w:p>
        </w:tc>
      </w:tr>
      <w:tr w:rsidR="00C32FEC" w:rsidTr="0089533E">
        <w:tc>
          <w:tcPr>
            <w:tcW w:w="1596" w:type="dxa"/>
          </w:tcPr>
          <w:p w:rsidR="00C32FEC" w:rsidRDefault="00C32FEC" w:rsidP="0089533E">
            <w:r>
              <w:t>Rollover day</w:t>
            </w:r>
          </w:p>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r>
      <w:tr w:rsidR="00347B63" w:rsidTr="0089533E">
        <w:tc>
          <w:tcPr>
            <w:tcW w:w="1596" w:type="dxa"/>
          </w:tcPr>
          <w:p w:rsidR="00347B63" w:rsidRDefault="00347B63" w:rsidP="0089533E">
            <w:r>
              <w:t>Tick</w:t>
            </w:r>
          </w:p>
        </w:tc>
        <w:tc>
          <w:tcPr>
            <w:tcW w:w="1596" w:type="dxa"/>
          </w:tcPr>
          <w:p w:rsidR="00347B63" w:rsidRDefault="00347B63" w:rsidP="0089533E">
            <w:r>
              <w:t>0.10=$10</w:t>
            </w:r>
          </w:p>
        </w:tc>
        <w:tc>
          <w:tcPr>
            <w:tcW w:w="1596" w:type="dxa"/>
          </w:tcPr>
          <w:p w:rsidR="00347B63" w:rsidRDefault="00347B63" w:rsidP="006130C2">
            <w:r>
              <w:t>0.125=$1.25</w:t>
            </w:r>
          </w:p>
        </w:tc>
        <w:tc>
          <w:tcPr>
            <w:tcW w:w="1596" w:type="dxa"/>
          </w:tcPr>
          <w:p w:rsidR="00347B63" w:rsidRDefault="00347B63" w:rsidP="0089533E">
            <w:r>
              <w:t>0.125=$1.25</w:t>
            </w:r>
          </w:p>
        </w:tc>
        <w:tc>
          <w:tcPr>
            <w:tcW w:w="1596" w:type="dxa"/>
          </w:tcPr>
          <w:p w:rsidR="00347B63" w:rsidRDefault="00347B63" w:rsidP="0089533E"/>
        </w:tc>
        <w:tc>
          <w:tcPr>
            <w:tcW w:w="1596" w:type="dxa"/>
          </w:tcPr>
          <w:p w:rsidR="00347B63" w:rsidRDefault="00347B63" w:rsidP="0089533E"/>
        </w:tc>
      </w:tr>
      <w:tr w:rsidR="00C32FEC" w:rsidTr="0089533E">
        <w:tc>
          <w:tcPr>
            <w:tcW w:w="1596" w:type="dxa"/>
          </w:tcPr>
          <w:p w:rsidR="00C32FEC" w:rsidRDefault="00C32FEC" w:rsidP="0089533E">
            <w:r>
              <w:t>Margin</w:t>
            </w:r>
          </w:p>
        </w:tc>
        <w:tc>
          <w:tcPr>
            <w:tcW w:w="1596" w:type="dxa"/>
          </w:tcPr>
          <w:p w:rsidR="00C32FEC" w:rsidRDefault="00C32FEC" w:rsidP="0089533E">
            <w:r>
              <w:t>1</w:t>
            </w:r>
            <w:r w:rsidR="00BB3963">
              <w:t>925/1750</w:t>
            </w:r>
          </w:p>
        </w:tc>
        <w:tc>
          <w:tcPr>
            <w:tcW w:w="1596" w:type="dxa"/>
          </w:tcPr>
          <w:p w:rsidR="00C32FEC" w:rsidRDefault="00CF7D11" w:rsidP="0089533E">
            <w:r>
              <w:t>540/400</w:t>
            </w:r>
          </w:p>
        </w:tc>
        <w:tc>
          <w:tcPr>
            <w:tcW w:w="1596" w:type="dxa"/>
          </w:tcPr>
          <w:p w:rsidR="00C32FEC" w:rsidRDefault="00BB3963" w:rsidP="0089533E">
            <w:r>
              <w:t>743/550</w:t>
            </w:r>
          </w:p>
        </w:tc>
        <w:tc>
          <w:tcPr>
            <w:tcW w:w="1596" w:type="dxa"/>
          </w:tcPr>
          <w:p w:rsidR="00C32FEC" w:rsidRDefault="00C32FEC" w:rsidP="0089533E"/>
        </w:tc>
        <w:tc>
          <w:tcPr>
            <w:tcW w:w="1596" w:type="dxa"/>
          </w:tcPr>
          <w:p w:rsidR="00C32FEC" w:rsidRDefault="00C32FEC" w:rsidP="0089533E"/>
        </w:tc>
      </w:tr>
      <w:tr w:rsidR="00C24291" w:rsidTr="0089533E">
        <w:tc>
          <w:tcPr>
            <w:tcW w:w="1596" w:type="dxa"/>
          </w:tcPr>
          <w:p w:rsidR="00C24291" w:rsidRDefault="00C24291" w:rsidP="0089533E">
            <w:r>
              <w:t>Daily Limit</w:t>
            </w:r>
          </w:p>
        </w:tc>
        <w:tc>
          <w:tcPr>
            <w:tcW w:w="1596" w:type="dxa"/>
          </w:tcPr>
          <w:p w:rsidR="00C24291" w:rsidRDefault="00D16334" w:rsidP="0089533E">
            <w:r>
              <w:t>10/20</w:t>
            </w:r>
          </w:p>
        </w:tc>
        <w:tc>
          <w:tcPr>
            <w:tcW w:w="1596" w:type="dxa"/>
          </w:tcPr>
          <w:p w:rsidR="00C24291" w:rsidRDefault="007D5FA6" w:rsidP="0089533E">
            <w:r>
              <w:t>3</w:t>
            </w:r>
            <w:r w:rsidR="00C24291">
              <w:t>0</w:t>
            </w:r>
          </w:p>
        </w:tc>
        <w:tc>
          <w:tcPr>
            <w:tcW w:w="1596" w:type="dxa"/>
          </w:tcPr>
          <w:p w:rsidR="00C24291" w:rsidRDefault="00247820" w:rsidP="0089533E">
            <w:r>
              <w:t>6</w:t>
            </w:r>
            <w:r w:rsidR="00C24291">
              <w:t>0</w:t>
            </w:r>
          </w:p>
        </w:tc>
        <w:tc>
          <w:tcPr>
            <w:tcW w:w="1596" w:type="dxa"/>
          </w:tcPr>
          <w:p w:rsidR="00C24291" w:rsidRDefault="00C24291" w:rsidP="0089533E"/>
        </w:tc>
        <w:tc>
          <w:tcPr>
            <w:tcW w:w="1596" w:type="dxa"/>
          </w:tcPr>
          <w:p w:rsidR="00C24291" w:rsidRDefault="00954AB7" w:rsidP="0089533E">
            <w:r>
              <w:t>$0.</w:t>
            </w:r>
            <w:r w:rsidR="00416C35">
              <w:t>75</w:t>
            </w:r>
          </w:p>
        </w:tc>
      </w:tr>
      <w:tr w:rsidR="00C32FEC" w:rsidTr="0089533E">
        <w:tc>
          <w:tcPr>
            <w:tcW w:w="1596" w:type="dxa"/>
          </w:tcPr>
          <w:p w:rsidR="00C32FEC" w:rsidRDefault="00C32FEC" w:rsidP="0089533E">
            <w:r>
              <w:t>Marginal stop loss</w:t>
            </w:r>
          </w:p>
        </w:tc>
        <w:tc>
          <w:tcPr>
            <w:tcW w:w="1596" w:type="dxa"/>
          </w:tcPr>
          <w:p w:rsidR="00C32FEC" w:rsidRDefault="00C32FEC" w:rsidP="0089533E">
            <w:r>
              <w:t>5.08/$508</w:t>
            </w:r>
          </w:p>
        </w:tc>
        <w:tc>
          <w:tcPr>
            <w:tcW w:w="1596" w:type="dxa"/>
          </w:tcPr>
          <w:p w:rsidR="00C32FEC" w:rsidRDefault="00C32FEC" w:rsidP="0089533E">
            <w:r>
              <w:t>0.114/$114</w:t>
            </w:r>
          </w:p>
        </w:tc>
        <w:tc>
          <w:tcPr>
            <w:tcW w:w="1596" w:type="dxa"/>
          </w:tcPr>
          <w:p w:rsidR="00C32FEC" w:rsidRDefault="00C32FEC" w:rsidP="0089533E">
            <w:r>
              <w:t>0.0736/$184</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intraday  stop loss size</w:t>
            </w:r>
          </w:p>
        </w:tc>
        <w:tc>
          <w:tcPr>
            <w:tcW w:w="1596" w:type="dxa"/>
          </w:tcPr>
          <w:p w:rsidR="00C32FEC" w:rsidRDefault="00C32FEC" w:rsidP="0089533E">
            <w:r>
              <w:t>5.1/$510</w:t>
            </w:r>
          </w:p>
        </w:tc>
        <w:tc>
          <w:tcPr>
            <w:tcW w:w="1596" w:type="dxa"/>
          </w:tcPr>
          <w:p w:rsidR="00C32FEC" w:rsidRDefault="00C32FEC" w:rsidP="0089533E">
            <w:r>
              <w:t>0.115/$115</w:t>
            </w:r>
          </w:p>
        </w:tc>
        <w:tc>
          <w:tcPr>
            <w:tcW w:w="1596" w:type="dxa"/>
          </w:tcPr>
          <w:p w:rsidR="00C32FEC" w:rsidRDefault="00C32FEC" w:rsidP="0089533E">
            <w:r>
              <w:t>0.075/$187</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inter-day stop loss size</w:t>
            </w:r>
          </w:p>
        </w:tc>
        <w:tc>
          <w:tcPr>
            <w:tcW w:w="1596" w:type="dxa"/>
          </w:tcPr>
          <w:p w:rsidR="00C32FEC" w:rsidRDefault="00C32FEC" w:rsidP="0089533E">
            <w:r>
              <w:t>15.3/$1530</w:t>
            </w:r>
          </w:p>
        </w:tc>
        <w:tc>
          <w:tcPr>
            <w:tcW w:w="1596" w:type="dxa"/>
          </w:tcPr>
          <w:p w:rsidR="00C32FEC" w:rsidRDefault="00C32FEC" w:rsidP="0089533E">
            <w:r>
              <w:t>0.345/$345</w:t>
            </w:r>
          </w:p>
        </w:tc>
        <w:tc>
          <w:tcPr>
            <w:tcW w:w="1596" w:type="dxa"/>
          </w:tcPr>
          <w:p w:rsidR="00C32FEC" w:rsidRDefault="00C32FEC" w:rsidP="0089533E">
            <w:r>
              <w:t>0.225/$562</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 xml:space="preserve">Average inter-day range (3, 5, </w:t>
            </w:r>
            <w:r>
              <w:lastRenderedPageBreak/>
              <w:t>10, 30, 60, 90)</w:t>
            </w:r>
          </w:p>
        </w:tc>
        <w:tc>
          <w:tcPr>
            <w:tcW w:w="1596" w:type="dxa"/>
          </w:tcPr>
          <w:p w:rsidR="00C32FEC" w:rsidRDefault="00C32FEC" w:rsidP="0089533E">
            <w:r>
              <w:lastRenderedPageBreak/>
              <w:t xml:space="preserve">12.03, 12.72, 13.12, 11.65, </w:t>
            </w:r>
            <w:r>
              <w:lastRenderedPageBreak/>
              <w:t>9.7, 8.38</w:t>
            </w:r>
          </w:p>
        </w:tc>
        <w:tc>
          <w:tcPr>
            <w:tcW w:w="1596" w:type="dxa"/>
          </w:tcPr>
          <w:p w:rsidR="00C32FEC" w:rsidRDefault="00C32FEC" w:rsidP="0089533E">
            <w:r>
              <w:lastRenderedPageBreak/>
              <w:t xml:space="preserve">0.69, 0.68, 0.68, 0.58, </w:t>
            </w:r>
            <w:r>
              <w:lastRenderedPageBreak/>
              <w:t>0.54, 0.55</w:t>
            </w:r>
          </w:p>
        </w:tc>
        <w:tc>
          <w:tcPr>
            <w:tcW w:w="1596" w:type="dxa"/>
          </w:tcPr>
          <w:p w:rsidR="00C32FEC" w:rsidRDefault="00C32FEC" w:rsidP="0089533E">
            <w:r>
              <w:lastRenderedPageBreak/>
              <w:t xml:space="preserve">0.0850, 0.1050, </w:t>
            </w:r>
            <w:r>
              <w:lastRenderedPageBreak/>
              <w:t>0.1055, 0.1227, 0.1037, 0.1088</w:t>
            </w:r>
          </w:p>
        </w:tc>
        <w:tc>
          <w:tcPr>
            <w:tcW w:w="1596" w:type="dxa"/>
          </w:tcPr>
          <w:p w:rsidR="00C32FEC" w:rsidRDefault="00C32FEC" w:rsidP="0089533E"/>
        </w:tc>
        <w:tc>
          <w:tcPr>
            <w:tcW w:w="1596" w:type="dxa"/>
          </w:tcPr>
          <w:p w:rsidR="00C32FEC" w:rsidRDefault="00C32FEC" w:rsidP="0089533E"/>
        </w:tc>
      </w:tr>
      <w:tr w:rsidR="00C32FEC" w:rsidTr="0089533E">
        <w:trPr>
          <w:trHeight w:val="1343"/>
        </w:trPr>
        <w:tc>
          <w:tcPr>
            <w:tcW w:w="1596" w:type="dxa"/>
          </w:tcPr>
          <w:p w:rsidR="00C32FEC" w:rsidRDefault="00C32FEC" w:rsidP="0089533E">
            <w:r>
              <w:lastRenderedPageBreak/>
              <w:t xml:space="preserve">Active intraday trade time, </w:t>
            </w:r>
          </w:p>
          <w:p w:rsidR="00C32FEC" w:rsidRDefault="00C32FEC" w:rsidP="0089533E">
            <w:r>
              <w:t>Intraday critical time (EDT)</w:t>
            </w:r>
          </w:p>
        </w:tc>
        <w:tc>
          <w:tcPr>
            <w:tcW w:w="1596" w:type="dxa"/>
          </w:tcPr>
          <w:p w:rsidR="00C32FEC" w:rsidRDefault="00C32FEC" w:rsidP="0089533E">
            <w:r>
              <w:t>1:30-6:00</w:t>
            </w:r>
          </w:p>
          <w:p w:rsidR="00C32FEC" w:rsidRDefault="00C32FEC" w:rsidP="0089533E">
            <w:r>
              <w:t>10:00-14:00</w:t>
            </w:r>
          </w:p>
        </w:tc>
        <w:tc>
          <w:tcPr>
            <w:tcW w:w="1596" w:type="dxa"/>
          </w:tcPr>
          <w:p w:rsidR="00C32FEC" w:rsidRDefault="00C32FEC" w:rsidP="0089533E">
            <w:r>
              <w:t>3:00-6:00</w:t>
            </w:r>
          </w:p>
          <w:p w:rsidR="00C32FEC" w:rsidRDefault="00C32FEC" w:rsidP="0089533E">
            <w:r>
              <w:t>8:00-14:00</w:t>
            </w:r>
          </w:p>
        </w:tc>
        <w:tc>
          <w:tcPr>
            <w:tcW w:w="1596" w:type="dxa"/>
          </w:tcPr>
          <w:p w:rsidR="00C32FEC" w:rsidRDefault="00C32FEC" w:rsidP="0089533E">
            <w:r>
              <w:t>8:00-9:00</w:t>
            </w:r>
          </w:p>
          <w:p w:rsidR="00C32FEC" w:rsidRDefault="00C32FEC" w:rsidP="0089533E">
            <w:r>
              <w:t>11:00-14:30</w:t>
            </w:r>
          </w:p>
        </w:tc>
        <w:tc>
          <w:tcPr>
            <w:tcW w:w="1596" w:type="dxa"/>
          </w:tcPr>
          <w:p w:rsidR="00C32FEC" w:rsidRDefault="00C32FEC" w:rsidP="0089533E"/>
        </w:tc>
        <w:tc>
          <w:tcPr>
            <w:tcW w:w="1596" w:type="dxa"/>
          </w:tcPr>
          <w:p w:rsidR="00C32FEC" w:rsidRDefault="00C32FEC" w:rsidP="0089533E"/>
        </w:tc>
      </w:tr>
    </w:tbl>
    <w:p w:rsidR="00C32FEC" w:rsidRDefault="00C32FEC" w:rsidP="000D1AA1"/>
    <w:tbl>
      <w:tblPr>
        <w:tblStyle w:val="TableGrid"/>
        <w:tblW w:w="0" w:type="auto"/>
        <w:tblLook w:val="04A0"/>
      </w:tblPr>
      <w:tblGrid>
        <w:gridCol w:w="1596"/>
        <w:gridCol w:w="1596"/>
        <w:gridCol w:w="1596"/>
        <w:gridCol w:w="1596"/>
        <w:gridCol w:w="1596"/>
        <w:gridCol w:w="1596"/>
      </w:tblGrid>
      <w:tr w:rsidR="002618F5" w:rsidRPr="003804B0" w:rsidTr="00D02202">
        <w:tc>
          <w:tcPr>
            <w:tcW w:w="1596" w:type="dxa"/>
            <w:shd w:val="clear" w:color="auto" w:fill="BFBFBF" w:themeFill="background1" w:themeFillShade="BF"/>
          </w:tcPr>
          <w:p w:rsidR="002618F5" w:rsidRPr="003804B0" w:rsidRDefault="002618F5" w:rsidP="00D02202">
            <w:pPr>
              <w:rPr>
                <w:b/>
              </w:rPr>
            </w:pPr>
            <w:r w:rsidRPr="003804B0">
              <w:rPr>
                <w:b/>
              </w:rPr>
              <w:t>Specification</w:t>
            </w:r>
          </w:p>
        </w:tc>
        <w:tc>
          <w:tcPr>
            <w:tcW w:w="1596" w:type="dxa"/>
            <w:shd w:val="clear" w:color="auto" w:fill="BFBFBF" w:themeFill="background1" w:themeFillShade="BF"/>
          </w:tcPr>
          <w:p w:rsidR="002618F5" w:rsidRPr="003804B0" w:rsidRDefault="002618F5" w:rsidP="00D02202">
            <w:pPr>
              <w:rPr>
                <w:b/>
              </w:rPr>
            </w:pPr>
            <w:r>
              <w:rPr>
                <w:b/>
              </w:rPr>
              <w:t>Lean Hog</w:t>
            </w:r>
          </w:p>
        </w:tc>
        <w:tc>
          <w:tcPr>
            <w:tcW w:w="1596" w:type="dxa"/>
            <w:shd w:val="clear" w:color="auto" w:fill="BFBFBF" w:themeFill="background1" w:themeFillShade="BF"/>
          </w:tcPr>
          <w:p w:rsidR="002618F5" w:rsidRPr="003804B0" w:rsidRDefault="002618F5" w:rsidP="00D02202">
            <w:pPr>
              <w:rPr>
                <w:b/>
              </w:rPr>
            </w:pPr>
            <w:r>
              <w:rPr>
                <w:b/>
              </w:rPr>
              <w:t>Live Cattle</w:t>
            </w:r>
          </w:p>
        </w:tc>
        <w:tc>
          <w:tcPr>
            <w:tcW w:w="1596" w:type="dxa"/>
            <w:shd w:val="clear" w:color="auto" w:fill="BFBFBF" w:themeFill="background1" w:themeFillShade="BF"/>
          </w:tcPr>
          <w:p w:rsidR="002618F5" w:rsidRPr="003804B0" w:rsidRDefault="002618F5" w:rsidP="00D02202">
            <w:pPr>
              <w:rPr>
                <w:b/>
              </w:rPr>
            </w:pPr>
            <w:r>
              <w:rPr>
                <w:b/>
              </w:rPr>
              <w:t>Feed Cattle</w:t>
            </w:r>
          </w:p>
        </w:tc>
        <w:tc>
          <w:tcPr>
            <w:tcW w:w="1596" w:type="dxa"/>
            <w:shd w:val="clear" w:color="auto" w:fill="BFBFBF" w:themeFill="background1" w:themeFillShade="BF"/>
          </w:tcPr>
          <w:p w:rsidR="002618F5" w:rsidRPr="003804B0" w:rsidRDefault="002618F5" w:rsidP="00D02202">
            <w:pPr>
              <w:rPr>
                <w:b/>
              </w:rPr>
            </w:pPr>
          </w:p>
        </w:tc>
        <w:tc>
          <w:tcPr>
            <w:tcW w:w="1596" w:type="dxa"/>
            <w:shd w:val="clear" w:color="auto" w:fill="BFBFBF" w:themeFill="background1" w:themeFillShade="BF"/>
          </w:tcPr>
          <w:p w:rsidR="002618F5" w:rsidRPr="003804B0" w:rsidRDefault="002618F5" w:rsidP="00D02202">
            <w:pPr>
              <w:rPr>
                <w:b/>
              </w:rPr>
            </w:pPr>
          </w:p>
        </w:tc>
      </w:tr>
      <w:tr w:rsidR="002618F5" w:rsidTr="00D02202">
        <w:tc>
          <w:tcPr>
            <w:tcW w:w="1596" w:type="dxa"/>
          </w:tcPr>
          <w:p w:rsidR="002618F5" w:rsidRDefault="002618F5" w:rsidP="00D02202">
            <w:r>
              <w:t>Symbol</w:t>
            </w:r>
          </w:p>
        </w:tc>
        <w:tc>
          <w:tcPr>
            <w:tcW w:w="1596" w:type="dxa"/>
          </w:tcPr>
          <w:p w:rsidR="002618F5" w:rsidRDefault="003C578D" w:rsidP="00D02202">
            <w:r>
              <w:t>LH</w:t>
            </w:r>
          </w:p>
        </w:tc>
        <w:tc>
          <w:tcPr>
            <w:tcW w:w="1596" w:type="dxa"/>
          </w:tcPr>
          <w:p w:rsidR="002618F5" w:rsidRDefault="003C578D" w:rsidP="00D02202">
            <w:r>
              <w:t>LC</w:t>
            </w:r>
          </w:p>
        </w:tc>
        <w:tc>
          <w:tcPr>
            <w:tcW w:w="1596" w:type="dxa"/>
          </w:tcPr>
          <w:p w:rsidR="002618F5" w:rsidRDefault="003C578D" w:rsidP="00D02202">
            <w:r>
              <w:t>FC</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Months</w:t>
            </w:r>
          </w:p>
        </w:tc>
        <w:tc>
          <w:tcPr>
            <w:tcW w:w="1596" w:type="dxa"/>
          </w:tcPr>
          <w:p w:rsidR="002618F5" w:rsidRDefault="002618F5" w:rsidP="00D02202">
            <w:r>
              <w:t>F, H, K, N,</w:t>
            </w:r>
            <w:r w:rsidRPr="00633D1D">
              <w:t xml:space="preserve"> U, </w:t>
            </w:r>
            <w:r>
              <w:t>X</w:t>
            </w:r>
          </w:p>
        </w:tc>
        <w:tc>
          <w:tcPr>
            <w:tcW w:w="1596" w:type="dxa"/>
          </w:tcPr>
          <w:p w:rsidR="002618F5" w:rsidRDefault="002618F5" w:rsidP="00D02202">
            <w:r>
              <w:t>H, K, N</w:t>
            </w:r>
            <w:r w:rsidRPr="009E3884">
              <w:t>, U, Z</w:t>
            </w:r>
          </w:p>
        </w:tc>
        <w:tc>
          <w:tcPr>
            <w:tcW w:w="1596" w:type="dxa"/>
          </w:tcPr>
          <w:p w:rsidR="002618F5" w:rsidRDefault="002618F5" w:rsidP="00D02202">
            <w:r>
              <w:t>H, K, N</w:t>
            </w:r>
            <w:r w:rsidRPr="009E3884">
              <w:t>, U, Z</w:t>
            </w:r>
          </w:p>
        </w:tc>
        <w:tc>
          <w:tcPr>
            <w:tcW w:w="1596" w:type="dxa"/>
          </w:tcPr>
          <w:p w:rsidR="002618F5" w:rsidRDefault="002618F5" w:rsidP="00D02202">
            <w:r>
              <w:t>H, K, N, U, Z</w:t>
            </w:r>
          </w:p>
        </w:tc>
        <w:tc>
          <w:tcPr>
            <w:tcW w:w="1596" w:type="dxa"/>
          </w:tcPr>
          <w:p w:rsidR="002618F5" w:rsidRDefault="002618F5" w:rsidP="00D02202">
            <w:r>
              <w:t>H, K, N, U, Z</w:t>
            </w:r>
          </w:p>
        </w:tc>
      </w:tr>
      <w:tr w:rsidR="002618F5" w:rsidTr="00D02202">
        <w:tc>
          <w:tcPr>
            <w:tcW w:w="1596" w:type="dxa"/>
          </w:tcPr>
          <w:p w:rsidR="002618F5" w:rsidRDefault="002618F5" w:rsidP="00D02202">
            <w:r>
              <w:t>Rollover day</w:t>
            </w:r>
          </w:p>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Tick</w:t>
            </w:r>
          </w:p>
        </w:tc>
        <w:tc>
          <w:tcPr>
            <w:tcW w:w="1596" w:type="dxa"/>
          </w:tcPr>
          <w:p w:rsidR="002618F5" w:rsidRDefault="002618F5" w:rsidP="00D02202">
            <w:r>
              <w:t>0.10=$10</w:t>
            </w:r>
          </w:p>
        </w:tc>
        <w:tc>
          <w:tcPr>
            <w:tcW w:w="1596" w:type="dxa"/>
          </w:tcPr>
          <w:p w:rsidR="002618F5" w:rsidRDefault="002618F5" w:rsidP="00D02202">
            <w:r>
              <w:t>0.125=$1.25</w:t>
            </w:r>
          </w:p>
        </w:tc>
        <w:tc>
          <w:tcPr>
            <w:tcW w:w="1596" w:type="dxa"/>
          </w:tcPr>
          <w:p w:rsidR="002618F5" w:rsidRDefault="002618F5" w:rsidP="00D02202">
            <w:r>
              <w:t>0.125=$1.25</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w:t>
            </w:r>
          </w:p>
        </w:tc>
        <w:tc>
          <w:tcPr>
            <w:tcW w:w="1596" w:type="dxa"/>
          </w:tcPr>
          <w:p w:rsidR="002618F5" w:rsidRDefault="002618F5" w:rsidP="00D02202">
            <w:r>
              <w:t>1925/1750</w:t>
            </w:r>
          </w:p>
        </w:tc>
        <w:tc>
          <w:tcPr>
            <w:tcW w:w="1596" w:type="dxa"/>
          </w:tcPr>
          <w:p w:rsidR="002618F5" w:rsidRDefault="002618F5" w:rsidP="00D02202">
            <w:r>
              <w:t>540/400</w:t>
            </w:r>
          </w:p>
        </w:tc>
        <w:tc>
          <w:tcPr>
            <w:tcW w:w="1596" w:type="dxa"/>
          </w:tcPr>
          <w:p w:rsidR="002618F5" w:rsidRDefault="002618F5" w:rsidP="00D02202">
            <w:r>
              <w:t>743/550</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Daily Limit</w:t>
            </w:r>
          </w:p>
        </w:tc>
        <w:tc>
          <w:tcPr>
            <w:tcW w:w="1596" w:type="dxa"/>
          </w:tcPr>
          <w:p w:rsidR="002618F5" w:rsidRDefault="00A271F0" w:rsidP="00D02202">
            <w:r>
              <w:t>3</w:t>
            </w:r>
          </w:p>
        </w:tc>
        <w:tc>
          <w:tcPr>
            <w:tcW w:w="1596" w:type="dxa"/>
          </w:tcPr>
          <w:p w:rsidR="002618F5" w:rsidRDefault="00A271F0" w:rsidP="00D02202">
            <w:r>
              <w:t>3</w:t>
            </w:r>
          </w:p>
        </w:tc>
        <w:tc>
          <w:tcPr>
            <w:tcW w:w="1596" w:type="dxa"/>
          </w:tcPr>
          <w:p w:rsidR="002618F5" w:rsidRDefault="00A271F0" w:rsidP="00D02202">
            <w:r>
              <w:t>3</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Marginal stop loss</w:t>
            </w:r>
          </w:p>
        </w:tc>
        <w:tc>
          <w:tcPr>
            <w:tcW w:w="1596" w:type="dxa"/>
          </w:tcPr>
          <w:p w:rsidR="002618F5" w:rsidRDefault="002618F5" w:rsidP="00D02202">
            <w:r>
              <w:t>5.08/$508</w:t>
            </w:r>
          </w:p>
        </w:tc>
        <w:tc>
          <w:tcPr>
            <w:tcW w:w="1596" w:type="dxa"/>
          </w:tcPr>
          <w:p w:rsidR="002618F5" w:rsidRDefault="002618F5" w:rsidP="00D02202">
            <w:r>
              <w:t>0.114/$114</w:t>
            </w:r>
          </w:p>
        </w:tc>
        <w:tc>
          <w:tcPr>
            <w:tcW w:w="1596" w:type="dxa"/>
          </w:tcPr>
          <w:p w:rsidR="002618F5" w:rsidRDefault="002618F5" w:rsidP="00D02202">
            <w:r>
              <w:t>0.0736/$184</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intraday  stop loss size</w:t>
            </w:r>
          </w:p>
        </w:tc>
        <w:tc>
          <w:tcPr>
            <w:tcW w:w="1596" w:type="dxa"/>
          </w:tcPr>
          <w:p w:rsidR="002618F5" w:rsidRDefault="002618F5" w:rsidP="00D02202">
            <w:r>
              <w:t>5.1/$510</w:t>
            </w:r>
          </w:p>
        </w:tc>
        <w:tc>
          <w:tcPr>
            <w:tcW w:w="1596" w:type="dxa"/>
          </w:tcPr>
          <w:p w:rsidR="002618F5" w:rsidRDefault="002618F5" w:rsidP="00D02202">
            <w:r>
              <w:t>0.115/$115</w:t>
            </w:r>
          </w:p>
        </w:tc>
        <w:tc>
          <w:tcPr>
            <w:tcW w:w="1596" w:type="dxa"/>
          </w:tcPr>
          <w:p w:rsidR="002618F5" w:rsidRDefault="002618F5" w:rsidP="00D02202">
            <w:r>
              <w:t>0.075/$187</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inter-day stop loss size</w:t>
            </w:r>
          </w:p>
        </w:tc>
        <w:tc>
          <w:tcPr>
            <w:tcW w:w="1596" w:type="dxa"/>
          </w:tcPr>
          <w:p w:rsidR="002618F5" w:rsidRDefault="002618F5" w:rsidP="00D02202">
            <w:r>
              <w:t>15.3/$1530</w:t>
            </w:r>
          </w:p>
        </w:tc>
        <w:tc>
          <w:tcPr>
            <w:tcW w:w="1596" w:type="dxa"/>
          </w:tcPr>
          <w:p w:rsidR="002618F5" w:rsidRDefault="002618F5" w:rsidP="00D02202">
            <w:r>
              <w:t>0.345/$345</w:t>
            </w:r>
          </w:p>
        </w:tc>
        <w:tc>
          <w:tcPr>
            <w:tcW w:w="1596" w:type="dxa"/>
          </w:tcPr>
          <w:p w:rsidR="002618F5" w:rsidRDefault="002618F5" w:rsidP="00D02202">
            <w:r>
              <w:t>0.225/$562</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Average inter-day range (3, 5, 10, 30, 60, 90)</w:t>
            </w:r>
          </w:p>
        </w:tc>
        <w:tc>
          <w:tcPr>
            <w:tcW w:w="1596" w:type="dxa"/>
          </w:tcPr>
          <w:p w:rsidR="002618F5" w:rsidRDefault="002618F5" w:rsidP="00D02202">
            <w:r>
              <w:t>12.03, 12.72, 13.12, 11.65, 9.7, 8.38</w:t>
            </w:r>
          </w:p>
        </w:tc>
        <w:tc>
          <w:tcPr>
            <w:tcW w:w="1596" w:type="dxa"/>
          </w:tcPr>
          <w:p w:rsidR="002618F5" w:rsidRDefault="002618F5" w:rsidP="00D02202">
            <w:r>
              <w:t>0.69, 0.68, 0.68, 0.58, 0.54, 0.55</w:t>
            </w:r>
          </w:p>
        </w:tc>
        <w:tc>
          <w:tcPr>
            <w:tcW w:w="1596" w:type="dxa"/>
          </w:tcPr>
          <w:p w:rsidR="002618F5" w:rsidRDefault="002618F5" w:rsidP="00D02202">
            <w:r>
              <w:t>0.0850, 0.1050, 0.1055, 0.1227, 0.1037, 0.1088</w:t>
            </w:r>
          </w:p>
        </w:tc>
        <w:tc>
          <w:tcPr>
            <w:tcW w:w="1596" w:type="dxa"/>
          </w:tcPr>
          <w:p w:rsidR="002618F5" w:rsidRDefault="002618F5" w:rsidP="00D02202"/>
        </w:tc>
        <w:tc>
          <w:tcPr>
            <w:tcW w:w="1596" w:type="dxa"/>
          </w:tcPr>
          <w:p w:rsidR="002618F5" w:rsidRDefault="002618F5" w:rsidP="00D02202"/>
        </w:tc>
      </w:tr>
      <w:tr w:rsidR="002618F5" w:rsidTr="00D02202">
        <w:trPr>
          <w:trHeight w:val="1343"/>
        </w:trPr>
        <w:tc>
          <w:tcPr>
            <w:tcW w:w="1596" w:type="dxa"/>
          </w:tcPr>
          <w:p w:rsidR="002618F5" w:rsidRDefault="002618F5" w:rsidP="00D02202">
            <w:r>
              <w:t xml:space="preserve">Active intraday trade time, </w:t>
            </w:r>
          </w:p>
          <w:p w:rsidR="002618F5" w:rsidRDefault="002618F5" w:rsidP="00D02202">
            <w:r>
              <w:t>Intraday critical time (EDT)</w:t>
            </w:r>
          </w:p>
        </w:tc>
        <w:tc>
          <w:tcPr>
            <w:tcW w:w="1596" w:type="dxa"/>
          </w:tcPr>
          <w:p w:rsidR="002618F5" w:rsidRDefault="002618F5" w:rsidP="00D02202">
            <w:r>
              <w:t>1:30-6:00</w:t>
            </w:r>
          </w:p>
          <w:p w:rsidR="002618F5" w:rsidRDefault="002618F5" w:rsidP="00D02202">
            <w:r>
              <w:t>10:00-14:00</w:t>
            </w:r>
          </w:p>
        </w:tc>
        <w:tc>
          <w:tcPr>
            <w:tcW w:w="1596" w:type="dxa"/>
          </w:tcPr>
          <w:p w:rsidR="002618F5" w:rsidRDefault="002618F5" w:rsidP="00D02202">
            <w:r>
              <w:t>3:00-6:00</w:t>
            </w:r>
          </w:p>
          <w:p w:rsidR="002618F5" w:rsidRDefault="002618F5" w:rsidP="00D02202">
            <w:r>
              <w:t>8:00-14:00</w:t>
            </w:r>
          </w:p>
        </w:tc>
        <w:tc>
          <w:tcPr>
            <w:tcW w:w="1596" w:type="dxa"/>
          </w:tcPr>
          <w:p w:rsidR="002618F5" w:rsidRDefault="008F67AC" w:rsidP="00D02202">
            <w:pPr>
              <w:rPr>
                <w:rFonts w:ascii="Arial" w:hAnsi="Arial" w:cs="Arial"/>
                <w:color w:val="333333"/>
                <w:sz w:val="14"/>
                <w:szCs w:val="14"/>
                <w:shd w:val="clear" w:color="auto" w:fill="FFFFFF"/>
              </w:rPr>
            </w:pPr>
            <w:r>
              <w:rPr>
                <w:rFonts w:ascii="Arial" w:hAnsi="Arial" w:cs="Arial"/>
                <w:color w:val="333333"/>
                <w:sz w:val="14"/>
                <w:szCs w:val="14"/>
                <w:shd w:val="clear" w:color="auto" w:fill="FFFFFF"/>
              </w:rPr>
              <w:t>MON 9:05 a.m. - FRI 1:55 p.m. Central Time</w:t>
            </w:r>
            <w:r>
              <w:rPr>
                <w:rFonts w:ascii="Arial" w:hAnsi="Arial" w:cs="Arial"/>
                <w:color w:val="333333"/>
                <w:sz w:val="14"/>
                <w:szCs w:val="14"/>
              </w:rPr>
              <w:br/>
            </w:r>
            <w:r>
              <w:rPr>
                <w:rFonts w:ascii="Arial" w:hAnsi="Arial" w:cs="Arial"/>
                <w:color w:val="333333"/>
                <w:sz w:val="14"/>
                <w:szCs w:val="14"/>
                <w:shd w:val="clear" w:color="auto" w:fill="FFFFFF"/>
              </w:rPr>
              <w:t>Daily trading halts 4:00 p.m. - 5:00 p.m. Central Time</w:t>
            </w:r>
          </w:p>
          <w:p w:rsidR="008F67AC" w:rsidRDefault="008F67AC" w:rsidP="00D02202">
            <w:r>
              <w:rPr>
                <w:rFonts w:ascii="Arial" w:hAnsi="Arial" w:cs="Arial"/>
                <w:color w:val="333333"/>
                <w:sz w:val="14"/>
                <w:szCs w:val="14"/>
                <w:shd w:val="clear" w:color="auto" w:fill="FFFFFF"/>
              </w:rPr>
              <w:t>Open Outcry (Trading Floor): MON-FRI: 9:05 a.m. -1:00 p.m. Central Time</w:t>
            </w:r>
          </w:p>
        </w:tc>
        <w:tc>
          <w:tcPr>
            <w:tcW w:w="1596" w:type="dxa"/>
          </w:tcPr>
          <w:p w:rsidR="002618F5" w:rsidRDefault="002618F5" w:rsidP="00D02202"/>
        </w:tc>
        <w:tc>
          <w:tcPr>
            <w:tcW w:w="1596" w:type="dxa"/>
          </w:tcPr>
          <w:p w:rsidR="002618F5" w:rsidRDefault="002618F5" w:rsidP="00D02202"/>
        </w:tc>
      </w:tr>
    </w:tbl>
    <w:p w:rsidR="002618F5" w:rsidRDefault="002618F5" w:rsidP="000D1AA1"/>
    <w:p w:rsidR="000D1AA1" w:rsidRDefault="000D1AA1" w:rsidP="00933591">
      <w:pPr>
        <w:pStyle w:val="Heading3"/>
      </w:pPr>
      <w:bookmarkStart w:id="5" w:name="_Toc329542332"/>
      <w:r>
        <w:t>Soybean Meal Characters</w:t>
      </w:r>
      <w:bookmarkEnd w:id="5"/>
    </w:p>
    <w:p w:rsidR="000D1AA1" w:rsidRDefault="004C251A" w:rsidP="000D1AA1">
      <w:r>
        <w:t>Trend: extreme topping on yearly time frame, complex heads formed</w:t>
      </w:r>
      <w:r w:rsidR="008101AD">
        <w:t>;</w:t>
      </w:r>
    </w:p>
    <w:p w:rsidR="008101AD" w:rsidRDefault="008101AD" w:rsidP="008101AD">
      <w:pPr>
        <w:jc w:val="center"/>
      </w:pPr>
      <w:r>
        <w:t>Soybean Meal 10 years Monthly chart</w:t>
      </w:r>
    </w:p>
    <w:p w:rsidR="008101AD" w:rsidRDefault="008101AD" w:rsidP="000D1AA1">
      <w:r>
        <w:rPr>
          <w:noProof/>
        </w:rPr>
        <w:lastRenderedPageBreak/>
        <w:drawing>
          <wp:inline distT="0" distB="0" distL="0" distR="0">
            <wp:extent cx="5943600" cy="3062605"/>
            <wp:effectExtent l="19050" t="0" r="0" b="0"/>
            <wp:docPr id="12" name="Picture 11" descr="Soybean_Meal_Bull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2007-2012.jpg"/>
                    <pic:cNvPicPr/>
                  </pic:nvPicPr>
                  <pic:blipFill>
                    <a:blip r:embed="rId14"/>
                    <a:stretch>
                      <a:fillRect/>
                    </a:stretch>
                  </pic:blipFill>
                  <pic:spPr>
                    <a:xfrm>
                      <a:off x="0" y="0"/>
                      <a:ext cx="5943600" cy="3062605"/>
                    </a:xfrm>
                    <a:prstGeom prst="rect">
                      <a:avLst/>
                    </a:prstGeom>
                  </pic:spPr>
                </pic:pic>
              </a:graphicData>
            </a:graphic>
          </wp:inline>
        </w:drawing>
      </w:r>
    </w:p>
    <w:p w:rsidR="00B56DFE" w:rsidRDefault="00554AAC" w:rsidP="000D1AA1">
      <w:r>
        <w:t xml:space="preserve">Total four waves can be </w:t>
      </w:r>
      <w:proofErr w:type="gramStart"/>
      <w:r>
        <w:t>identified,</w:t>
      </w:r>
      <w:proofErr w:type="gramEnd"/>
      <w:r>
        <w:t xml:space="preserve"> the fifth wave is on the way.</w:t>
      </w:r>
      <w:r w:rsidR="00B8409D">
        <w:t xml:space="preserve"> Seasonal tendency did not dominate soybean meal market during the past 5 years, it can </w:t>
      </w:r>
      <w:proofErr w:type="gramStart"/>
      <w:r w:rsidR="00B8409D">
        <w:t>been</w:t>
      </w:r>
      <w:proofErr w:type="gramEnd"/>
      <w:r w:rsidR="00B8409D">
        <w:t xml:space="preserve"> seen selling off at summer, but it did not violate the major trend shown above.</w:t>
      </w:r>
    </w:p>
    <w:tbl>
      <w:tblPr>
        <w:tblStyle w:val="TableGrid"/>
        <w:tblW w:w="0" w:type="auto"/>
        <w:tblLook w:val="04A0"/>
      </w:tblPr>
      <w:tblGrid>
        <w:gridCol w:w="2394"/>
        <w:gridCol w:w="1197"/>
        <w:gridCol w:w="1197"/>
        <w:gridCol w:w="1197"/>
        <w:gridCol w:w="1197"/>
        <w:gridCol w:w="1197"/>
        <w:gridCol w:w="1197"/>
      </w:tblGrid>
      <w:tr w:rsidR="00164860" w:rsidTr="00067301">
        <w:tc>
          <w:tcPr>
            <w:tcW w:w="2394" w:type="dxa"/>
            <w:vMerge w:val="restart"/>
            <w:shd w:val="clear" w:color="auto" w:fill="BFBFBF" w:themeFill="background1" w:themeFillShade="BF"/>
          </w:tcPr>
          <w:p w:rsidR="00164860" w:rsidRPr="00075D1C" w:rsidRDefault="00164860" w:rsidP="000D1AA1">
            <w:pPr>
              <w:rPr>
                <w:b/>
              </w:rPr>
            </w:pPr>
            <w:r w:rsidRPr="00075D1C">
              <w:rPr>
                <w:b/>
              </w:rPr>
              <w:t>Year</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high</w:t>
            </w:r>
          </w:p>
        </w:tc>
        <w:tc>
          <w:tcPr>
            <w:tcW w:w="2394" w:type="dxa"/>
            <w:gridSpan w:val="2"/>
            <w:shd w:val="clear" w:color="auto" w:fill="BFBFBF" w:themeFill="background1" w:themeFillShade="BF"/>
          </w:tcPr>
          <w:p w:rsidR="00164860" w:rsidRPr="00075D1C" w:rsidRDefault="00164860" w:rsidP="000D1AA1">
            <w:pPr>
              <w:rPr>
                <w:b/>
              </w:rPr>
            </w:pPr>
            <w:r w:rsidRPr="00075D1C">
              <w:rPr>
                <w:b/>
              </w:rPr>
              <w:t>Major decline</w:t>
            </w:r>
            <w:r w:rsidR="00E9390D">
              <w:rPr>
                <w:b/>
              </w:rPr>
              <w:t xml:space="preserve"> starts</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low</w:t>
            </w:r>
          </w:p>
        </w:tc>
      </w:tr>
      <w:tr w:rsidR="00067301" w:rsidTr="00067301">
        <w:tc>
          <w:tcPr>
            <w:tcW w:w="2394" w:type="dxa"/>
            <w:vMerge/>
            <w:shd w:val="clear" w:color="auto" w:fill="BFBFBF" w:themeFill="background1" w:themeFillShade="BF"/>
          </w:tcPr>
          <w:p w:rsidR="00067301" w:rsidRPr="00075D1C" w:rsidRDefault="00067301" w:rsidP="000D1AA1">
            <w:pPr>
              <w:rPr>
                <w:b/>
              </w:rPr>
            </w:pPr>
          </w:p>
        </w:tc>
        <w:tc>
          <w:tcPr>
            <w:tcW w:w="1197" w:type="dxa"/>
            <w:shd w:val="clear" w:color="auto" w:fill="BFBFBF" w:themeFill="background1" w:themeFillShade="BF"/>
          </w:tcPr>
          <w:p w:rsidR="00067301" w:rsidRPr="00075D1C" w:rsidRDefault="00067301" w:rsidP="000D1AA1">
            <w:pPr>
              <w:rPr>
                <w:b/>
              </w:rPr>
            </w:pPr>
            <w:r w:rsidRPr="00075D1C">
              <w:rPr>
                <w:b/>
              </w:rPr>
              <w:t>Date</w:t>
            </w:r>
          </w:p>
        </w:tc>
        <w:tc>
          <w:tcPr>
            <w:tcW w:w="1197" w:type="dxa"/>
            <w:shd w:val="clear" w:color="auto" w:fill="BFBFBF" w:themeFill="background1" w:themeFillShade="BF"/>
          </w:tcPr>
          <w:p w:rsidR="00067301" w:rsidRPr="00075D1C" w:rsidRDefault="00067301" w:rsidP="000D1AA1">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r>
      <w:tr w:rsidR="00B8409D" w:rsidTr="00B8409D">
        <w:tc>
          <w:tcPr>
            <w:tcW w:w="2394" w:type="dxa"/>
          </w:tcPr>
          <w:p w:rsidR="00B8409D" w:rsidRDefault="00164860" w:rsidP="000D1AA1">
            <w:r>
              <w:t>2011</w:t>
            </w:r>
          </w:p>
        </w:tc>
        <w:tc>
          <w:tcPr>
            <w:tcW w:w="2394" w:type="dxa"/>
            <w:gridSpan w:val="2"/>
          </w:tcPr>
          <w:p w:rsidR="00B8409D" w:rsidRDefault="00B424F1" w:rsidP="000D1AA1">
            <w:r>
              <w:t>Feb 11, 422.6</w:t>
            </w:r>
          </w:p>
        </w:tc>
        <w:tc>
          <w:tcPr>
            <w:tcW w:w="2394" w:type="dxa"/>
            <w:gridSpan w:val="2"/>
          </w:tcPr>
          <w:p w:rsidR="00B8409D" w:rsidRDefault="00455B89" w:rsidP="000D1AA1">
            <w:r>
              <w:t>Sept 2, 399.8</w:t>
            </w:r>
          </w:p>
        </w:tc>
        <w:tc>
          <w:tcPr>
            <w:tcW w:w="2394" w:type="dxa"/>
            <w:gridSpan w:val="2"/>
          </w:tcPr>
          <w:p w:rsidR="00B8409D" w:rsidRDefault="00E04605" w:rsidP="000D1AA1">
            <w:r>
              <w:t>Dec 09, 283.9</w:t>
            </w:r>
          </w:p>
        </w:tc>
      </w:tr>
      <w:tr w:rsidR="00B8409D" w:rsidTr="00B8409D">
        <w:tc>
          <w:tcPr>
            <w:tcW w:w="2394" w:type="dxa"/>
          </w:tcPr>
          <w:p w:rsidR="00B8409D" w:rsidRDefault="00164860" w:rsidP="000D1AA1">
            <w:r>
              <w:t>2010</w:t>
            </w:r>
          </w:p>
        </w:tc>
        <w:tc>
          <w:tcPr>
            <w:tcW w:w="2394" w:type="dxa"/>
            <w:gridSpan w:val="2"/>
          </w:tcPr>
          <w:p w:rsidR="00B8409D" w:rsidRDefault="00B06F90" w:rsidP="000D1AA1">
            <w:r>
              <w:t>Dec 31, 407.3</w:t>
            </w:r>
          </w:p>
        </w:tc>
        <w:tc>
          <w:tcPr>
            <w:tcW w:w="2394" w:type="dxa"/>
            <w:gridSpan w:val="2"/>
          </w:tcPr>
          <w:p w:rsidR="00B8409D" w:rsidRDefault="00B06F90" w:rsidP="000D1AA1">
            <w:r>
              <w:t>Jan 8, 322.6</w:t>
            </w:r>
          </w:p>
        </w:tc>
        <w:tc>
          <w:tcPr>
            <w:tcW w:w="2394" w:type="dxa"/>
            <w:gridSpan w:val="2"/>
          </w:tcPr>
          <w:p w:rsidR="00B8409D" w:rsidRDefault="000B489D" w:rsidP="000D1AA1">
            <w:r>
              <w:t>Mar 12, 265.5</w:t>
            </w:r>
          </w:p>
        </w:tc>
      </w:tr>
      <w:tr w:rsidR="00B8409D" w:rsidTr="00B8409D">
        <w:tc>
          <w:tcPr>
            <w:tcW w:w="2394" w:type="dxa"/>
          </w:tcPr>
          <w:p w:rsidR="00B8409D" w:rsidRDefault="00164860" w:rsidP="000D1AA1">
            <w:r>
              <w:t>2009</w:t>
            </w:r>
          </w:p>
        </w:tc>
        <w:tc>
          <w:tcPr>
            <w:tcW w:w="2394" w:type="dxa"/>
            <w:gridSpan w:val="2"/>
          </w:tcPr>
          <w:p w:rsidR="00B8409D" w:rsidRDefault="00B02ACE" w:rsidP="000D1AA1">
            <w:r>
              <w:t>Aug 28, 316.4</w:t>
            </w:r>
          </w:p>
        </w:tc>
        <w:tc>
          <w:tcPr>
            <w:tcW w:w="2394" w:type="dxa"/>
            <w:gridSpan w:val="2"/>
          </w:tcPr>
          <w:p w:rsidR="00B8409D" w:rsidRDefault="00B02ACE" w:rsidP="000D1AA1">
            <w:r>
              <w:t>June 12, 282.1</w:t>
            </w:r>
          </w:p>
        </w:tc>
        <w:tc>
          <w:tcPr>
            <w:tcW w:w="2394" w:type="dxa"/>
            <w:gridSpan w:val="2"/>
          </w:tcPr>
          <w:p w:rsidR="00B8409D" w:rsidRDefault="00F56F9A" w:rsidP="000D1AA1">
            <w:r>
              <w:t>Mar 6, 97.4</w:t>
            </w:r>
          </w:p>
        </w:tc>
      </w:tr>
      <w:tr w:rsidR="00F178D3" w:rsidTr="00B8409D">
        <w:tc>
          <w:tcPr>
            <w:tcW w:w="2394" w:type="dxa"/>
          </w:tcPr>
          <w:p w:rsidR="00F178D3" w:rsidRDefault="00F178D3" w:rsidP="000D1AA1">
            <w:r>
              <w:t>2008</w:t>
            </w:r>
          </w:p>
        </w:tc>
        <w:tc>
          <w:tcPr>
            <w:tcW w:w="2394" w:type="dxa"/>
            <w:gridSpan w:val="2"/>
          </w:tcPr>
          <w:p w:rsidR="00F178D3" w:rsidRDefault="00F178D3" w:rsidP="000D1AA1">
            <w:r>
              <w:t>July 11, 273.8</w:t>
            </w:r>
          </w:p>
        </w:tc>
        <w:tc>
          <w:tcPr>
            <w:tcW w:w="2394" w:type="dxa"/>
            <w:gridSpan w:val="2"/>
          </w:tcPr>
          <w:p w:rsidR="00F178D3" w:rsidRDefault="00F178D3" w:rsidP="00E742C0">
            <w:r>
              <w:t>July 11, 273.8</w:t>
            </w:r>
          </w:p>
        </w:tc>
        <w:tc>
          <w:tcPr>
            <w:tcW w:w="2394" w:type="dxa"/>
            <w:gridSpan w:val="2"/>
          </w:tcPr>
          <w:p w:rsidR="00F178D3" w:rsidRDefault="00F178D3" w:rsidP="000D1AA1">
            <w:r>
              <w:t>Dec 05, 67.8</w:t>
            </w:r>
          </w:p>
        </w:tc>
      </w:tr>
      <w:tr w:rsidR="00F178D3" w:rsidTr="00B8409D">
        <w:tc>
          <w:tcPr>
            <w:tcW w:w="2394" w:type="dxa"/>
          </w:tcPr>
          <w:p w:rsidR="00F178D3" w:rsidRDefault="00F178D3" w:rsidP="000D1AA1">
            <w:r>
              <w:t>2007</w:t>
            </w:r>
          </w:p>
        </w:tc>
        <w:tc>
          <w:tcPr>
            <w:tcW w:w="2394" w:type="dxa"/>
            <w:gridSpan w:val="2"/>
          </w:tcPr>
          <w:p w:rsidR="00F178D3" w:rsidRDefault="007046BC" w:rsidP="000D1AA1">
            <w:r>
              <w:t>Dec 28, 2007</w:t>
            </w:r>
          </w:p>
        </w:tc>
        <w:tc>
          <w:tcPr>
            <w:tcW w:w="2394" w:type="dxa"/>
            <w:gridSpan w:val="2"/>
          </w:tcPr>
          <w:p w:rsidR="00F178D3" w:rsidRDefault="0097161D" w:rsidP="000D1AA1">
            <w:r>
              <w:t>July 13, 118.5;</w:t>
            </w:r>
            <w:r>
              <w:br/>
            </w:r>
            <w:r w:rsidR="00046D13">
              <w:t>Feb 23, 110.4</w:t>
            </w:r>
          </w:p>
        </w:tc>
        <w:tc>
          <w:tcPr>
            <w:tcW w:w="2394" w:type="dxa"/>
            <w:gridSpan w:val="2"/>
          </w:tcPr>
          <w:p w:rsidR="00F178D3" w:rsidRDefault="00025220" w:rsidP="000D1AA1">
            <w:r>
              <w:t>Apr 27, 60.6</w:t>
            </w:r>
          </w:p>
        </w:tc>
      </w:tr>
      <w:tr w:rsidR="00F178D3" w:rsidTr="00B8409D">
        <w:tc>
          <w:tcPr>
            <w:tcW w:w="2394" w:type="dxa"/>
          </w:tcPr>
          <w:p w:rsidR="00F178D3" w:rsidRDefault="00F178D3" w:rsidP="000D1AA1">
            <w:r>
              <w:t>2006</w:t>
            </w:r>
          </w:p>
        </w:tc>
        <w:tc>
          <w:tcPr>
            <w:tcW w:w="2394" w:type="dxa"/>
            <w:gridSpan w:val="2"/>
          </w:tcPr>
          <w:p w:rsidR="00F178D3" w:rsidRDefault="00B07BC5" w:rsidP="000D1AA1">
            <w:r>
              <w:t>Jan 06, 92.5</w:t>
            </w:r>
          </w:p>
        </w:tc>
        <w:tc>
          <w:tcPr>
            <w:tcW w:w="2394" w:type="dxa"/>
            <w:gridSpan w:val="2"/>
          </w:tcPr>
          <w:p w:rsidR="00F178D3" w:rsidRDefault="00B07BC5" w:rsidP="000D1AA1">
            <w:r>
              <w:t>Jan 06, 92.5</w:t>
            </w:r>
          </w:p>
        </w:tc>
        <w:tc>
          <w:tcPr>
            <w:tcW w:w="2394" w:type="dxa"/>
            <w:gridSpan w:val="2"/>
          </w:tcPr>
          <w:p w:rsidR="00F178D3" w:rsidRDefault="003334ED" w:rsidP="000D1AA1">
            <w:r>
              <w:t>Sept 15, 41.9</w:t>
            </w:r>
          </w:p>
        </w:tc>
      </w:tr>
    </w:tbl>
    <w:p w:rsidR="00B8409D" w:rsidRDefault="00B8409D" w:rsidP="000D1AA1"/>
    <w:p w:rsidR="00B8409D" w:rsidRDefault="00B8409D" w:rsidP="000D1AA1"/>
    <w:p w:rsidR="00B56DFE" w:rsidRDefault="00B56DFE" w:rsidP="00B56DFE">
      <w:pPr>
        <w:jc w:val="center"/>
      </w:pPr>
      <w:r>
        <w:t>Soybean Meal Range Extension for Wave 5 on Monthly chart</w:t>
      </w:r>
    </w:p>
    <w:p w:rsidR="00B56DFE" w:rsidRDefault="00B56DFE" w:rsidP="000D1AA1">
      <w:r>
        <w:rPr>
          <w:noProof/>
        </w:rPr>
        <w:lastRenderedPageBreak/>
        <w:drawing>
          <wp:inline distT="0" distB="0" distL="0" distR="0">
            <wp:extent cx="5943600" cy="3062605"/>
            <wp:effectExtent l="19050" t="0" r="0" b="0"/>
            <wp:docPr id="18" name="Picture 17" descr="Soybean_Meal_Bull_Range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RangeExt1_2007-2012.jpg"/>
                    <pic:cNvPicPr/>
                  </pic:nvPicPr>
                  <pic:blipFill>
                    <a:blip r:embed="rId15"/>
                    <a:stretch>
                      <a:fillRect/>
                    </a:stretch>
                  </pic:blipFill>
                  <pic:spPr>
                    <a:xfrm>
                      <a:off x="0" y="0"/>
                      <a:ext cx="5943600" cy="3062605"/>
                    </a:xfrm>
                    <a:prstGeom prst="rect">
                      <a:avLst/>
                    </a:prstGeom>
                  </pic:spPr>
                </pic:pic>
              </a:graphicData>
            </a:graphic>
          </wp:inline>
        </w:drawing>
      </w:r>
    </w:p>
    <w:p w:rsidR="00B56DFE" w:rsidRDefault="00B56DFE" w:rsidP="000D1AA1">
      <w:r>
        <w:t>If the range length of wave 5 is the same with the range length of wave 1, the next resistance for wave 5 is 473.</w:t>
      </w:r>
    </w:p>
    <w:p w:rsidR="00B94BF9" w:rsidRDefault="007D55B2" w:rsidP="00CB36FB">
      <w:pPr>
        <w:jc w:val="center"/>
      </w:pPr>
      <w:r>
        <w:t>Soybean Meal Fib Extension for Wave 5 on Monthly chart</w:t>
      </w:r>
    </w:p>
    <w:p w:rsidR="007D55B2" w:rsidRDefault="007D55B2" w:rsidP="000D1AA1">
      <w:r>
        <w:rPr>
          <w:noProof/>
        </w:rPr>
        <w:drawing>
          <wp:inline distT="0" distB="0" distL="0" distR="0">
            <wp:extent cx="5943600" cy="3062605"/>
            <wp:effectExtent l="19050" t="0" r="0" b="0"/>
            <wp:docPr id="15" name="Picture 14" descr="Soybean_Meal_Bull_Fib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Ext1_2007-2012.jpg"/>
                    <pic:cNvPicPr/>
                  </pic:nvPicPr>
                  <pic:blipFill>
                    <a:blip r:embed="rId16"/>
                    <a:stretch>
                      <a:fillRect/>
                    </a:stretch>
                  </pic:blipFill>
                  <pic:spPr>
                    <a:xfrm>
                      <a:off x="0" y="0"/>
                      <a:ext cx="5943600" cy="3062605"/>
                    </a:xfrm>
                    <a:prstGeom prst="rect">
                      <a:avLst/>
                    </a:prstGeom>
                  </pic:spPr>
                </pic:pic>
              </a:graphicData>
            </a:graphic>
          </wp:inline>
        </w:drawing>
      </w:r>
    </w:p>
    <w:p w:rsidR="007D55B2" w:rsidRDefault="00CE313F" w:rsidP="000D1AA1">
      <w:r>
        <w:t>Resistance for Wave 5: 503</w:t>
      </w:r>
    </w:p>
    <w:p w:rsidR="005F5909" w:rsidRDefault="005F5909" w:rsidP="000D1AA1">
      <w:r>
        <w:t>So the price zone [473 503</w:t>
      </w:r>
      <w:r w:rsidR="007E3B96">
        <w:t>] is the perfect selling area if the price will reach that level.</w:t>
      </w:r>
      <w:r>
        <w:t xml:space="preserve"> </w:t>
      </w:r>
    </w:p>
    <w:p w:rsidR="00CB36FB" w:rsidRDefault="00CB36FB" w:rsidP="00CB36FB">
      <w:pPr>
        <w:jc w:val="center"/>
      </w:pPr>
      <w:r>
        <w:t>Soybean Meal Fib Retracement for Wave 3 on Monthly chart</w:t>
      </w:r>
    </w:p>
    <w:p w:rsidR="00CB36FB" w:rsidRDefault="00CE313F" w:rsidP="000D1AA1">
      <w:r>
        <w:rPr>
          <w:noProof/>
        </w:rPr>
        <w:lastRenderedPageBreak/>
        <w:drawing>
          <wp:inline distT="0" distB="0" distL="0" distR="0">
            <wp:extent cx="5943600" cy="3062605"/>
            <wp:effectExtent l="19050" t="0" r="0" b="0"/>
            <wp:docPr id="17" name="Picture 16" descr="Soybean_Meal_Bull_FibRtrc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Rtrc1_2007-2012.jpg"/>
                    <pic:cNvPicPr/>
                  </pic:nvPicPr>
                  <pic:blipFill>
                    <a:blip r:embed="rId17"/>
                    <a:stretch>
                      <a:fillRect/>
                    </a:stretch>
                  </pic:blipFill>
                  <pic:spPr>
                    <a:xfrm>
                      <a:off x="0" y="0"/>
                      <a:ext cx="5943600" cy="3062605"/>
                    </a:xfrm>
                    <a:prstGeom prst="rect">
                      <a:avLst/>
                    </a:prstGeom>
                  </pic:spPr>
                </pic:pic>
              </a:graphicData>
            </a:graphic>
          </wp:inline>
        </w:drawing>
      </w:r>
    </w:p>
    <w:p w:rsidR="00CB36FB" w:rsidRDefault="00CE313F" w:rsidP="000D1AA1">
      <w:r>
        <w:t>Downtrend targets: 350, 288, 245, 203</w:t>
      </w:r>
      <w:r w:rsidR="005E4DFA">
        <w:t>, within the next 6 months, if the downtrend will be established, 288 and 245 would be the most important targets.</w:t>
      </w:r>
    </w:p>
    <w:p w:rsidR="006E2AE7" w:rsidRDefault="006E2AE7" w:rsidP="006E2AE7">
      <w:r>
        <w:t>Focus on range patterns for the wave 5 play, before it reaches 473 level, it will be slightly uptrend, after that will be high volatility range play, then it will come to a slightly downtrend , until it breakout the support level of wave 5 (wave 3 high) and then breakout wave 4 support.</w:t>
      </w:r>
    </w:p>
    <w:p w:rsidR="006E2AE7" w:rsidRDefault="006E2AE7" w:rsidP="006E2AE7">
      <w:r>
        <w:t>After downtrend will be established, focus on downtrend patterns</w:t>
      </w:r>
      <w:r w:rsidR="00AF5382">
        <w:t xml:space="preserve"> which will be defined later</w:t>
      </w:r>
      <w:r>
        <w:t>.</w:t>
      </w:r>
    </w:p>
    <w:p w:rsidR="0002766D" w:rsidRDefault="0002766D" w:rsidP="0002766D">
      <w:r>
        <w:t>Two Patterns for inter-day play before the 473 level</w:t>
      </w:r>
    </w:p>
    <w:p w:rsidR="0002766D" w:rsidRPr="001E2BD2" w:rsidRDefault="00ED6584" w:rsidP="001E2BD2">
      <w:pPr>
        <w:pStyle w:val="ListParagraph"/>
        <w:numPr>
          <w:ilvl w:val="0"/>
          <w:numId w:val="8"/>
        </w:numPr>
        <w:rPr>
          <w:b/>
        </w:rPr>
      </w:pPr>
      <w:r>
        <w:rPr>
          <w:b/>
        </w:rPr>
        <w:t>Five days Exhaustion P</w:t>
      </w:r>
      <w:r w:rsidR="0002766D" w:rsidRPr="001E2BD2">
        <w:rPr>
          <w:b/>
        </w:rPr>
        <w:t>attern</w:t>
      </w:r>
    </w:p>
    <w:p w:rsidR="0002766D" w:rsidRDefault="0002766D" w:rsidP="0002766D">
      <w:r>
        <w:t>With a short-term trend being developed for 3-10 days, normally around 5 days, I am looking for</w:t>
      </w:r>
      <w:r w:rsidR="00C826CE">
        <w:t xml:space="preserve"> the</w:t>
      </w:r>
      <w:r>
        <w:t xml:space="preserve"> hints like </w:t>
      </w:r>
      <w:proofErr w:type="spellStart"/>
      <w:r>
        <w:t>doji</w:t>
      </w:r>
      <w:proofErr w:type="spellEnd"/>
      <w:r>
        <w:t>, wick/hammer and range narrow down moves to entry the reversal move.</w:t>
      </w:r>
      <w:r w:rsidR="00C826CE">
        <w:t xml:space="preserve"> The big rallies or decline often times has two large range extension days before it went to consolidation mode.</w:t>
      </w:r>
    </w:p>
    <w:p w:rsidR="00694E86" w:rsidRDefault="00B7000A" w:rsidP="0002766D">
      <w:r>
        <w:t xml:space="preserve">This pattern is effective for the consolidation mode for weekly time frame, the soybean meal just finished a major uptrend move and it's in range </w:t>
      </w:r>
      <w:proofErr w:type="gramStart"/>
      <w:r>
        <w:t>consolidation  mode</w:t>
      </w:r>
      <w:proofErr w:type="gramEnd"/>
      <w:r>
        <w:t xml:space="preserve"> from May 2012 till now.</w:t>
      </w:r>
    </w:p>
    <w:p w:rsidR="00694E86" w:rsidRDefault="00694E86" w:rsidP="00694E86">
      <w:pPr>
        <w:jc w:val="center"/>
      </w:pPr>
      <w:r>
        <w:t>Soybean Meal Five days Exhaustion Pattern 2012</w:t>
      </w:r>
    </w:p>
    <w:p w:rsidR="00694E86" w:rsidRDefault="00B7000A" w:rsidP="0002766D">
      <w:r>
        <w:rPr>
          <w:noProof/>
        </w:rPr>
        <w:lastRenderedPageBreak/>
        <w:drawing>
          <wp:inline distT="0" distB="0" distL="0" distR="0">
            <wp:extent cx="5943600" cy="3062605"/>
            <wp:effectExtent l="19050" t="0" r="0" b="0"/>
            <wp:docPr id="10" name="Picture 9" descr="SMN12_FiveDaysExhaustion_dayil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dayil_2012.jpg"/>
                    <pic:cNvPicPr/>
                  </pic:nvPicPr>
                  <pic:blipFill>
                    <a:blip r:embed="rId18"/>
                    <a:stretch>
                      <a:fillRect/>
                    </a:stretch>
                  </pic:blipFill>
                  <pic:spPr>
                    <a:xfrm>
                      <a:off x="0" y="0"/>
                      <a:ext cx="5943600" cy="3062605"/>
                    </a:xfrm>
                    <a:prstGeom prst="rect">
                      <a:avLst/>
                    </a:prstGeom>
                  </pic:spPr>
                </pic:pic>
              </a:graphicData>
            </a:graphic>
          </wp:inline>
        </w:drawing>
      </w:r>
    </w:p>
    <w:p w:rsidR="00694E86" w:rsidRDefault="00F41A10" w:rsidP="0002766D">
      <w:r>
        <w:t>For trend play, it's useful for profits taking or adding to winners.</w:t>
      </w:r>
      <w:r w:rsidR="00DB3D64">
        <w:t xml:space="preserve"> Working on a Five day E</w:t>
      </w:r>
      <w:r w:rsidR="00EF740B">
        <w:t>xhaustion pattern could help to find the pausing and correction point</w:t>
      </w:r>
      <w:r w:rsidR="004F0C3F">
        <w:t>s</w:t>
      </w:r>
      <w:r w:rsidR="00886D57">
        <w:t xml:space="preserve"> when</w:t>
      </w:r>
      <w:r w:rsidR="004F0C3F">
        <w:t xml:space="preserve"> the</w:t>
      </w:r>
      <w:r w:rsidR="00886D57">
        <w:t xml:space="preserve"> trend is developing.</w:t>
      </w:r>
    </w:p>
    <w:p w:rsidR="00C826CE" w:rsidRDefault="00783CA5" w:rsidP="00783CA5">
      <w:pPr>
        <w:jc w:val="center"/>
      </w:pPr>
      <w:r>
        <w:t xml:space="preserve">Soybean Meal </w:t>
      </w:r>
      <w:r w:rsidR="00ED6584">
        <w:t>Five days E</w:t>
      </w:r>
      <w:r>
        <w:t xml:space="preserve">xhaustion </w:t>
      </w:r>
      <w:r w:rsidR="00ED6584">
        <w:t xml:space="preserve">Pattern </w:t>
      </w:r>
      <w:r>
        <w:t>2008</w:t>
      </w:r>
    </w:p>
    <w:p w:rsidR="00C826CE" w:rsidRDefault="00783CA5" w:rsidP="0002766D">
      <w:r>
        <w:rPr>
          <w:noProof/>
        </w:rPr>
        <w:drawing>
          <wp:inline distT="0" distB="0" distL="0" distR="0">
            <wp:extent cx="5943600" cy="3038475"/>
            <wp:effectExtent l="19050" t="0" r="0" b="0"/>
            <wp:docPr id="21" name="Picture 20" descr="SoybeanMeal_Daily_wick_hammer_five_day_exhaustion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ive_day_exhaustion_2008.jpg"/>
                    <pic:cNvPicPr/>
                  </pic:nvPicPr>
                  <pic:blipFill>
                    <a:blip r:embed="rId19"/>
                    <a:stretch>
                      <a:fillRect/>
                    </a:stretch>
                  </pic:blipFill>
                  <pic:spPr>
                    <a:xfrm>
                      <a:off x="0" y="0"/>
                      <a:ext cx="5943600" cy="3038475"/>
                    </a:xfrm>
                    <a:prstGeom prst="rect">
                      <a:avLst/>
                    </a:prstGeom>
                  </pic:spPr>
                </pic:pic>
              </a:graphicData>
            </a:graphic>
          </wp:inline>
        </w:drawing>
      </w:r>
    </w:p>
    <w:p w:rsidR="00C826CE" w:rsidRDefault="00C826CE" w:rsidP="0002766D"/>
    <w:p w:rsidR="0002766D" w:rsidRPr="001E2BD2" w:rsidRDefault="0002766D" w:rsidP="001E2BD2">
      <w:pPr>
        <w:pStyle w:val="ListParagraph"/>
        <w:numPr>
          <w:ilvl w:val="0"/>
          <w:numId w:val="8"/>
        </w:numPr>
        <w:rPr>
          <w:b/>
        </w:rPr>
      </w:pPr>
      <w:r w:rsidRPr="001E2BD2">
        <w:rPr>
          <w:b/>
        </w:rPr>
        <w:t>Wick</w:t>
      </w:r>
      <w:r w:rsidR="00674622">
        <w:rPr>
          <w:b/>
        </w:rPr>
        <w:t>/Hammer</w:t>
      </w:r>
      <w:r w:rsidRPr="001E2BD2">
        <w:rPr>
          <w:b/>
        </w:rPr>
        <w:t xml:space="preserve"> for false</w:t>
      </w:r>
      <w:r w:rsidR="00674622">
        <w:rPr>
          <w:b/>
        </w:rPr>
        <w:t>/failed</w:t>
      </w:r>
      <w:r w:rsidRPr="001E2BD2">
        <w:rPr>
          <w:b/>
        </w:rPr>
        <w:t xml:space="preserve"> breakout uptrend</w:t>
      </w:r>
    </w:p>
    <w:p w:rsidR="0049585A" w:rsidRDefault="0049585A" w:rsidP="009D36C3"/>
    <w:p w:rsidR="0049585A" w:rsidRDefault="0049585A" w:rsidP="009C7A65">
      <w:pPr>
        <w:jc w:val="center"/>
      </w:pPr>
      <w:r>
        <w:lastRenderedPageBreak/>
        <w:t>Soybean Meal False/Failed breakout uptrend with Wick/Hammer on Topping 2008</w:t>
      </w:r>
    </w:p>
    <w:p w:rsidR="0049585A" w:rsidRDefault="0049585A" w:rsidP="009D36C3">
      <w:r>
        <w:rPr>
          <w:noProof/>
        </w:rPr>
        <w:drawing>
          <wp:inline distT="0" distB="0" distL="0" distR="0">
            <wp:extent cx="5943600" cy="3038475"/>
            <wp:effectExtent l="19050" t="0" r="0" b="0"/>
            <wp:docPr id="16" name="Picture 15" descr="SoybeanMeal_Daily_wick_hammer_false_breakout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alse_breakout_2008.jpg"/>
                    <pic:cNvPicPr/>
                  </pic:nvPicPr>
                  <pic:blipFill>
                    <a:blip r:embed="rId20"/>
                    <a:stretch>
                      <a:fillRect/>
                    </a:stretch>
                  </pic:blipFill>
                  <pic:spPr>
                    <a:xfrm>
                      <a:off x="0" y="0"/>
                      <a:ext cx="5943600" cy="3038475"/>
                    </a:xfrm>
                    <a:prstGeom prst="rect">
                      <a:avLst/>
                    </a:prstGeom>
                  </pic:spPr>
                </pic:pic>
              </a:graphicData>
            </a:graphic>
          </wp:inline>
        </w:drawing>
      </w:r>
    </w:p>
    <w:p w:rsidR="0049585A" w:rsidRDefault="0049585A" w:rsidP="009D36C3"/>
    <w:p w:rsidR="009D36C3" w:rsidRDefault="009D36C3" w:rsidP="009D36C3">
      <w:r>
        <w:t>One intraday pattern</w:t>
      </w:r>
      <w:r w:rsidR="00F40E7E" w:rsidRPr="00F40E7E">
        <w:t xml:space="preserve"> </w:t>
      </w:r>
      <w:r w:rsidR="00F40E7E">
        <w:t>before the 473 level</w:t>
      </w:r>
    </w:p>
    <w:p w:rsidR="007468BB" w:rsidRPr="001E2BD2" w:rsidRDefault="009D36C3" w:rsidP="001E2BD2">
      <w:pPr>
        <w:pStyle w:val="ListParagraph"/>
        <w:numPr>
          <w:ilvl w:val="0"/>
          <w:numId w:val="9"/>
        </w:numPr>
        <w:rPr>
          <w:b/>
        </w:rPr>
      </w:pPr>
      <w:r w:rsidRPr="001E2BD2">
        <w:rPr>
          <w:b/>
        </w:rPr>
        <w:t>High volatility intraday move</w:t>
      </w:r>
      <w:r w:rsidR="002F3F5A">
        <w:rPr>
          <w:b/>
        </w:rPr>
        <w:t>s</w:t>
      </w:r>
    </w:p>
    <w:p w:rsidR="009D36C3" w:rsidRDefault="007468BB" w:rsidP="009D36C3">
      <w:r>
        <w:t>W</w:t>
      </w:r>
      <w:r w:rsidR="009D36C3">
        <w:t xml:space="preserve">hen the trend is not clear to see, I will work on the big wick/hammer to get in daily play, use Very Mean order seeking the exhaustion level to entry. </w:t>
      </w:r>
      <w:r w:rsidR="002C18B7">
        <w:t>This status should have high level of range overlaps at daily time frame.</w:t>
      </w:r>
    </w:p>
    <w:p w:rsidR="0002766D" w:rsidRDefault="0002766D" w:rsidP="006E2AE7"/>
    <w:p w:rsidR="007F5814" w:rsidRDefault="007F5814" w:rsidP="006E2AE7"/>
    <w:p w:rsidR="005E4DFA" w:rsidRDefault="005E4DFA" w:rsidP="000D1AA1"/>
    <w:p w:rsidR="00B94BF9" w:rsidRDefault="00B94BF9" w:rsidP="00933591">
      <w:pPr>
        <w:pStyle w:val="Heading3"/>
      </w:pPr>
      <w:bookmarkStart w:id="6" w:name="_Toc329542333"/>
      <w:r>
        <w:t>Dollar Index Characters</w:t>
      </w:r>
      <w:bookmarkEnd w:id="6"/>
    </w:p>
    <w:p w:rsidR="001D1979" w:rsidRDefault="00B94BF9" w:rsidP="000D1AA1">
      <w:r>
        <w:t>Trend:</w:t>
      </w:r>
      <w:r w:rsidR="0054759D">
        <w:t xml:space="preserve"> </w:t>
      </w:r>
      <w:r w:rsidR="00ED795F">
        <w:t xml:space="preserve">Downtrend </w:t>
      </w:r>
      <w:r w:rsidR="0054759D">
        <w:t xml:space="preserve">on </w:t>
      </w:r>
      <w:r w:rsidR="00ED795F">
        <w:t>multi-year</w:t>
      </w:r>
      <w:r w:rsidR="0054759D">
        <w:t xml:space="preserve"> time frame,</w:t>
      </w:r>
      <w:r w:rsidR="00ED795F">
        <w:t xml:space="preserve"> the open interest has increased to historic high</w:t>
      </w:r>
      <w:r w:rsidR="001D1979">
        <w:t>;</w:t>
      </w:r>
    </w:p>
    <w:p w:rsidR="00B94BF9" w:rsidRDefault="001D1979" w:rsidP="000D1AA1">
      <w:r>
        <w:t>85 level will be next resistance, then 95; 75 will be next support;</w:t>
      </w:r>
      <w:r w:rsidR="00F341EC">
        <w:t xml:space="preserve"> every 5 can create a resistance/support level for this market;</w:t>
      </w:r>
    </w:p>
    <w:p w:rsidR="001D1979" w:rsidRDefault="001D1979" w:rsidP="000D1AA1"/>
    <w:p w:rsidR="0092531F" w:rsidRDefault="0092531F" w:rsidP="0092531F">
      <w:pPr>
        <w:jc w:val="center"/>
      </w:pPr>
      <w:r>
        <w:t>Dollar Index 2000-2012 Monthly chart</w:t>
      </w:r>
    </w:p>
    <w:p w:rsidR="00ED3A5F" w:rsidRDefault="0092531F" w:rsidP="000D1AA1">
      <w:r>
        <w:rPr>
          <w:noProof/>
        </w:rPr>
        <w:lastRenderedPageBreak/>
        <w:drawing>
          <wp:inline distT="0" distB="0" distL="0" distR="0">
            <wp:extent cx="5943600" cy="3062605"/>
            <wp:effectExtent l="19050" t="0" r="0" b="0"/>
            <wp:docPr id="14" name="Picture 13" descr="DollarIndex_monthly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2000-2012.jpg"/>
                    <pic:cNvPicPr/>
                  </pic:nvPicPr>
                  <pic:blipFill>
                    <a:blip r:embed="rId21"/>
                    <a:stretch>
                      <a:fillRect/>
                    </a:stretch>
                  </pic:blipFill>
                  <pic:spPr>
                    <a:xfrm>
                      <a:off x="0" y="0"/>
                      <a:ext cx="5943600" cy="3062605"/>
                    </a:xfrm>
                    <a:prstGeom prst="rect">
                      <a:avLst/>
                    </a:prstGeom>
                  </pic:spPr>
                </pic:pic>
              </a:graphicData>
            </a:graphic>
          </wp:inline>
        </w:drawing>
      </w:r>
    </w:p>
    <w:p w:rsidR="00ED795F" w:rsidRDefault="00ED795F" w:rsidP="000D1AA1"/>
    <w:p w:rsidR="00ED795F" w:rsidRDefault="00ED795F" w:rsidP="000D1AA1">
      <w:r>
        <w:rPr>
          <w:noProof/>
        </w:rPr>
        <w:drawing>
          <wp:inline distT="0" distB="0" distL="0" distR="0">
            <wp:extent cx="5943600" cy="3062605"/>
            <wp:effectExtent l="19050" t="0" r="0" b="0"/>
            <wp:docPr id="24" name="Picture 23" descr="DollarIndex_monthly_MA-12-36-60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12-36-60_2000-2012.jpg"/>
                    <pic:cNvPicPr/>
                  </pic:nvPicPr>
                  <pic:blipFill>
                    <a:blip r:embed="rId22"/>
                    <a:stretch>
                      <a:fillRect/>
                    </a:stretch>
                  </pic:blipFill>
                  <pic:spPr>
                    <a:xfrm>
                      <a:off x="0" y="0"/>
                      <a:ext cx="5943600" cy="3062605"/>
                    </a:xfrm>
                    <a:prstGeom prst="rect">
                      <a:avLst/>
                    </a:prstGeom>
                  </pic:spPr>
                </pic:pic>
              </a:graphicData>
            </a:graphic>
          </wp:inline>
        </w:drawing>
      </w:r>
    </w:p>
    <w:p w:rsidR="00ED795F" w:rsidRDefault="00ED795F" w:rsidP="000D1AA1"/>
    <w:p w:rsidR="00696AD8" w:rsidRDefault="00696AD8" w:rsidP="000D1AA1">
      <w:r>
        <w:t xml:space="preserve">The short-term trend is unclear yet, from early 2012, it went to narrow down monthly move then rally at May, the </w:t>
      </w:r>
      <w:proofErr w:type="spellStart"/>
      <w:r>
        <w:t>rebounce</w:t>
      </w:r>
      <w:proofErr w:type="spellEnd"/>
      <w:r>
        <w:t xml:space="preserve"> is pretty strong</w:t>
      </w:r>
      <w:r w:rsidR="00466495">
        <w:t xml:space="preserve"> (broke out MA 36, 60) that </w:t>
      </w:r>
      <w:r>
        <w:t>could breakout 85 level in the next few mont</w:t>
      </w:r>
      <w:r w:rsidR="00503184">
        <w:t>hs; after that, it may keep rising</w:t>
      </w:r>
      <w:r>
        <w:t xml:space="preserve"> to test 90 level or pullback to 79 level or breakout 79 to resume the downtrend; so 79-85 will be the range play for the coming months this year;</w:t>
      </w:r>
    </w:p>
    <w:p w:rsidR="0061558D" w:rsidRDefault="0061558D" w:rsidP="0061558D">
      <w:pPr>
        <w:jc w:val="center"/>
      </w:pPr>
      <w:r>
        <w:t>Dollar Index 2000-2012 Monthly chart</w:t>
      </w:r>
      <w:r w:rsidR="00A36013">
        <w:t xml:space="preserve"> with </w:t>
      </w:r>
      <w:proofErr w:type="gramStart"/>
      <w:r w:rsidR="00A36013">
        <w:t>MA(</w:t>
      </w:r>
      <w:proofErr w:type="gramEnd"/>
      <w:r w:rsidR="00A36013">
        <w:t>12, 36, 60)</w:t>
      </w:r>
    </w:p>
    <w:p w:rsidR="0061558D" w:rsidRDefault="0061558D" w:rsidP="000D1AA1">
      <w:r>
        <w:rPr>
          <w:noProof/>
        </w:rPr>
        <w:lastRenderedPageBreak/>
        <w:drawing>
          <wp:inline distT="0" distB="0" distL="0" distR="0">
            <wp:extent cx="5943600" cy="3062605"/>
            <wp:effectExtent l="19050" t="0" r="0" b="0"/>
            <wp:docPr id="25" name="Picture 24" descr="DollarIndex_monthly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2012.jpg"/>
                    <pic:cNvPicPr/>
                  </pic:nvPicPr>
                  <pic:blipFill>
                    <a:blip r:embed="rId23"/>
                    <a:stretch>
                      <a:fillRect/>
                    </a:stretch>
                  </pic:blipFill>
                  <pic:spPr>
                    <a:xfrm>
                      <a:off x="0" y="0"/>
                      <a:ext cx="5943600" cy="3062605"/>
                    </a:xfrm>
                    <a:prstGeom prst="rect">
                      <a:avLst/>
                    </a:prstGeom>
                  </pic:spPr>
                </pic:pic>
              </a:graphicData>
            </a:graphic>
          </wp:inline>
        </w:drawing>
      </w:r>
    </w:p>
    <w:p w:rsidR="0061558D" w:rsidRDefault="002008CB" w:rsidP="000D1AA1">
      <w:r>
        <w:t>From the regression channel it can be seen the up side possible resistance levels, and the down side support level;</w:t>
      </w:r>
      <w:r w:rsidR="00165DAC">
        <w:t xml:space="preserve"> Also, this point could be 50% retracement for the last yearly high which appeared at early 2010.</w:t>
      </w:r>
    </w:p>
    <w:p w:rsidR="00B0117E" w:rsidRDefault="00B0117E" w:rsidP="00B0117E">
      <w:pPr>
        <w:jc w:val="center"/>
      </w:pPr>
      <w:r>
        <w:t xml:space="preserve">Dollar Index 2000-2012 Monthly chart with </w:t>
      </w:r>
      <w:r w:rsidR="007634A9">
        <w:t>Regression channel as Resistance/Support</w:t>
      </w:r>
    </w:p>
    <w:p w:rsidR="00B0117E" w:rsidRDefault="00065CD1" w:rsidP="000D1AA1">
      <w:r>
        <w:rPr>
          <w:noProof/>
        </w:rPr>
        <w:drawing>
          <wp:inline distT="0" distB="0" distL="0" distR="0">
            <wp:extent cx="5943600" cy="3062605"/>
            <wp:effectExtent l="19050" t="0" r="0" b="0"/>
            <wp:docPr id="28" name="Picture 27" descr="DollarIndex_monthly_May-July_Regression_RSTSP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_Regression_RSTSPT-2012.jpg"/>
                    <pic:cNvPicPr/>
                  </pic:nvPicPr>
                  <pic:blipFill>
                    <a:blip r:embed="rId24"/>
                    <a:stretch>
                      <a:fillRect/>
                    </a:stretch>
                  </pic:blipFill>
                  <pic:spPr>
                    <a:xfrm>
                      <a:off x="0" y="0"/>
                      <a:ext cx="5943600" cy="3062605"/>
                    </a:xfrm>
                    <a:prstGeom prst="rect">
                      <a:avLst/>
                    </a:prstGeom>
                  </pic:spPr>
                </pic:pic>
              </a:graphicData>
            </a:graphic>
          </wp:inline>
        </w:drawing>
      </w:r>
    </w:p>
    <w:p w:rsidR="00B0117E" w:rsidRDefault="007467FD" w:rsidP="000D1AA1">
      <w:r>
        <w:t xml:space="preserve">From weekly chart below, it can be seen the Fib 50% retracement for </w:t>
      </w:r>
      <w:r w:rsidR="00AC5662">
        <w:t>2010 yearly high, the point A from</w:t>
      </w:r>
      <w:r>
        <w:t xml:space="preserve"> </w:t>
      </w:r>
      <w:r w:rsidR="0037645A">
        <w:t xml:space="preserve">the </w:t>
      </w:r>
      <w:r>
        <w:t xml:space="preserve">end of 2010 to early 2011 is the first 50% retracement of 2010 yearly high. The recent point B is the second 50% retracement. But the weekly chart shows a slightly up side trend, in the next few weeks, if it </w:t>
      </w:r>
      <w:r>
        <w:lastRenderedPageBreak/>
        <w:t xml:space="preserve">can keep above 82 level without big decline down to 80 level, </w:t>
      </w:r>
      <w:proofErr w:type="gramStart"/>
      <w:r>
        <w:t>it's</w:t>
      </w:r>
      <w:proofErr w:type="gramEnd"/>
      <w:r>
        <w:t xml:space="preserve"> possible setting up a breakout to 86 level then 88 level.</w:t>
      </w:r>
      <w:r w:rsidR="000B6114">
        <w:t xml:space="preserve"> 79 </w:t>
      </w:r>
      <w:proofErr w:type="gramStart"/>
      <w:r w:rsidR="000B6114">
        <w:t>level</w:t>
      </w:r>
      <w:proofErr w:type="gramEnd"/>
      <w:r w:rsidR="000B6114">
        <w:t xml:space="preserve"> will be the next support if the pullback will happen in the coming weeks.</w:t>
      </w:r>
    </w:p>
    <w:p w:rsidR="007B5E57" w:rsidRDefault="002038EB" w:rsidP="002038EB">
      <w:pPr>
        <w:jc w:val="center"/>
      </w:pPr>
      <w:r>
        <w:t>Dollar Index 2000-2012 Weekly chart with Fib</w:t>
      </w:r>
      <w:r w:rsidR="007731C0">
        <w:t>onacci</w:t>
      </w:r>
      <w:r>
        <w:t xml:space="preserve"> Retracement</w:t>
      </w:r>
    </w:p>
    <w:p w:rsidR="007B5E57" w:rsidRDefault="002038EB" w:rsidP="000D1AA1">
      <w:r>
        <w:rPr>
          <w:noProof/>
        </w:rPr>
        <w:drawing>
          <wp:inline distT="0" distB="0" distL="0" distR="0">
            <wp:extent cx="5943600" cy="3062605"/>
            <wp:effectExtent l="19050" t="0" r="0" b="0"/>
            <wp:docPr id="29" name="Picture 28" descr="DollarIndex_weekly_FibRtr_2009-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weekly_FibRtr_2009-2012.jpg"/>
                    <pic:cNvPicPr/>
                  </pic:nvPicPr>
                  <pic:blipFill>
                    <a:blip r:embed="rId25"/>
                    <a:stretch>
                      <a:fillRect/>
                    </a:stretch>
                  </pic:blipFill>
                  <pic:spPr>
                    <a:xfrm>
                      <a:off x="0" y="0"/>
                      <a:ext cx="5943600" cy="3062605"/>
                    </a:xfrm>
                    <a:prstGeom prst="rect">
                      <a:avLst/>
                    </a:prstGeom>
                  </pic:spPr>
                </pic:pic>
              </a:graphicData>
            </a:graphic>
          </wp:inline>
        </w:drawing>
      </w:r>
    </w:p>
    <w:p w:rsidR="0061558D" w:rsidRDefault="0081002D" w:rsidP="000D1AA1">
      <w:r>
        <w:t>Dollar Index is very sensitive to Fibonacci numbers, especially 50% retracement</w:t>
      </w:r>
      <w:r w:rsidR="00B6246F">
        <w:t>/extension</w:t>
      </w:r>
      <w:r>
        <w:t>. So seeking the point of 50% retracement</w:t>
      </w:r>
      <w:r w:rsidR="00B6246F">
        <w:t>/extension</w:t>
      </w:r>
      <w:r>
        <w:t xml:space="preserve"> is a significant pattern both for inter-day trading and intraday entry/exit.</w:t>
      </w:r>
    </w:p>
    <w:p w:rsidR="0081002D" w:rsidRDefault="0081002D" w:rsidP="000D1AA1">
      <w:r>
        <w:t>Fibonacci 50% Retracement</w:t>
      </w:r>
      <w:r w:rsidR="00B6246F">
        <w:t>/Extension</w:t>
      </w:r>
      <w:r>
        <w:t xml:space="preserve"> Pattern</w:t>
      </w:r>
    </w:p>
    <w:p w:rsidR="0081002D" w:rsidRDefault="00C93794" w:rsidP="000D1AA1">
      <w:r>
        <w:t xml:space="preserve">1) </w:t>
      </w:r>
      <w:r w:rsidR="0081002D">
        <w:t>For inter-day entry/exit, seeking</w:t>
      </w:r>
      <w:r w:rsidR="003D10E3">
        <w:t xml:space="preserve"> the points</w:t>
      </w:r>
      <w:r w:rsidR="0081002D">
        <w:t xml:space="preserve"> on daily chart, 480 minutes chart for 50% retracement</w:t>
      </w:r>
      <w:r w:rsidR="00B6246F">
        <w:t>/Extension</w:t>
      </w:r>
      <w:r w:rsidR="0081002D">
        <w:t xml:space="preserve"> to get entry and exit point. Combined with</w:t>
      </w:r>
      <w:r w:rsidR="003D10E3">
        <w:t xml:space="preserve"> one of the other signals include:</w:t>
      </w:r>
      <w:r w:rsidR="0081002D">
        <w:t xml:space="preserve"> resistance/support line, or </w:t>
      </w:r>
      <w:proofErr w:type="spellStart"/>
      <w:r w:rsidR="0081002D">
        <w:t>trendline</w:t>
      </w:r>
      <w:proofErr w:type="spellEnd"/>
      <w:r w:rsidR="0081002D">
        <w:t xml:space="preserve">, or MA, or Candlestick </w:t>
      </w:r>
      <w:proofErr w:type="spellStart"/>
      <w:r w:rsidR="0081002D">
        <w:t>doji</w:t>
      </w:r>
      <w:proofErr w:type="spellEnd"/>
      <w:r w:rsidR="0081002D">
        <w:t>/wick/hammer</w:t>
      </w:r>
      <w:r w:rsidR="003D10E3">
        <w:t>.</w:t>
      </w:r>
    </w:p>
    <w:p w:rsidR="00B036B8" w:rsidRDefault="00B036B8" w:rsidP="000D1AA1">
      <w:r>
        <w:t xml:space="preserve">From the daily chart below, it can be seen the next resistance is close to 83 </w:t>
      </w:r>
      <w:proofErr w:type="gramStart"/>
      <w:r>
        <w:t>level</w:t>
      </w:r>
      <w:proofErr w:type="gramEnd"/>
      <w:r>
        <w:t xml:space="preserve"> which is the previous resistance </w:t>
      </w:r>
      <w:r w:rsidR="00053B10">
        <w:t xml:space="preserve">level </w:t>
      </w:r>
      <w:r>
        <w:t>A, and the next Fibonacci resistance level for E.</w:t>
      </w:r>
    </w:p>
    <w:p w:rsidR="009F1732" w:rsidRDefault="009F1732" w:rsidP="009F1732">
      <w:pPr>
        <w:jc w:val="center"/>
      </w:pPr>
      <w:r>
        <w:t xml:space="preserve">Dollar Index </w:t>
      </w:r>
      <w:r w:rsidR="00F679A0">
        <w:t>Daily</w:t>
      </w:r>
      <w:r>
        <w:t xml:space="preserve"> chart with 50% Fibonacci Retracement and previous </w:t>
      </w:r>
      <w:r w:rsidR="00F679A0">
        <w:t>Resistance</w:t>
      </w:r>
    </w:p>
    <w:p w:rsidR="003D10E3" w:rsidRDefault="009F1732" w:rsidP="000D1AA1">
      <w:r>
        <w:rPr>
          <w:noProof/>
        </w:rPr>
        <w:lastRenderedPageBreak/>
        <w:drawing>
          <wp:inline distT="0" distB="0" distL="0" distR="0">
            <wp:extent cx="5943600" cy="3637280"/>
            <wp:effectExtent l="19050" t="0" r="0" b="0"/>
            <wp:docPr id="32" name="Picture 31" descr="DollarIndex_daily_FibRtr_RstSpt_20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daily_FibRtr_RstSpt_2011-2012.jpg"/>
                    <pic:cNvPicPr/>
                  </pic:nvPicPr>
                  <pic:blipFill>
                    <a:blip r:embed="rId26"/>
                    <a:stretch>
                      <a:fillRect/>
                    </a:stretch>
                  </pic:blipFill>
                  <pic:spPr>
                    <a:xfrm>
                      <a:off x="0" y="0"/>
                      <a:ext cx="5943600" cy="3637280"/>
                    </a:xfrm>
                    <a:prstGeom prst="rect">
                      <a:avLst/>
                    </a:prstGeom>
                  </pic:spPr>
                </pic:pic>
              </a:graphicData>
            </a:graphic>
          </wp:inline>
        </w:drawing>
      </w:r>
    </w:p>
    <w:p w:rsidR="003D10E3" w:rsidRDefault="00C93794" w:rsidP="000D1AA1">
      <w:r>
        <w:t xml:space="preserve">2) </w:t>
      </w:r>
      <w:r w:rsidR="003D10E3">
        <w:t>For intraday entry/exit, seeking the points on (120, 240, 480) minutes charts for 50% retracement</w:t>
      </w:r>
      <w:r w:rsidR="00B6246F">
        <w:t>/Extension</w:t>
      </w:r>
      <w:r w:rsidR="003D10E3">
        <w:t xml:space="preserve"> to get entry/exit.</w:t>
      </w:r>
      <w:r w:rsidR="003D10E3" w:rsidRPr="003D10E3">
        <w:t xml:space="preserve"> </w:t>
      </w:r>
      <w:r w:rsidR="003D10E3">
        <w:t xml:space="preserve">Combined with one of the other signals include: resistance/support line, or </w:t>
      </w:r>
      <w:proofErr w:type="spellStart"/>
      <w:r w:rsidR="003D10E3">
        <w:t>trendline</w:t>
      </w:r>
      <w:proofErr w:type="spellEnd"/>
      <w:r w:rsidR="003D10E3">
        <w:t xml:space="preserve">, or MA, or Candlestick </w:t>
      </w:r>
      <w:proofErr w:type="spellStart"/>
      <w:r w:rsidR="003D10E3">
        <w:t>doji</w:t>
      </w:r>
      <w:proofErr w:type="spellEnd"/>
      <w:r w:rsidR="003D10E3">
        <w:t>/wick/hammer.</w:t>
      </w:r>
    </w:p>
    <w:p w:rsidR="003D10E3" w:rsidRDefault="00312BBC" w:rsidP="00312BBC">
      <w:pPr>
        <w:jc w:val="center"/>
      </w:pPr>
      <w:r>
        <w:t>Dollar Index 240-min chart with 50% Fibonacci Retracement and previous support</w:t>
      </w:r>
    </w:p>
    <w:p w:rsidR="00312BBC" w:rsidRDefault="00312BBC" w:rsidP="000D1AA1">
      <w:r>
        <w:rPr>
          <w:noProof/>
        </w:rPr>
        <w:lastRenderedPageBreak/>
        <w:drawing>
          <wp:inline distT="0" distB="0" distL="0" distR="0">
            <wp:extent cx="5943600" cy="3637280"/>
            <wp:effectExtent l="19050" t="0" r="0" b="0"/>
            <wp:docPr id="30" name="Picture 29" descr="DollarIndex_240min_FibRt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Apr-July-2012.jpg"/>
                    <pic:cNvPicPr/>
                  </pic:nvPicPr>
                  <pic:blipFill>
                    <a:blip r:embed="rId27"/>
                    <a:stretch>
                      <a:fillRect/>
                    </a:stretch>
                  </pic:blipFill>
                  <pic:spPr>
                    <a:xfrm>
                      <a:off x="0" y="0"/>
                      <a:ext cx="5943600" cy="3637280"/>
                    </a:xfrm>
                    <a:prstGeom prst="rect">
                      <a:avLst/>
                    </a:prstGeom>
                  </pic:spPr>
                </pic:pic>
              </a:graphicData>
            </a:graphic>
          </wp:inline>
        </w:drawing>
      </w:r>
    </w:p>
    <w:p w:rsidR="00356074" w:rsidRDefault="00356074" w:rsidP="000D1AA1"/>
    <w:p w:rsidR="00356074" w:rsidRDefault="00356074" w:rsidP="000D1AA1">
      <w:r>
        <w:t xml:space="preserve">Most of the time </w:t>
      </w:r>
      <w:proofErr w:type="spellStart"/>
      <w:r>
        <w:t>doji</w:t>
      </w:r>
      <w:proofErr w:type="spellEnd"/>
      <w:r>
        <w:t xml:space="preserve">/wick/hammer will not cause the reversal </w:t>
      </w:r>
      <w:proofErr w:type="gramStart"/>
      <w:r>
        <w:t>immediately,</w:t>
      </w:r>
      <w:proofErr w:type="gramEnd"/>
      <w:r>
        <w:t xml:space="preserve"> it may cause a consolidation (3-10 bars) before it really reversed. So the signal could be, after </w:t>
      </w:r>
      <w:proofErr w:type="spellStart"/>
      <w:r>
        <w:t>doji</w:t>
      </w:r>
      <w:proofErr w:type="spellEnd"/>
      <w:r>
        <w:t xml:space="preserve">/wick/hammer appeared and consolidation finished without breaking out the </w:t>
      </w:r>
      <w:proofErr w:type="spellStart"/>
      <w:r>
        <w:t>doji</w:t>
      </w:r>
      <w:proofErr w:type="spellEnd"/>
      <w:r>
        <w:t>/wick/hammer Resistance/Support, it is setting up a very good reversal.</w:t>
      </w:r>
    </w:p>
    <w:p w:rsidR="00384487" w:rsidRDefault="00384487" w:rsidP="00384487">
      <w:pPr>
        <w:jc w:val="center"/>
      </w:pPr>
      <w:r>
        <w:t xml:space="preserve">Dollar Index 240-min chart with 50% Fibonacci Retracement and </w:t>
      </w:r>
      <w:r w:rsidR="00BD2DC7">
        <w:t>Hammer</w:t>
      </w:r>
    </w:p>
    <w:p w:rsidR="00312BBC" w:rsidRDefault="007D173B" w:rsidP="000D1AA1">
      <w:r>
        <w:rPr>
          <w:noProof/>
        </w:rPr>
        <w:lastRenderedPageBreak/>
        <w:drawing>
          <wp:inline distT="0" distB="0" distL="0" distR="0">
            <wp:extent cx="5943600" cy="3637280"/>
            <wp:effectExtent l="19050" t="0" r="0" b="0"/>
            <wp:docPr id="31" name="Picture 30" descr="DollarIndex_240min_FibRtr_Hamme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Hammer_Apr-July-2012.jpg"/>
                    <pic:cNvPicPr/>
                  </pic:nvPicPr>
                  <pic:blipFill>
                    <a:blip r:embed="rId28"/>
                    <a:stretch>
                      <a:fillRect/>
                    </a:stretch>
                  </pic:blipFill>
                  <pic:spPr>
                    <a:xfrm>
                      <a:off x="0" y="0"/>
                      <a:ext cx="5943600" cy="3637280"/>
                    </a:xfrm>
                    <a:prstGeom prst="rect">
                      <a:avLst/>
                    </a:prstGeom>
                  </pic:spPr>
                </pic:pic>
              </a:graphicData>
            </a:graphic>
          </wp:inline>
        </w:drawing>
      </w:r>
    </w:p>
    <w:p w:rsidR="00286147" w:rsidRDefault="00E53894" w:rsidP="000D1AA1">
      <w:r>
        <w:t xml:space="preserve">In the 120-min chart below, the breakout from 82 </w:t>
      </w:r>
      <w:proofErr w:type="gramStart"/>
      <w:r>
        <w:t>level</w:t>
      </w:r>
      <w:proofErr w:type="gramEnd"/>
      <w:r>
        <w:t xml:space="preserve"> (also 38.2% Fibonacci retracement) had gone out of track of the </w:t>
      </w:r>
      <w:proofErr w:type="spellStart"/>
      <w:r>
        <w:t>trendline</w:t>
      </w:r>
      <w:proofErr w:type="spellEnd"/>
      <w:r>
        <w:t xml:space="preserve">, it may breakout the 50% Fibonacci retracement on point A or pullback to the </w:t>
      </w:r>
      <w:proofErr w:type="spellStart"/>
      <w:r>
        <w:t>trendline</w:t>
      </w:r>
      <w:proofErr w:type="spellEnd"/>
      <w:r>
        <w:t xml:space="preserve"> channel again to resume the downtrend.</w:t>
      </w:r>
    </w:p>
    <w:p w:rsidR="00AC11F5" w:rsidRDefault="00AC11F5" w:rsidP="00AC11F5">
      <w:pPr>
        <w:jc w:val="center"/>
      </w:pPr>
      <w:r>
        <w:t xml:space="preserve">Dollar Index 120-min chart with Fibonacci Retracement and </w:t>
      </w:r>
      <w:proofErr w:type="spellStart"/>
      <w:r>
        <w:t>Trendline</w:t>
      </w:r>
      <w:proofErr w:type="spellEnd"/>
    </w:p>
    <w:p w:rsidR="00344E39" w:rsidRDefault="00AC11F5" w:rsidP="000D1AA1">
      <w:r>
        <w:rPr>
          <w:noProof/>
        </w:rPr>
        <w:lastRenderedPageBreak/>
        <w:drawing>
          <wp:inline distT="0" distB="0" distL="0" distR="0">
            <wp:extent cx="5943600" cy="3637280"/>
            <wp:effectExtent l="19050" t="0" r="0" b="0"/>
            <wp:docPr id="33" name="Picture 32" descr="DollarIndex_120min_FibRtr_Trendline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120min_FibRtr_Trendline_May-July-2012.jpg"/>
                    <pic:cNvPicPr/>
                  </pic:nvPicPr>
                  <pic:blipFill>
                    <a:blip r:embed="rId29"/>
                    <a:stretch>
                      <a:fillRect/>
                    </a:stretch>
                  </pic:blipFill>
                  <pic:spPr>
                    <a:xfrm>
                      <a:off x="0" y="0"/>
                      <a:ext cx="5943600" cy="3637280"/>
                    </a:xfrm>
                    <a:prstGeom prst="rect">
                      <a:avLst/>
                    </a:prstGeom>
                  </pic:spPr>
                </pic:pic>
              </a:graphicData>
            </a:graphic>
          </wp:inline>
        </w:drawing>
      </w:r>
    </w:p>
    <w:p w:rsidR="00344E39" w:rsidRDefault="00344E39" w:rsidP="000D1AA1"/>
    <w:p w:rsidR="00286147" w:rsidRDefault="004953B8" w:rsidP="004953B8">
      <w:pPr>
        <w:jc w:val="center"/>
      </w:pPr>
      <w:r>
        <w:t>Dollar Index daily chart for Friday reversal pattern</w:t>
      </w:r>
    </w:p>
    <w:p w:rsidR="004953B8" w:rsidRDefault="004953B8" w:rsidP="000D1AA1">
      <w:r>
        <w:rPr>
          <w:noProof/>
        </w:rPr>
        <w:drawing>
          <wp:inline distT="0" distB="0" distL="0" distR="0">
            <wp:extent cx="5943600" cy="3241040"/>
            <wp:effectExtent l="19050" t="0" r="0" b="0"/>
            <wp:docPr id="9" name="Picture 8" descr="DXU12_Daily_Friday_Rever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U12_Daily_Friday_Reversal.jpg"/>
                    <pic:cNvPicPr/>
                  </pic:nvPicPr>
                  <pic:blipFill>
                    <a:blip r:embed="rId30"/>
                    <a:stretch>
                      <a:fillRect/>
                    </a:stretch>
                  </pic:blipFill>
                  <pic:spPr>
                    <a:xfrm>
                      <a:off x="0" y="0"/>
                      <a:ext cx="5943600" cy="3241040"/>
                    </a:xfrm>
                    <a:prstGeom prst="rect">
                      <a:avLst/>
                    </a:prstGeom>
                  </pic:spPr>
                </pic:pic>
              </a:graphicData>
            </a:graphic>
          </wp:inline>
        </w:drawing>
      </w:r>
    </w:p>
    <w:p w:rsidR="00286147" w:rsidRDefault="004953B8" w:rsidP="000D1AA1">
      <w:r>
        <w:t>Friday, especially for downtrend, is a good reversal day for Dollar Index.</w:t>
      </w:r>
    </w:p>
    <w:p w:rsidR="00312BBC" w:rsidRDefault="00312BBC" w:rsidP="000D1AA1"/>
    <w:p w:rsidR="003F1A6B" w:rsidRDefault="003F1A6B" w:rsidP="000D1AA1">
      <w:r>
        <w:t>Inter-day open: gap open</w:t>
      </w:r>
      <w:r w:rsidR="005C7313">
        <w:t xml:space="preserve"> in this market happens a lot;</w:t>
      </w:r>
    </w:p>
    <w:p w:rsidR="00B94BF9" w:rsidRDefault="00B94BF9" w:rsidP="000D1AA1"/>
    <w:p w:rsidR="009222FA" w:rsidRDefault="009222FA" w:rsidP="000D1AA1"/>
    <w:p w:rsidR="009222FA" w:rsidRDefault="009222FA" w:rsidP="000D1AA1"/>
    <w:p w:rsidR="000D1AA1" w:rsidRDefault="000D1AA1" w:rsidP="00933591">
      <w:pPr>
        <w:pStyle w:val="Heading3"/>
      </w:pPr>
      <w:bookmarkStart w:id="7" w:name="_Toc329542334"/>
      <w:r>
        <w:t>Natural Gas Characters</w:t>
      </w:r>
      <w:bookmarkEnd w:id="7"/>
    </w:p>
    <w:p w:rsidR="00B91F68" w:rsidRDefault="00B94BF9">
      <w:r>
        <w:t xml:space="preserve">Trend: </w:t>
      </w:r>
      <w:r w:rsidR="00043C82">
        <w:t>Multi-year bottoming formed, the first wave of uptrend has done and the correction is going on</w:t>
      </w:r>
      <w:r w:rsidR="00B91F68">
        <w:t xml:space="preserve">. </w:t>
      </w:r>
    </w:p>
    <w:p w:rsidR="00B91F68" w:rsidRDefault="00B91F68">
      <w:r>
        <w:t>Keep long and buy dips for this market.</w:t>
      </w:r>
      <w:r w:rsidR="001F0C2F">
        <w:t xml:space="preserve"> Natural gas will have quite day trading after pullback, it's time to buy most of the time.</w:t>
      </w:r>
    </w:p>
    <w:p w:rsidR="008412DE" w:rsidRDefault="00B91F68">
      <w:r>
        <w:t xml:space="preserve">The uptrend is still in the early stage, the ROC is moderate, the volatility could be more, the rally could be short-term (it may last one or two weeks before a pullback). </w:t>
      </w:r>
    </w:p>
    <w:p w:rsidR="00B91F68" w:rsidRDefault="00B91F68">
      <w:r>
        <w:t xml:space="preserve">The resistance levels such as </w:t>
      </w:r>
      <w:r w:rsidR="0028078E">
        <w:t xml:space="preserve">3, </w:t>
      </w:r>
      <w:r>
        <w:t xml:space="preserve">4, </w:t>
      </w:r>
      <w:proofErr w:type="gramStart"/>
      <w:r>
        <w:t>6</w:t>
      </w:r>
      <w:proofErr w:type="gramEnd"/>
      <w:r>
        <w:t xml:space="preserve"> could lead a deep pullback. The major accelerated wave might not be able to show up within the next 6 months. After a deep pullback or long time consolidation correction for the wave 1, the major wave 3 could be expected. It might take one or two years to develop</w:t>
      </w:r>
      <w:r w:rsidR="00A26B9B">
        <w:t xml:space="preserve"> it</w:t>
      </w:r>
      <w:r>
        <w:t>.</w:t>
      </w:r>
    </w:p>
    <w:p w:rsidR="00B94BF9" w:rsidRDefault="004209DF" w:rsidP="004209DF">
      <w:pPr>
        <w:jc w:val="center"/>
      </w:pPr>
      <w:r>
        <w:t>Natural Gas multi-year (historic) bottom monthly chart</w:t>
      </w:r>
    </w:p>
    <w:p w:rsidR="004209DF" w:rsidRDefault="004209DF">
      <w:r>
        <w:rPr>
          <w:noProof/>
        </w:rPr>
        <w:drawing>
          <wp:inline distT="0" distB="0" distL="0" distR="0">
            <wp:extent cx="5943600" cy="3062605"/>
            <wp:effectExtent l="19050" t="0" r="0" b="0"/>
            <wp:docPr id="13" name="Picture 12" descr="NatureGas_Bottom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2012.jpg"/>
                    <pic:cNvPicPr/>
                  </pic:nvPicPr>
                  <pic:blipFill>
                    <a:blip r:embed="rId31"/>
                    <a:stretch>
                      <a:fillRect/>
                    </a:stretch>
                  </pic:blipFill>
                  <pic:spPr>
                    <a:xfrm>
                      <a:off x="0" y="0"/>
                      <a:ext cx="5943600" cy="3062605"/>
                    </a:xfrm>
                    <a:prstGeom prst="rect">
                      <a:avLst/>
                    </a:prstGeom>
                  </pic:spPr>
                </pic:pic>
              </a:graphicData>
            </a:graphic>
          </wp:inline>
        </w:drawing>
      </w:r>
    </w:p>
    <w:p w:rsidR="004209DF" w:rsidRDefault="004209DF"/>
    <w:p w:rsidR="0095644F" w:rsidRDefault="0095644F" w:rsidP="0095644F">
      <w:pPr>
        <w:jc w:val="center"/>
      </w:pPr>
      <w:r>
        <w:t xml:space="preserve">Natural Gas weekly chart with </w:t>
      </w:r>
      <w:r w:rsidR="00A86163">
        <w:t xml:space="preserve">MA </w:t>
      </w:r>
      <w:r>
        <w:t xml:space="preserve">50, </w:t>
      </w:r>
      <w:r w:rsidR="00A86163">
        <w:t>MA 100</w:t>
      </w:r>
    </w:p>
    <w:p w:rsidR="0095644F" w:rsidRDefault="0095644F">
      <w:r>
        <w:rPr>
          <w:noProof/>
        </w:rPr>
        <w:lastRenderedPageBreak/>
        <w:drawing>
          <wp:inline distT="0" distB="0" distL="0" distR="0">
            <wp:extent cx="5943600" cy="3062605"/>
            <wp:effectExtent l="19050" t="0" r="0" b="0"/>
            <wp:docPr id="19" name="Picture 18" descr="NatureGas_Bottom_50-100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_MA_2012.jpg"/>
                    <pic:cNvPicPr/>
                  </pic:nvPicPr>
                  <pic:blipFill>
                    <a:blip r:embed="rId32"/>
                    <a:stretch>
                      <a:fillRect/>
                    </a:stretch>
                  </pic:blipFill>
                  <pic:spPr>
                    <a:xfrm>
                      <a:off x="0" y="0"/>
                      <a:ext cx="5943600" cy="3062605"/>
                    </a:xfrm>
                    <a:prstGeom prst="rect">
                      <a:avLst/>
                    </a:prstGeom>
                  </pic:spPr>
                </pic:pic>
              </a:graphicData>
            </a:graphic>
          </wp:inline>
        </w:drawing>
      </w:r>
    </w:p>
    <w:p w:rsidR="0095644F" w:rsidRDefault="0095644F"/>
    <w:p w:rsidR="00BE1267" w:rsidRDefault="00011150" w:rsidP="00BE1267">
      <w:pPr>
        <w:jc w:val="center"/>
      </w:pPr>
      <w:r>
        <w:t>Natural Gas dai</w:t>
      </w:r>
      <w:r w:rsidR="00BE1267">
        <w:t xml:space="preserve">ly chart with </w:t>
      </w:r>
      <w:proofErr w:type="gramStart"/>
      <w:r w:rsidR="00422F34">
        <w:t>MA(</w:t>
      </w:r>
      <w:proofErr w:type="gramEnd"/>
      <w:r w:rsidR="00BE1267">
        <w:t>50, 100</w:t>
      </w:r>
      <w:r>
        <w:t>,</w:t>
      </w:r>
      <w:r w:rsidR="00422F34">
        <w:t xml:space="preserve"> </w:t>
      </w:r>
      <w:r>
        <w:t>200</w:t>
      </w:r>
      <w:r w:rsidR="00422F34">
        <w:t>)</w:t>
      </w:r>
    </w:p>
    <w:p w:rsidR="00BE1267" w:rsidRDefault="00BE1267">
      <w:r>
        <w:rPr>
          <w:noProof/>
        </w:rPr>
        <w:drawing>
          <wp:inline distT="0" distB="0" distL="0" distR="0">
            <wp:extent cx="5943600" cy="3062605"/>
            <wp:effectExtent l="19050" t="0" r="0" b="0"/>
            <wp:docPr id="20" name="Picture 19" descr="NatureGas_Bottom_50-100-200_daily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200_daily_MA_2012.jpg"/>
                    <pic:cNvPicPr/>
                  </pic:nvPicPr>
                  <pic:blipFill>
                    <a:blip r:embed="rId33"/>
                    <a:stretch>
                      <a:fillRect/>
                    </a:stretch>
                  </pic:blipFill>
                  <pic:spPr>
                    <a:xfrm>
                      <a:off x="0" y="0"/>
                      <a:ext cx="5943600" cy="3062605"/>
                    </a:xfrm>
                    <a:prstGeom prst="rect">
                      <a:avLst/>
                    </a:prstGeom>
                  </pic:spPr>
                </pic:pic>
              </a:graphicData>
            </a:graphic>
          </wp:inline>
        </w:drawing>
      </w:r>
    </w:p>
    <w:p w:rsidR="00BE1267" w:rsidRDefault="00937DF7">
      <w:r>
        <w:t>Three patterns to get in the long position</w:t>
      </w:r>
      <w:r w:rsidR="00065254">
        <w:t xml:space="preserve"> to catch an uptrend</w:t>
      </w:r>
    </w:p>
    <w:p w:rsidR="00937DF7" w:rsidRDefault="00937DF7" w:rsidP="00065254">
      <w:pPr>
        <w:pStyle w:val="ListParagraph"/>
        <w:numPr>
          <w:ilvl w:val="0"/>
          <w:numId w:val="7"/>
        </w:numPr>
      </w:pPr>
      <w:r>
        <w:t>Range narrow down at continues downside corrections</w:t>
      </w:r>
      <w:r w:rsidR="00E40603">
        <w:t xml:space="preserve"> (</w:t>
      </w:r>
      <w:proofErr w:type="spellStart"/>
      <w:r w:rsidR="00E40603">
        <w:t>Rect</w:t>
      </w:r>
      <w:proofErr w:type="spellEnd"/>
      <w:r w:rsidR="00E40603">
        <w:t xml:space="preserve"> A)</w:t>
      </w:r>
      <w:r w:rsidR="00B5258D">
        <w:t xml:space="preserve">. The best hint for uptrend resuming is the day(s) after pullback then very quiet trading day with narrow range and no wick/hammer or even no </w:t>
      </w:r>
      <w:proofErr w:type="spellStart"/>
      <w:r w:rsidR="00B5258D">
        <w:t>doji</w:t>
      </w:r>
      <w:proofErr w:type="spellEnd"/>
      <w:r w:rsidR="00B5258D">
        <w:t xml:space="preserve"> appears (wick/hammer, </w:t>
      </w:r>
      <w:proofErr w:type="spellStart"/>
      <w:r w:rsidR="00B5258D">
        <w:t>doji</w:t>
      </w:r>
      <w:proofErr w:type="spellEnd"/>
      <w:r w:rsidR="00B5258D">
        <w:t xml:space="preserve"> appears in previous days).</w:t>
      </w:r>
    </w:p>
    <w:p w:rsidR="00937DF7" w:rsidRDefault="00937DF7" w:rsidP="00065254">
      <w:pPr>
        <w:pStyle w:val="ListParagraph"/>
        <w:numPr>
          <w:ilvl w:val="0"/>
          <w:numId w:val="7"/>
        </w:numPr>
      </w:pPr>
      <w:proofErr w:type="spellStart"/>
      <w:r>
        <w:lastRenderedPageBreak/>
        <w:t>Do</w:t>
      </w:r>
      <w:r w:rsidR="00B97E60">
        <w:t>ji</w:t>
      </w:r>
      <w:proofErr w:type="spellEnd"/>
      <w:r w:rsidR="00B97E60">
        <w:t>/Hammer after</w:t>
      </w:r>
      <w:r>
        <w:t xml:space="preserve"> continues downside corrections</w:t>
      </w:r>
      <w:r w:rsidR="00E40603">
        <w:t xml:space="preserve"> (</w:t>
      </w:r>
      <w:proofErr w:type="spellStart"/>
      <w:r w:rsidR="00E40603">
        <w:t>Rect</w:t>
      </w:r>
      <w:proofErr w:type="spellEnd"/>
      <w:r w:rsidR="00E40603">
        <w:t xml:space="preserve"> B)</w:t>
      </w:r>
      <w:r w:rsidR="00B06544">
        <w:t xml:space="preserve">. </w:t>
      </w:r>
      <w:proofErr w:type="spellStart"/>
      <w:r w:rsidR="00B06544">
        <w:t>Doji</w:t>
      </w:r>
      <w:proofErr w:type="spellEnd"/>
      <w:r w:rsidR="00B06544">
        <w:t xml:space="preserve"> is easy to lead small rallies, hammer is easy to lead larger rallies</w:t>
      </w:r>
    </w:p>
    <w:p w:rsidR="00E40603" w:rsidRDefault="00937DF7" w:rsidP="00E40603">
      <w:pPr>
        <w:pStyle w:val="ListParagraph"/>
        <w:numPr>
          <w:ilvl w:val="0"/>
          <w:numId w:val="7"/>
        </w:numPr>
      </w:pPr>
      <w:r>
        <w:t>Go</w:t>
      </w:r>
      <w:r w:rsidR="00D14DFE">
        <w:t>ing flat range consolidation 4-8</w:t>
      </w:r>
      <w:r>
        <w:t xml:space="preserve"> days</w:t>
      </w:r>
      <w:r w:rsidR="00E40603">
        <w:t xml:space="preserve"> (</w:t>
      </w:r>
      <w:proofErr w:type="spellStart"/>
      <w:r w:rsidR="00E40603">
        <w:t>Rect</w:t>
      </w:r>
      <w:proofErr w:type="spellEnd"/>
      <w:r w:rsidR="00E40603">
        <w:t xml:space="preserve"> C)</w:t>
      </w:r>
      <w:r w:rsidR="004F6D60">
        <w:t>, the first breakout bar is the hint where the trend will develop</w:t>
      </w:r>
    </w:p>
    <w:p w:rsidR="00E40603" w:rsidRDefault="00E40603" w:rsidP="00E40603">
      <w:pPr>
        <w:pStyle w:val="ListParagraph"/>
        <w:jc w:val="center"/>
      </w:pPr>
    </w:p>
    <w:p w:rsidR="00E40603" w:rsidRDefault="00E40603" w:rsidP="00E40603">
      <w:pPr>
        <w:pStyle w:val="ListParagraph"/>
        <w:jc w:val="center"/>
      </w:pPr>
      <w:r>
        <w:t>Natural Gas Entry Patterns for long position</w:t>
      </w:r>
    </w:p>
    <w:p w:rsidR="00885E55" w:rsidRDefault="0022485F">
      <w:r>
        <w:rPr>
          <w:noProof/>
        </w:rPr>
        <w:drawing>
          <wp:inline distT="0" distB="0" distL="0" distR="0">
            <wp:extent cx="5943600" cy="3062605"/>
            <wp:effectExtent l="19050" t="0" r="0" b="0"/>
            <wp:docPr id="22" name="Picture 21" descr="NatureGas_Uptrend_entry_patterns1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1_2012.jpg"/>
                    <pic:cNvPicPr/>
                  </pic:nvPicPr>
                  <pic:blipFill>
                    <a:blip r:embed="rId34"/>
                    <a:stretch>
                      <a:fillRect/>
                    </a:stretch>
                  </pic:blipFill>
                  <pic:spPr>
                    <a:xfrm>
                      <a:off x="0" y="0"/>
                      <a:ext cx="5943600" cy="3062605"/>
                    </a:xfrm>
                    <a:prstGeom prst="rect">
                      <a:avLst/>
                    </a:prstGeom>
                  </pic:spPr>
                </pic:pic>
              </a:graphicData>
            </a:graphic>
          </wp:inline>
        </w:drawing>
      </w:r>
    </w:p>
    <w:p w:rsidR="004B2D1F" w:rsidRDefault="004B2D1F">
      <w:r>
        <w:rPr>
          <w:noProof/>
        </w:rPr>
        <w:drawing>
          <wp:inline distT="0" distB="0" distL="0" distR="0">
            <wp:extent cx="5943600" cy="3062605"/>
            <wp:effectExtent l="19050" t="0" r="0" b="0"/>
            <wp:docPr id="23" name="Picture 22" descr="NatureGas_Uptrend_entry_patterns2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2_2012.jpg"/>
                    <pic:cNvPicPr/>
                  </pic:nvPicPr>
                  <pic:blipFill>
                    <a:blip r:embed="rId35"/>
                    <a:stretch>
                      <a:fillRect/>
                    </a:stretch>
                  </pic:blipFill>
                  <pic:spPr>
                    <a:xfrm>
                      <a:off x="0" y="0"/>
                      <a:ext cx="5943600" cy="3062605"/>
                    </a:xfrm>
                    <a:prstGeom prst="rect">
                      <a:avLst/>
                    </a:prstGeom>
                  </pic:spPr>
                </pic:pic>
              </a:graphicData>
            </a:graphic>
          </wp:inline>
        </w:drawing>
      </w:r>
    </w:p>
    <w:p w:rsidR="00F60B3A" w:rsidRDefault="00F60B3A"/>
    <w:p w:rsidR="00231FD6" w:rsidRDefault="00231FD6" w:rsidP="00231FD6">
      <w:pPr>
        <w:pStyle w:val="ListParagraph"/>
        <w:jc w:val="center"/>
      </w:pPr>
      <w:r>
        <w:t xml:space="preserve">Natural Gas </w:t>
      </w:r>
      <w:r w:rsidR="00C15267">
        <w:t>120 Min chart for slump with alert before</w:t>
      </w:r>
    </w:p>
    <w:p w:rsidR="00231FD6" w:rsidRDefault="00231FD6">
      <w:r>
        <w:rPr>
          <w:noProof/>
        </w:rPr>
        <w:lastRenderedPageBreak/>
        <w:drawing>
          <wp:inline distT="0" distB="0" distL="0" distR="0">
            <wp:extent cx="5943600" cy="3241040"/>
            <wp:effectExtent l="19050" t="0" r="0" b="0"/>
            <wp:docPr id="3" name="Picture 2"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31FD6" w:rsidRDefault="00486C0E">
      <w:r>
        <w:t xml:space="preserve">The wick and previous pull back at A is the sign for B to have a slump, and the resistance of 3.0 </w:t>
      </w:r>
      <w:proofErr w:type="gramStart"/>
      <w:r>
        <w:t>level</w:t>
      </w:r>
      <w:proofErr w:type="gramEnd"/>
      <w:r>
        <w:t xml:space="preserve"> is a selling point also.</w:t>
      </w:r>
    </w:p>
    <w:p w:rsidR="00486C0E" w:rsidRDefault="00486C0E"/>
    <w:p w:rsidR="00F60B3A" w:rsidRDefault="0022485F">
      <w:r>
        <w:t xml:space="preserve">One </w:t>
      </w:r>
      <w:r w:rsidR="00D14DFE">
        <w:t xml:space="preserve">Intraday </w:t>
      </w:r>
      <w:r>
        <w:t>pattern (</w:t>
      </w:r>
      <w:proofErr w:type="spellStart"/>
      <w:r>
        <w:t>Rect</w:t>
      </w:r>
      <w:proofErr w:type="spellEnd"/>
      <w:r>
        <w:t xml:space="preserve"> C) </w:t>
      </w:r>
    </w:p>
    <w:p w:rsidR="00F60B3A" w:rsidRPr="00F60B3A" w:rsidRDefault="00F60B3A">
      <w:pPr>
        <w:rPr>
          <w:b/>
        </w:rPr>
      </w:pPr>
      <w:r>
        <w:rPr>
          <w:b/>
        </w:rPr>
        <w:t xml:space="preserve">1) </w:t>
      </w:r>
      <w:r w:rsidRPr="00F60B3A">
        <w:rPr>
          <w:b/>
        </w:rPr>
        <w:t>Range play after Trend pausing pattern</w:t>
      </w:r>
    </w:p>
    <w:p w:rsidR="00937DF7" w:rsidRDefault="00F60B3A">
      <w:r>
        <w:t xml:space="preserve">I will intend </w:t>
      </w:r>
      <w:r w:rsidR="0022485F">
        <w:t xml:space="preserve">to </w:t>
      </w:r>
      <w:r w:rsidR="00D14DFE">
        <w:t>play with range consolidation after a trend is pausing</w:t>
      </w:r>
      <w:r w:rsidR="00DF1BEC">
        <w:t xml:space="preserve"> (the range could last 4-8 days, be careful being hurt by wick/hammer)</w:t>
      </w:r>
      <w:r w:rsidR="0022485F">
        <w:t>. The flat range pattern is very easy to find for Natural Gas, the range overlap on daily chart is easy to identify during the range play,</w:t>
      </w:r>
      <w:r w:rsidR="00293F1F">
        <w:t xml:space="preserve"> the range extension/shrinkage and daily range size are regular in this market,</w:t>
      </w:r>
      <w:r w:rsidR="0022485F">
        <w:t xml:space="preserve"> so it's a practical pattern to trade for this market.</w:t>
      </w:r>
      <w:r w:rsidR="00374E90">
        <w:t xml:space="preserve"> After a continues trend developed for a while, once the two consecutive high overlap daily move appear, that</w:t>
      </w:r>
      <w:r w:rsidR="00293F1F">
        <w:t>'s</w:t>
      </w:r>
      <w:r w:rsidR="00374E90">
        <w:t xml:space="preserve"> a hint the flat range could be formed during the next days.</w:t>
      </w:r>
      <w:r w:rsidR="007228AB">
        <w:t xml:space="preserve"> If I am holding the long positions in an uptrend, then it's the time to liquidate part of the positions </w:t>
      </w:r>
      <w:proofErr w:type="gramStart"/>
      <w:r w:rsidR="007228AB">
        <w:t>and  switch</w:t>
      </w:r>
      <w:proofErr w:type="gramEnd"/>
      <w:r w:rsidR="007228AB">
        <w:t xml:space="preserve"> to intraday play.</w:t>
      </w:r>
      <w:r w:rsidR="00F274E1">
        <w:t xml:space="preserve"> </w:t>
      </w:r>
      <w:r w:rsidR="00293F1F">
        <w:t>Or i</w:t>
      </w:r>
      <w:r w:rsidR="00F274E1">
        <w:t>f it's flat in a downtrend, then play intraday and seeking opportunity to get in long position.</w:t>
      </w:r>
    </w:p>
    <w:p w:rsidR="00D14DFE" w:rsidRDefault="008E6019">
      <w:r>
        <w:t>Use Very Mean order to trade for range, know where the stop loss is</w:t>
      </w:r>
      <w:r w:rsidR="008C7F39">
        <w:t xml:space="preserve"> for most traders (play on the edge)</w:t>
      </w:r>
      <w:r>
        <w:t>, and know how to avoid being hurt by wick/hammer, or</w:t>
      </w:r>
      <w:r w:rsidR="00D7704F">
        <w:t xml:space="preserve"> know</w:t>
      </w:r>
      <w:r>
        <w:t xml:space="preserve"> how to take advantage of wick/hammer to entry for range play.</w:t>
      </w:r>
    </w:p>
    <w:p w:rsidR="00B71D39" w:rsidRDefault="00B71D39" w:rsidP="00B71D39">
      <w:pPr>
        <w:pStyle w:val="Heading3"/>
      </w:pPr>
      <w:bookmarkStart w:id="8" w:name="_Toc329542335"/>
      <w:r>
        <w:t>Coffee Characters</w:t>
      </w:r>
      <w:bookmarkEnd w:id="8"/>
    </w:p>
    <w:p w:rsidR="00B71D39" w:rsidRDefault="00013311">
      <w:r>
        <w:t>Trend: it's in a bottom from 2009 yearly low, and the 23.6% fib retracement from 1997's high and 2001's low</w:t>
      </w:r>
      <w:r w:rsidR="004D579A">
        <w:t>. The next resistance is 196, then 227 level;</w:t>
      </w:r>
    </w:p>
    <w:p w:rsidR="004D579A" w:rsidRDefault="004D579A"/>
    <w:p w:rsidR="005B1778" w:rsidRDefault="005B1778">
      <w:r>
        <w:rPr>
          <w:noProof/>
        </w:rPr>
        <w:lastRenderedPageBreak/>
        <w:drawing>
          <wp:inline distT="0" distB="0" distL="0" distR="0">
            <wp:extent cx="5943600" cy="3241040"/>
            <wp:effectExtent l="19050" t="0" r="0" b="0"/>
            <wp:docPr id="7" name="Picture 6" descr="IKC_Monthly_1997-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1997-2012_FibRtr.jpg"/>
                    <pic:cNvPicPr/>
                  </pic:nvPicPr>
                  <pic:blipFill>
                    <a:blip r:embed="rId37"/>
                    <a:stretch>
                      <a:fillRect/>
                    </a:stretch>
                  </pic:blipFill>
                  <pic:spPr>
                    <a:xfrm>
                      <a:off x="0" y="0"/>
                      <a:ext cx="5943600" cy="3241040"/>
                    </a:xfrm>
                    <a:prstGeom prst="rect">
                      <a:avLst/>
                    </a:prstGeom>
                  </pic:spPr>
                </pic:pic>
              </a:graphicData>
            </a:graphic>
          </wp:inline>
        </w:drawing>
      </w:r>
    </w:p>
    <w:p w:rsidR="005B1778" w:rsidRDefault="005B1778"/>
    <w:p w:rsidR="00462900" w:rsidRDefault="00462900">
      <w:r>
        <w:rPr>
          <w:noProof/>
        </w:rPr>
        <w:drawing>
          <wp:inline distT="0" distB="0" distL="0" distR="0">
            <wp:extent cx="5943600" cy="3241040"/>
            <wp:effectExtent l="19050" t="0" r="0" b="0"/>
            <wp:docPr id="6" name="Picture 5" descr="IKC_Monthly_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2012_FibRtr.jpg"/>
                    <pic:cNvPicPr/>
                  </pic:nvPicPr>
                  <pic:blipFill>
                    <a:blip r:embed="rId38"/>
                    <a:stretch>
                      <a:fillRect/>
                    </a:stretch>
                  </pic:blipFill>
                  <pic:spPr>
                    <a:xfrm>
                      <a:off x="0" y="0"/>
                      <a:ext cx="5943600" cy="3241040"/>
                    </a:xfrm>
                    <a:prstGeom prst="rect">
                      <a:avLst/>
                    </a:prstGeom>
                  </pic:spPr>
                </pic:pic>
              </a:graphicData>
            </a:graphic>
          </wp:inline>
        </w:drawing>
      </w:r>
    </w:p>
    <w:p w:rsidR="00462900" w:rsidRDefault="00462900"/>
    <w:p w:rsidR="003E211D" w:rsidRDefault="003E211D">
      <w:r>
        <w:rPr>
          <w:noProof/>
        </w:rPr>
        <w:lastRenderedPageBreak/>
        <w:drawing>
          <wp:inline distT="0" distB="0" distL="0" distR="0">
            <wp:extent cx="5943600" cy="3241040"/>
            <wp:effectExtent l="19050" t="0" r="0" b="0"/>
            <wp:docPr id="8" name="Picture 7" descr="IKC_Weekly_July0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Weekly_July06_2012.jpg"/>
                    <pic:cNvPicPr/>
                  </pic:nvPicPr>
                  <pic:blipFill>
                    <a:blip r:embed="rId39"/>
                    <a:stretch>
                      <a:fillRect/>
                    </a:stretch>
                  </pic:blipFill>
                  <pic:spPr>
                    <a:xfrm>
                      <a:off x="0" y="0"/>
                      <a:ext cx="5943600" cy="3241040"/>
                    </a:xfrm>
                    <a:prstGeom prst="rect">
                      <a:avLst/>
                    </a:prstGeom>
                  </pic:spPr>
                </pic:pic>
              </a:graphicData>
            </a:graphic>
          </wp:inline>
        </w:drawing>
      </w:r>
    </w:p>
    <w:p w:rsidR="003E211D" w:rsidRDefault="003E211D"/>
    <w:p w:rsidR="00B71D39" w:rsidRDefault="00462900">
      <w:r>
        <w:rPr>
          <w:noProof/>
        </w:rPr>
        <w:drawing>
          <wp:inline distT="0" distB="0" distL="0" distR="0">
            <wp:extent cx="5943600" cy="3241040"/>
            <wp:effectExtent l="19050" t="0" r="0" b="0"/>
            <wp:docPr id="4" name="Picture 3" descr="IKC_Daily_July06_2012_First_Rally_From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jpg"/>
                    <pic:cNvPicPr/>
                  </pic:nvPicPr>
                  <pic:blipFill>
                    <a:blip r:embed="rId40"/>
                    <a:stretch>
                      <a:fillRect/>
                    </a:stretch>
                  </pic:blipFill>
                  <pic:spPr>
                    <a:xfrm>
                      <a:off x="0" y="0"/>
                      <a:ext cx="5943600" cy="3241040"/>
                    </a:xfrm>
                    <a:prstGeom prst="rect">
                      <a:avLst/>
                    </a:prstGeom>
                  </pic:spPr>
                </pic:pic>
              </a:graphicData>
            </a:graphic>
          </wp:inline>
        </w:drawing>
      </w:r>
    </w:p>
    <w:p w:rsidR="00B71D39" w:rsidRDefault="00B71D39"/>
    <w:p w:rsidR="00462900" w:rsidRDefault="00462900">
      <w:r>
        <w:rPr>
          <w:noProof/>
        </w:rPr>
        <w:lastRenderedPageBreak/>
        <w:drawing>
          <wp:inline distT="0" distB="0" distL="0" distR="0">
            <wp:extent cx="5943600" cy="3241040"/>
            <wp:effectExtent l="19050" t="0" r="0" b="0"/>
            <wp:docPr id="5" name="Picture 4" descr="IKC_Daily_July06_2012_First_Rally_From_Bottom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_FibRtr.jpg"/>
                    <pic:cNvPicPr/>
                  </pic:nvPicPr>
                  <pic:blipFill>
                    <a:blip r:embed="rId41"/>
                    <a:stretch>
                      <a:fillRect/>
                    </a:stretch>
                  </pic:blipFill>
                  <pic:spPr>
                    <a:xfrm>
                      <a:off x="0" y="0"/>
                      <a:ext cx="5943600" cy="3241040"/>
                    </a:xfrm>
                    <a:prstGeom prst="rect">
                      <a:avLst/>
                    </a:prstGeom>
                  </pic:spPr>
                </pic:pic>
              </a:graphicData>
            </a:graphic>
          </wp:inline>
        </w:drawing>
      </w:r>
    </w:p>
    <w:p w:rsidR="00B71D39" w:rsidRDefault="00B71D39"/>
    <w:p w:rsidR="004871F2" w:rsidRDefault="00311CC6" w:rsidP="004871F2">
      <w:pPr>
        <w:pStyle w:val="Heading2"/>
      </w:pPr>
      <w:bookmarkStart w:id="9" w:name="_Toc329542336"/>
      <w:r>
        <w:t>Daily R</w:t>
      </w:r>
      <w:r w:rsidR="004871F2">
        <w:t>outine (CST)</w:t>
      </w:r>
      <w:bookmarkEnd w:id="9"/>
    </w:p>
    <w:p w:rsidR="004871F2" w:rsidRDefault="004871F2">
      <w:r>
        <w:t xml:space="preserve">Home work: 15:00 -- </w:t>
      </w:r>
      <w:proofErr w:type="gramStart"/>
      <w:r>
        <w:t>16:20 ;</w:t>
      </w:r>
      <w:proofErr w:type="gramEnd"/>
      <w:r>
        <w:t xml:space="preserve"> 20:00 -- 21:30; 2:30 -- 4:30</w:t>
      </w:r>
    </w:p>
    <w:p w:rsidR="004871F2" w:rsidRDefault="007161FF">
      <w:r>
        <w:t>Trading: 1:30 -- 5:00; 6:30 -- 7:30; 9:00 -- 14:00</w:t>
      </w:r>
    </w:p>
    <w:p w:rsidR="006E2AE7" w:rsidRDefault="006E2AE7"/>
    <w:p w:rsidR="006E2AE7" w:rsidRDefault="006E2AE7" w:rsidP="006E2AE7">
      <w:pPr>
        <w:pStyle w:val="Heading2"/>
      </w:pPr>
      <w:bookmarkStart w:id="10" w:name="_Toc329542337"/>
      <w:r>
        <w:t>Trading Strategies and Patterns</w:t>
      </w:r>
      <w:bookmarkEnd w:id="10"/>
    </w:p>
    <w:p w:rsidR="00871621" w:rsidRDefault="00871621" w:rsidP="006E2AE7">
      <w:pPr>
        <w:rPr>
          <w:b/>
        </w:rPr>
      </w:pPr>
      <w:r>
        <w:rPr>
          <w:b/>
        </w:rPr>
        <w:t>There are only two modes of the market moves I will work on: trend</w:t>
      </w:r>
      <w:r w:rsidR="00AA00E7">
        <w:rPr>
          <w:b/>
        </w:rPr>
        <w:t xml:space="preserve"> or</w:t>
      </w:r>
      <w:r>
        <w:rPr>
          <w:b/>
        </w:rPr>
        <w:t xml:space="preserve"> range.</w:t>
      </w:r>
    </w:p>
    <w:p w:rsidR="006E2AE7" w:rsidRDefault="006E2AE7" w:rsidP="006E2AE7">
      <w:pPr>
        <w:rPr>
          <w:b/>
        </w:rPr>
      </w:pPr>
      <w:r>
        <w:rPr>
          <w:b/>
        </w:rPr>
        <w:t>The major profits come from trend riding and position size pyramid, which is inter-day play.</w:t>
      </w:r>
    </w:p>
    <w:p w:rsidR="006E2AE7" w:rsidRDefault="006E2AE7" w:rsidP="006E2AE7">
      <w:pPr>
        <w:rPr>
          <w:b/>
        </w:rPr>
      </w:pPr>
      <w:r>
        <w:rPr>
          <w:b/>
        </w:rPr>
        <w:t xml:space="preserve"> The warm-up, the control, and the stop loss deposit come from intraday play. It may entry at the end of the previous day and exits the next day, normally within 48 hours time frame.</w:t>
      </w:r>
      <w:r w:rsidR="00D03B9C">
        <w:rPr>
          <w:b/>
        </w:rPr>
        <w:t xml:space="preserve"> But, holding the position at hand the shorter, the better, because that means I understand the situation better for this market at that time.</w:t>
      </w:r>
    </w:p>
    <w:p w:rsidR="006E2AE7" w:rsidRDefault="006E2AE7" w:rsidP="006E2AE7">
      <w:pPr>
        <w:rPr>
          <w:b/>
        </w:rPr>
      </w:pPr>
      <w:r>
        <w:rPr>
          <w:b/>
        </w:rPr>
        <w:t>Inter-day play is seeking for reversal catching and trend riding.</w:t>
      </w:r>
    </w:p>
    <w:p w:rsidR="006E2AE7" w:rsidRDefault="006E2AE7" w:rsidP="006E2AE7">
      <w:pPr>
        <w:rPr>
          <w:b/>
        </w:rPr>
      </w:pPr>
      <w:r>
        <w:rPr>
          <w:b/>
        </w:rPr>
        <w:t>Intraday play is seeking for daily exhaustion moves and breakout/false breakout, the gain is small and the risk is small, it’s just preparation of bullets for the coming real battle.</w:t>
      </w:r>
      <w:r w:rsidR="00B83E11">
        <w:rPr>
          <w:b/>
        </w:rPr>
        <w:t xml:space="preserve"> This is range play combined with timing.</w:t>
      </w:r>
    </w:p>
    <w:p w:rsidR="005818B3" w:rsidRDefault="005818B3" w:rsidP="006E2AE7">
      <w:pPr>
        <w:rPr>
          <w:b/>
        </w:rPr>
      </w:pPr>
      <w:r>
        <w:rPr>
          <w:b/>
        </w:rPr>
        <w:t>My</w:t>
      </w:r>
      <w:r w:rsidRPr="005818B3">
        <w:rPr>
          <w:b/>
        </w:rPr>
        <w:t xml:space="preserve"> trading strategy should be flexible and should easily adapt to market changes.</w:t>
      </w:r>
      <w:r>
        <w:rPr>
          <w:b/>
        </w:rPr>
        <w:t xml:space="preserve"> (</w:t>
      </w:r>
      <w:r w:rsidRPr="005818B3">
        <w:rPr>
          <w:b/>
        </w:rPr>
        <w:t>Mark Weinstein</w:t>
      </w:r>
      <w:r>
        <w:rPr>
          <w:b/>
        </w:rPr>
        <w:t>)</w:t>
      </w:r>
    </w:p>
    <w:p w:rsidR="002F3A3D" w:rsidRDefault="002F3A3D" w:rsidP="006E2AE7">
      <w:pPr>
        <w:rPr>
          <w:b/>
        </w:rPr>
      </w:pPr>
      <w:r>
        <w:rPr>
          <w:b/>
        </w:rPr>
        <w:t>Three steps for catching an opportunity:</w:t>
      </w:r>
    </w:p>
    <w:p w:rsidR="002F3A3D" w:rsidRDefault="002F3A3D" w:rsidP="002F3A3D">
      <w:pPr>
        <w:pStyle w:val="ListParagraph"/>
        <w:numPr>
          <w:ilvl w:val="0"/>
          <w:numId w:val="10"/>
        </w:numPr>
        <w:rPr>
          <w:b/>
        </w:rPr>
      </w:pPr>
      <w:r>
        <w:rPr>
          <w:b/>
        </w:rPr>
        <w:lastRenderedPageBreak/>
        <w:t>Get in position at range day, warm-up range play with small gain/loss, win stop loss deposit for larger bid</w:t>
      </w:r>
    </w:p>
    <w:p w:rsidR="002F3A3D" w:rsidRDefault="00A31527" w:rsidP="002F3A3D">
      <w:pPr>
        <w:pStyle w:val="ListParagraph"/>
        <w:numPr>
          <w:ilvl w:val="0"/>
          <w:numId w:val="10"/>
        </w:numPr>
        <w:rPr>
          <w:b/>
        </w:rPr>
      </w:pPr>
      <w:r>
        <w:rPr>
          <w:b/>
        </w:rPr>
        <w:t>Get in position at quiet day with wide stop loss to wait for the trend</w:t>
      </w:r>
      <w:r w:rsidR="003C334C">
        <w:rPr>
          <w:b/>
        </w:rPr>
        <w:t xml:space="preserve"> to</w:t>
      </w:r>
      <w:r>
        <w:rPr>
          <w:b/>
        </w:rPr>
        <w:t xml:space="preserve"> develop or </w:t>
      </w:r>
      <w:r w:rsidR="003C334C">
        <w:rPr>
          <w:b/>
        </w:rPr>
        <w:t xml:space="preserve">to </w:t>
      </w:r>
      <w:r>
        <w:rPr>
          <w:b/>
        </w:rPr>
        <w:t>reverse</w:t>
      </w:r>
    </w:p>
    <w:p w:rsidR="00A31527" w:rsidRPr="002F3A3D" w:rsidRDefault="00A31527" w:rsidP="002F3A3D">
      <w:pPr>
        <w:pStyle w:val="ListParagraph"/>
        <w:numPr>
          <w:ilvl w:val="0"/>
          <w:numId w:val="10"/>
        </w:numPr>
        <w:rPr>
          <w:b/>
        </w:rPr>
      </w:pPr>
      <w:r>
        <w:rPr>
          <w:b/>
        </w:rPr>
        <w:t xml:space="preserve">Hold the position until the winning move </w:t>
      </w:r>
      <w:r w:rsidR="003C334C">
        <w:rPr>
          <w:b/>
        </w:rPr>
        <w:t xml:space="preserve">being </w:t>
      </w:r>
      <w:r>
        <w:rPr>
          <w:b/>
        </w:rPr>
        <w:t xml:space="preserve">finished or </w:t>
      </w:r>
      <w:r w:rsidR="003C334C">
        <w:rPr>
          <w:b/>
        </w:rPr>
        <w:t xml:space="preserve">the losing move </w:t>
      </w:r>
      <w:r>
        <w:rPr>
          <w:b/>
        </w:rPr>
        <w:t>being stopped out</w:t>
      </w:r>
    </w:p>
    <w:p w:rsidR="006E2AE7" w:rsidRPr="001052E3" w:rsidRDefault="006E2AE7" w:rsidP="006E2AE7">
      <w:pPr>
        <w:pStyle w:val="Heading3"/>
      </w:pPr>
      <w:bookmarkStart w:id="11" w:name="_Toc329542338"/>
      <w:r w:rsidRPr="001052E3">
        <w:t>Inter-day patterns</w:t>
      </w:r>
      <w:bookmarkEnd w:id="11"/>
    </w:p>
    <w:p w:rsidR="006E2AE7" w:rsidRDefault="006E2AE7" w:rsidP="006E2AE7">
      <w:r>
        <w:t xml:space="preserve">Early trend wave, major trend wave, and late trend wave; </w:t>
      </w:r>
    </w:p>
    <w:p w:rsidR="006E2AE7" w:rsidRDefault="006E2AE7" w:rsidP="006E2AE7">
      <w:r>
        <w:t>Range narrow down</w:t>
      </w:r>
    </w:p>
    <w:p w:rsidR="006E2AE7" w:rsidRDefault="006E2AE7" w:rsidP="006E2AE7">
      <w:r>
        <w:t>Five days Exhaustion</w:t>
      </w:r>
    </w:p>
    <w:p w:rsidR="006E2AE7" w:rsidRDefault="006E2AE7" w:rsidP="006E2AE7">
      <w:proofErr w:type="spellStart"/>
      <w:r>
        <w:t>Doji</w:t>
      </w:r>
      <w:proofErr w:type="spellEnd"/>
      <w:r>
        <w:t xml:space="preserve"> and Wick/Hammer appears</w:t>
      </w:r>
    </w:p>
    <w:p w:rsidR="006E2AE7" w:rsidRDefault="006E2AE7" w:rsidP="006E2AE7">
      <w:pPr>
        <w:pStyle w:val="Heading3"/>
      </w:pPr>
      <w:bookmarkStart w:id="12" w:name="_Toc329542339"/>
      <w:r>
        <w:t>Intraday strategies</w:t>
      </w:r>
      <w:bookmarkEnd w:id="12"/>
    </w:p>
    <w:p w:rsidR="006E2AE7" w:rsidRDefault="006E2AE7" w:rsidP="006E2AE7"/>
    <w:p w:rsidR="006E2AE7" w:rsidRDefault="006E2AE7" w:rsidP="006E2AE7">
      <w:r>
        <w:t>Very-Mean entry strategy</w:t>
      </w:r>
    </w:p>
    <w:p w:rsidR="006E2AE7" w:rsidRPr="00E02EBC" w:rsidRDefault="006E2AE7" w:rsidP="006E2AE7">
      <w:pPr>
        <w:rPr>
          <w:b/>
        </w:rPr>
      </w:pPr>
      <w:r>
        <w:rPr>
          <w:b/>
        </w:rPr>
        <w:t>Qui</w:t>
      </w:r>
      <w:r w:rsidRPr="00E02EBC">
        <w:rPr>
          <w:b/>
        </w:rPr>
        <w:t>e</w:t>
      </w:r>
      <w:r>
        <w:rPr>
          <w:b/>
        </w:rPr>
        <w:t>t</w:t>
      </w:r>
      <w:r w:rsidRPr="00E02EBC">
        <w:rPr>
          <w:b/>
        </w:rPr>
        <w:t xml:space="preserve"> day</w:t>
      </w:r>
    </w:p>
    <w:p w:rsidR="006E2AE7" w:rsidRDefault="006E2AE7" w:rsidP="006E2AE7">
      <w:r>
        <w:t xml:space="preserve">Quiet day before big moves: those are the days be </w:t>
      </w:r>
      <w:r w:rsidR="002A72EC">
        <w:t>much</w:t>
      </w:r>
      <w:r>
        <w:t xml:space="preserve"> alerted, be ready to get in with wide stop loss</w:t>
      </w:r>
    </w:p>
    <w:p w:rsidR="006E2AE7" w:rsidRDefault="006E2AE7" w:rsidP="006E2AE7">
      <w:r>
        <w:t>Quiet day after big moves: those are the days to take rest and wait/watch</w:t>
      </w:r>
    </w:p>
    <w:p w:rsidR="006E2AE7" w:rsidRDefault="006E2AE7" w:rsidP="006E2AE7"/>
    <w:p w:rsidR="006E2AE7" w:rsidRPr="00E02EBC" w:rsidRDefault="006E2AE7" w:rsidP="006E2AE7">
      <w:pPr>
        <w:rPr>
          <w:b/>
        </w:rPr>
      </w:pPr>
      <w:r w:rsidRPr="00E02EBC">
        <w:rPr>
          <w:b/>
        </w:rPr>
        <w:t>High volatility day</w:t>
      </w:r>
    </w:p>
    <w:p w:rsidR="006E2AE7" w:rsidRDefault="006E2AE7" w:rsidP="006E2AE7">
      <w:r>
        <w:t xml:space="preserve">Buy dips sell rally, it normally happens after the big rally days or at the reversal point. </w:t>
      </w:r>
    </w:p>
    <w:p w:rsidR="006E2AE7" w:rsidRDefault="006E2AE7" w:rsidP="006E2AE7">
      <w:r>
        <w:t>Stay as short as possible for one trade, take profits or stop out with one wave move is the best.</w:t>
      </w:r>
    </w:p>
    <w:p w:rsidR="006E2AE7" w:rsidRDefault="006E2AE7" w:rsidP="006E2AE7"/>
    <w:p w:rsidR="006E2AE7" w:rsidRPr="00FC2916" w:rsidRDefault="006E2AE7" w:rsidP="006E2AE7">
      <w:pPr>
        <w:rPr>
          <w:b/>
        </w:rPr>
      </w:pPr>
      <w:r w:rsidRPr="00FC2916">
        <w:rPr>
          <w:b/>
        </w:rPr>
        <w:t>Big rally/decline day</w:t>
      </w:r>
    </w:p>
    <w:p w:rsidR="006E2AE7" w:rsidRDefault="006E2AE7" w:rsidP="006E2AE7">
      <w:r>
        <w:t>Stay watch or buy dips/sell recovery at the first correction following the trend;</w:t>
      </w:r>
    </w:p>
    <w:p w:rsidR="006E2AE7" w:rsidRDefault="006E2AE7" w:rsidP="006E2AE7">
      <w:r>
        <w:t>At the edge set two stop orders for breakout or pull back; figure out which pattern is good for the specific market</w:t>
      </w:r>
    </w:p>
    <w:p w:rsidR="004871F2" w:rsidRDefault="004871F2"/>
    <w:p w:rsidR="00417614" w:rsidRDefault="00417614" w:rsidP="004871F2">
      <w:pPr>
        <w:pStyle w:val="Heading2"/>
      </w:pPr>
      <w:bookmarkStart w:id="13" w:name="_Toc329542340"/>
      <w:r>
        <w:rPr>
          <w:rFonts w:hint="eastAsia"/>
        </w:rPr>
        <w:t>Homework</w:t>
      </w:r>
      <w:bookmarkEnd w:id="13"/>
    </w:p>
    <w:p w:rsidR="0004511E" w:rsidRDefault="0004511E" w:rsidP="0004511E">
      <w:pPr>
        <w:pStyle w:val="ListParagraph"/>
        <w:numPr>
          <w:ilvl w:val="0"/>
          <w:numId w:val="1"/>
        </w:numPr>
      </w:pPr>
      <w:r>
        <w:rPr>
          <w:rFonts w:hint="eastAsia"/>
        </w:rPr>
        <w:t>Trend</w:t>
      </w:r>
      <w:r w:rsidR="00EF3D1C">
        <w:t>, patterns</w:t>
      </w:r>
      <w:r>
        <w:rPr>
          <w:rFonts w:hint="eastAsia"/>
        </w:rPr>
        <w:t xml:space="preserve"> and volatility expected</w:t>
      </w:r>
    </w:p>
    <w:p w:rsidR="0004511E" w:rsidRDefault="0004511E" w:rsidP="0004511E">
      <w:pPr>
        <w:pStyle w:val="ListParagraph"/>
        <w:numPr>
          <w:ilvl w:val="0"/>
          <w:numId w:val="1"/>
        </w:numPr>
      </w:pPr>
      <w:r>
        <w:rPr>
          <w:rFonts w:hint="eastAsia"/>
        </w:rPr>
        <w:t>Range</w:t>
      </w:r>
    </w:p>
    <w:p w:rsidR="0004511E" w:rsidRDefault="0004511E" w:rsidP="0004511E">
      <w:pPr>
        <w:pStyle w:val="ListParagraph"/>
        <w:numPr>
          <w:ilvl w:val="0"/>
          <w:numId w:val="1"/>
        </w:numPr>
      </w:pPr>
      <w:r>
        <w:rPr>
          <w:rFonts w:hint="eastAsia"/>
        </w:rPr>
        <w:t>Time points/spans for entry and exit</w:t>
      </w:r>
    </w:p>
    <w:p w:rsidR="0004511E" w:rsidRDefault="0004511E" w:rsidP="0004511E">
      <w:pPr>
        <w:pStyle w:val="ListParagraph"/>
        <w:numPr>
          <w:ilvl w:val="0"/>
          <w:numId w:val="1"/>
        </w:numPr>
      </w:pPr>
      <w:r>
        <w:rPr>
          <w:rFonts w:hint="eastAsia"/>
        </w:rPr>
        <w:lastRenderedPageBreak/>
        <w:t>Waves</w:t>
      </w:r>
      <w:r w:rsidR="00272C68">
        <w:t xml:space="preserve"> </w:t>
      </w:r>
    </w:p>
    <w:p w:rsidR="0004511E" w:rsidRDefault="0004511E" w:rsidP="0004511E">
      <w:pPr>
        <w:pStyle w:val="ListParagraph"/>
        <w:numPr>
          <w:ilvl w:val="0"/>
          <w:numId w:val="1"/>
        </w:numPr>
      </w:pPr>
      <w:r>
        <w:rPr>
          <w:rFonts w:hint="eastAsia"/>
        </w:rPr>
        <w:t>Profits</w:t>
      </w:r>
      <w:r w:rsidR="00D4354B">
        <w:t xml:space="preserve"> target</w:t>
      </w:r>
      <w:r>
        <w:rPr>
          <w:rFonts w:hint="eastAsia"/>
        </w:rPr>
        <w:t xml:space="preserve"> and Stop loss</w:t>
      </w:r>
    </w:p>
    <w:p w:rsidR="004871F2" w:rsidRDefault="004871F2"/>
    <w:p w:rsidR="002375AC" w:rsidRDefault="002375AC" w:rsidP="004016C4">
      <w:pPr>
        <w:pStyle w:val="Heading2"/>
      </w:pPr>
      <w:bookmarkStart w:id="14" w:name="_Toc329542341"/>
      <w:r>
        <w:t>Trading</w:t>
      </w:r>
      <w:bookmarkEnd w:id="14"/>
    </w:p>
    <w:p w:rsidR="00255710" w:rsidRPr="00255710" w:rsidRDefault="00255710" w:rsidP="00255710"/>
    <w:p w:rsidR="002375AC" w:rsidRDefault="002375AC" w:rsidP="00043614">
      <w:pPr>
        <w:pStyle w:val="Heading3"/>
      </w:pPr>
      <w:bookmarkStart w:id="15" w:name="_Toc329542342"/>
      <w:r>
        <w:rPr>
          <w:rFonts w:hint="eastAsia"/>
        </w:rPr>
        <w:t>Checklist</w:t>
      </w:r>
      <w:bookmarkEnd w:id="15"/>
    </w:p>
    <w:p w:rsidR="0023344A" w:rsidRDefault="0023344A" w:rsidP="0023344A">
      <w:r>
        <w:t>Before I put an order, I asked myself two questions:</w:t>
      </w:r>
    </w:p>
    <w:p w:rsidR="0023344A" w:rsidRDefault="0023344A" w:rsidP="0023344A">
      <w:r>
        <w:t>Question #1: what's the potential risk for this trade?</w:t>
      </w:r>
    </w:p>
    <w:p w:rsidR="00D473E5" w:rsidRDefault="0023344A" w:rsidP="0023344A">
      <w:r>
        <w:t>Question #2: Is this the high probability winning trade?</w:t>
      </w:r>
    </w:p>
    <w:p w:rsidR="00AB50FA" w:rsidRDefault="00AB50FA" w:rsidP="00AB50FA">
      <w:pPr>
        <w:pStyle w:val="ListParagraph"/>
        <w:numPr>
          <w:ilvl w:val="0"/>
          <w:numId w:val="3"/>
        </w:numPr>
      </w:pPr>
      <w:r>
        <w:t>Time</w:t>
      </w:r>
    </w:p>
    <w:p w:rsidR="00C16AF7" w:rsidRDefault="002375AC" w:rsidP="00D473E5">
      <w:pPr>
        <w:pStyle w:val="ListParagraph"/>
        <w:numPr>
          <w:ilvl w:val="0"/>
          <w:numId w:val="3"/>
        </w:numPr>
      </w:pPr>
      <w:r>
        <w:t>N</w:t>
      </w:r>
      <w:r w:rsidR="00D473E5">
        <w:t>o pattern, no entry</w:t>
      </w:r>
      <w:r>
        <w:t xml:space="preserve"> </w:t>
      </w:r>
    </w:p>
    <w:p w:rsidR="00040498" w:rsidRDefault="00C16AF7" w:rsidP="00040498">
      <w:pPr>
        <w:pStyle w:val="ListParagraph"/>
        <w:numPr>
          <w:ilvl w:val="0"/>
          <w:numId w:val="3"/>
        </w:numPr>
      </w:pPr>
      <w:r>
        <w:t>N</w:t>
      </w:r>
      <w:r w:rsidR="002375AC">
        <w:t xml:space="preserve">o </w:t>
      </w:r>
      <w:r w:rsidR="00B80483">
        <w:t>edge stops triggered, no entry</w:t>
      </w:r>
      <w:r w:rsidR="00040498" w:rsidRPr="00040498">
        <w:t xml:space="preserve"> </w:t>
      </w:r>
      <w:r w:rsidR="007B1976">
        <w:t>(VML)</w:t>
      </w:r>
    </w:p>
    <w:p w:rsidR="00C16AF7" w:rsidRDefault="00040498" w:rsidP="00D473E5">
      <w:pPr>
        <w:pStyle w:val="ListParagraph"/>
        <w:numPr>
          <w:ilvl w:val="0"/>
          <w:numId w:val="3"/>
        </w:numPr>
      </w:pPr>
      <w:r>
        <w:t>Stop loss</w:t>
      </w:r>
    </w:p>
    <w:p w:rsidR="004D7A5E" w:rsidRDefault="004D7A5E" w:rsidP="00D473E5">
      <w:pPr>
        <w:pStyle w:val="ListParagraph"/>
        <w:numPr>
          <w:ilvl w:val="0"/>
          <w:numId w:val="3"/>
        </w:numPr>
      </w:pPr>
      <w:r>
        <w:t>D</w:t>
      </w:r>
      <w:r w:rsidR="00C16AF7">
        <w:t>irection</w:t>
      </w:r>
    </w:p>
    <w:p w:rsidR="00C16AF7" w:rsidRDefault="004D7A5E" w:rsidP="00D473E5">
      <w:pPr>
        <w:pStyle w:val="ListParagraph"/>
        <w:numPr>
          <w:ilvl w:val="0"/>
          <w:numId w:val="3"/>
        </w:numPr>
      </w:pPr>
      <w:r>
        <w:t>P</w:t>
      </w:r>
      <w:r w:rsidR="00C16AF7">
        <w:t>rice (range)</w:t>
      </w:r>
    </w:p>
    <w:p w:rsidR="00C16AF7" w:rsidRDefault="00C16AF7" w:rsidP="002375AC"/>
    <w:p w:rsidR="002259FF" w:rsidRDefault="002259FF" w:rsidP="00043614">
      <w:pPr>
        <w:pStyle w:val="Heading3"/>
      </w:pPr>
      <w:bookmarkStart w:id="16" w:name="_Toc329542343"/>
      <w:r>
        <w:rPr>
          <w:rFonts w:hint="eastAsia"/>
        </w:rPr>
        <w:t>Time</w:t>
      </w:r>
      <w:bookmarkEnd w:id="16"/>
    </w:p>
    <w:p w:rsidR="002259FF" w:rsidRDefault="00196231" w:rsidP="002259FF">
      <w:r>
        <w:t>The active trading hours are the time</w:t>
      </w:r>
      <w:r w:rsidR="00921533">
        <w:t xml:space="preserve"> when</w:t>
      </w:r>
      <w:r>
        <w:t xml:space="preserve"> to trade in a </w:t>
      </w:r>
      <w:proofErr w:type="gramStart"/>
      <w:r>
        <w:t>market(</w:t>
      </w:r>
      <w:proofErr w:type="gramEnd"/>
      <w:r>
        <w:t>yellow cells</w:t>
      </w:r>
      <w:r w:rsidR="001060CD">
        <w:t xml:space="preserve"> and orange cells</w:t>
      </w:r>
      <w:r>
        <w:t xml:space="preserve">), </w:t>
      </w:r>
    </w:p>
    <w:p w:rsidR="008A05DC" w:rsidRPr="008A05DC" w:rsidRDefault="008A05DC" w:rsidP="008A05DC">
      <w:pPr>
        <w:jc w:val="center"/>
        <w:rPr>
          <w:b/>
        </w:rPr>
      </w:pPr>
      <w:r w:rsidRPr="008A05DC">
        <w:rPr>
          <w:b/>
        </w:rPr>
        <w:t>Trading Hours for Soybean Meal, Dollar Index and Natural Gas</w:t>
      </w:r>
    </w:p>
    <w:tbl>
      <w:tblPr>
        <w:tblStyle w:val="TableGrid"/>
        <w:tblW w:w="0" w:type="auto"/>
        <w:tblLook w:val="04A0"/>
      </w:tblPr>
      <w:tblGrid>
        <w:gridCol w:w="786"/>
        <w:gridCol w:w="739"/>
        <w:gridCol w:w="741"/>
        <w:gridCol w:w="741"/>
        <w:gridCol w:w="744"/>
        <w:gridCol w:w="740"/>
        <w:gridCol w:w="740"/>
        <w:gridCol w:w="704"/>
        <w:gridCol w:w="737"/>
        <w:gridCol w:w="740"/>
        <w:gridCol w:w="741"/>
        <w:gridCol w:w="702"/>
        <w:gridCol w:w="721"/>
      </w:tblGrid>
      <w:tr w:rsidR="002259FF" w:rsidTr="007A2F32">
        <w:tc>
          <w:tcPr>
            <w:tcW w:w="785" w:type="dxa"/>
            <w:vMerge w:val="restart"/>
            <w:shd w:val="clear" w:color="auto" w:fill="A6A6A6" w:themeFill="background1" w:themeFillShade="A6"/>
          </w:tcPr>
          <w:p w:rsidR="002259FF" w:rsidRDefault="002259FF" w:rsidP="007A2F32">
            <w:r>
              <w:t>Time (EDT)</w:t>
            </w:r>
          </w:p>
        </w:tc>
        <w:tc>
          <w:tcPr>
            <w:tcW w:w="2224" w:type="dxa"/>
            <w:gridSpan w:val="3"/>
            <w:shd w:val="clear" w:color="auto" w:fill="A6A6A6" w:themeFill="background1" w:themeFillShade="A6"/>
          </w:tcPr>
          <w:p w:rsidR="002259FF" w:rsidRDefault="002259FF" w:rsidP="007A2F32">
            <w:r>
              <w:t>SM</w:t>
            </w:r>
          </w:p>
        </w:tc>
        <w:tc>
          <w:tcPr>
            <w:tcW w:w="2933" w:type="dxa"/>
            <w:gridSpan w:val="4"/>
            <w:shd w:val="clear" w:color="auto" w:fill="A6A6A6" w:themeFill="background1" w:themeFillShade="A6"/>
          </w:tcPr>
          <w:p w:rsidR="002259FF" w:rsidRDefault="002259FF" w:rsidP="007A2F32">
            <w:r>
              <w:t>DX</w:t>
            </w:r>
          </w:p>
        </w:tc>
        <w:tc>
          <w:tcPr>
            <w:tcW w:w="2224" w:type="dxa"/>
            <w:gridSpan w:val="3"/>
            <w:shd w:val="clear" w:color="auto" w:fill="A6A6A6" w:themeFill="background1" w:themeFillShade="A6"/>
          </w:tcPr>
          <w:p w:rsidR="002259FF" w:rsidRDefault="00951BBF" w:rsidP="007A2F32">
            <w:r>
              <w:t>Q</w:t>
            </w:r>
            <w:r w:rsidR="002259FF">
              <w:t>G</w:t>
            </w:r>
          </w:p>
        </w:tc>
        <w:tc>
          <w:tcPr>
            <w:tcW w:w="705" w:type="dxa"/>
            <w:shd w:val="clear" w:color="auto" w:fill="A6A6A6" w:themeFill="background1" w:themeFillShade="A6"/>
          </w:tcPr>
          <w:p w:rsidR="002259FF" w:rsidRDefault="002259FF" w:rsidP="007A2F32"/>
        </w:tc>
        <w:tc>
          <w:tcPr>
            <w:tcW w:w="705" w:type="dxa"/>
            <w:vMerge w:val="restart"/>
            <w:shd w:val="clear" w:color="auto" w:fill="A6A6A6" w:themeFill="background1" w:themeFillShade="A6"/>
          </w:tcPr>
          <w:p w:rsidR="002259FF" w:rsidRDefault="002259FF" w:rsidP="007A2F32">
            <w:r>
              <w:t>Time (CST)</w:t>
            </w:r>
          </w:p>
        </w:tc>
      </w:tr>
      <w:tr w:rsidR="002259FF" w:rsidTr="007A2F32">
        <w:tc>
          <w:tcPr>
            <w:tcW w:w="785" w:type="dxa"/>
            <w:vMerge/>
          </w:tcPr>
          <w:p w:rsidR="002259FF" w:rsidRDefault="002259FF" w:rsidP="007A2F32"/>
        </w:tc>
        <w:tc>
          <w:tcPr>
            <w:tcW w:w="739" w:type="dxa"/>
            <w:tcBorders>
              <w:bottom w:val="single" w:sz="4" w:space="0" w:color="000000" w:themeColor="text1"/>
            </w:tcBorders>
          </w:tcPr>
          <w:p w:rsidR="002259FF" w:rsidRDefault="002259FF" w:rsidP="007A2F32">
            <w:r>
              <w:t>ECG</w:t>
            </w:r>
          </w:p>
        </w:tc>
        <w:tc>
          <w:tcPr>
            <w:tcW w:w="742" w:type="dxa"/>
          </w:tcPr>
          <w:p w:rsidR="002259FF" w:rsidRDefault="002259FF" w:rsidP="007A2F32">
            <w:r>
              <w:t>AT</w:t>
            </w:r>
          </w:p>
        </w:tc>
        <w:tc>
          <w:tcPr>
            <w:tcW w:w="743" w:type="dxa"/>
          </w:tcPr>
          <w:p w:rsidR="002259FF" w:rsidRDefault="002259FF" w:rsidP="007A2F32">
            <w:r>
              <w:t>Pit</w:t>
            </w:r>
          </w:p>
        </w:tc>
        <w:tc>
          <w:tcPr>
            <w:tcW w:w="745" w:type="dxa"/>
          </w:tcPr>
          <w:p w:rsidR="002259FF" w:rsidRDefault="002259FF" w:rsidP="007A2F32">
            <w:r>
              <w:t>ENY</w:t>
            </w:r>
          </w:p>
        </w:tc>
        <w:tc>
          <w:tcPr>
            <w:tcW w:w="742" w:type="dxa"/>
          </w:tcPr>
          <w:p w:rsidR="002259FF" w:rsidRDefault="002259FF" w:rsidP="007A2F32">
            <w:r>
              <w:t>AT</w:t>
            </w:r>
          </w:p>
        </w:tc>
        <w:tc>
          <w:tcPr>
            <w:tcW w:w="741" w:type="dxa"/>
            <w:tcBorders>
              <w:bottom w:val="single" w:sz="4" w:space="0" w:color="000000" w:themeColor="text1"/>
            </w:tcBorders>
          </w:tcPr>
          <w:p w:rsidR="002259FF" w:rsidRDefault="002259FF" w:rsidP="007A2F32">
            <w:r>
              <w:t>ELD</w:t>
            </w:r>
          </w:p>
        </w:tc>
        <w:tc>
          <w:tcPr>
            <w:tcW w:w="705" w:type="dxa"/>
            <w:tcBorders>
              <w:bottom w:val="single" w:sz="4" w:space="0" w:color="000000" w:themeColor="text1"/>
            </w:tcBorders>
          </w:tcPr>
          <w:p w:rsidR="002259FF" w:rsidRDefault="002259FF" w:rsidP="007A2F32">
            <w:r>
              <w:t>ESP</w:t>
            </w:r>
          </w:p>
        </w:tc>
        <w:tc>
          <w:tcPr>
            <w:tcW w:w="739" w:type="dxa"/>
            <w:tcBorders>
              <w:bottom w:val="single" w:sz="4" w:space="0" w:color="000000" w:themeColor="text1"/>
            </w:tcBorders>
          </w:tcPr>
          <w:p w:rsidR="002259FF" w:rsidRDefault="002259FF" w:rsidP="007A2F32">
            <w:r>
              <w:t>ET</w:t>
            </w:r>
          </w:p>
        </w:tc>
        <w:tc>
          <w:tcPr>
            <w:tcW w:w="742" w:type="dxa"/>
          </w:tcPr>
          <w:p w:rsidR="002259FF" w:rsidRDefault="002259FF" w:rsidP="007A2F32">
            <w:r>
              <w:t>AT</w:t>
            </w:r>
          </w:p>
        </w:tc>
        <w:tc>
          <w:tcPr>
            <w:tcW w:w="743" w:type="dxa"/>
          </w:tcPr>
          <w:p w:rsidR="002259FF" w:rsidRDefault="002259FF" w:rsidP="007A2F32">
            <w:r>
              <w:t>Pit</w:t>
            </w:r>
          </w:p>
        </w:tc>
        <w:tc>
          <w:tcPr>
            <w:tcW w:w="705" w:type="dxa"/>
          </w:tcPr>
          <w:p w:rsidR="002259FF" w:rsidRDefault="002259FF" w:rsidP="007A2F32"/>
        </w:tc>
        <w:tc>
          <w:tcPr>
            <w:tcW w:w="705" w:type="dxa"/>
            <w:vMerge/>
          </w:tcPr>
          <w:p w:rsidR="002259FF" w:rsidRDefault="002259FF" w:rsidP="007A2F32"/>
        </w:tc>
      </w:tr>
      <w:tr w:rsidR="002259FF" w:rsidTr="007A2F32">
        <w:tc>
          <w:tcPr>
            <w:tcW w:w="785" w:type="dxa"/>
          </w:tcPr>
          <w:p w:rsidR="002259FF" w:rsidRDefault="002259FF" w:rsidP="007A2F32">
            <w:r>
              <w:t>18:00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17:00</w:t>
            </w:r>
          </w:p>
        </w:tc>
      </w:tr>
      <w:tr w:rsidR="002259FF" w:rsidTr="007A2F32">
        <w:tc>
          <w:tcPr>
            <w:tcW w:w="785" w:type="dxa"/>
          </w:tcPr>
          <w:p w:rsidR="002259FF" w:rsidRDefault="002259FF" w:rsidP="007A2F32">
            <w:r>
              <w:t>18:30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17:30</w:t>
            </w:r>
          </w:p>
        </w:tc>
      </w:tr>
      <w:tr w:rsidR="002259FF" w:rsidTr="007A2F32">
        <w:tc>
          <w:tcPr>
            <w:tcW w:w="785" w:type="dxa"/>
          </w:tcPr>
          <w:p w:rsidR="002259FF" w:rsidRDefault="002259FF" w:rsidP="007A2F32">
            <w:r>
              <w:t>19:00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18:00</w:t>
            </w:r>
          </w:p>
        </w:tc>
      </w:tr>
      <w:tr w:rsidR="002259FF" w:rsidTr="007A2F32">
        <w:tc>
          <w:tcPr>
            <w:tcW w:w="785" w:type="dxa"/>
          </w:tcPr>
          <w:p w:rsidR="002259FF" w:rsidRDefault="002259FF" w:rsidP="007A2F32">
            <w:r>
              <w:t>19:30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Borders>
              <w:bottom w:val="single" w:sz="4" w:space="0" w:color="000000" w:themeColor="text1"/>
            </w:tcBorders>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18:30</w:t>
            </w:r>
          </w:p>
        </w:tc>
      </w:tr>
      <w:tr w:rsidR="002259FF" w:rsidTr="007A2F32">
        <w:tc>
          <w:tcPr>
            <w:tcW w:w="785" w:type="dxa"/>
          </w:tcPr>
          <w:p w:rsidR="002259FF" w:rsidRDefault="002259FF" w:rsidP="007A2F32">
            <w:r>
              <w:t>20:00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19:00</w:t>
            </w:r>
          </w:p>
        </w:tc>
      </w:tr>
      <w:tr w:rsidR="002259FF" w:rsidTr="007A2F32">
        <w:tc>
          <w:tcPr>
            <w:tcW w:w="785" w:type="dxa"/>
          </w:tcPr>
          <w:p w:rsidR="002259FF" w:rsidRDefault="002259FF" w:rsidP="007A2F32">
            <w:r>
              <w:t>20:30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19:30</w:t>
            </w:r>
          </w:p>
        </w:tc>
      </w:tr>
      <w:tr w:rsidR="002259FF" w:rsidTr="007A2F32">
        <w:tc>
          <w:tcPr>
            <w:tcW w:w="785" w:type="dxa"/>
          </w:tcPr>
          <w:p w:rsidR="002259FF" w:rsidRDefault="002259FF" w:rsidP="007A2F32">
            <w:r>
              <w:t>21:00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20:00</w:t>
            </w:r>
          </w:p>
        </w:tc>
      </w:tr>
      <w:tr w:rsidR="002259FF" w:rsidTr="007A2F32">
        <w:tc>
          <w:tcPr>
            <w:tcW w:w="785" w:type="dxa"/>
          </w:tcPr>
          <w:p w:rsidR="002259FF" w:rsidRDefault="002259FF" w:rsidP="007A2F32">
            <w:r>
              <w:t>21:30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20:30</w:t>
            </w:r>
          </w:p>
        </w:tc>
      </w:tr>
      <w:tr w:rsidR="002259FF" w:rsidTr="007A2F32">
        <w:tc>
          <w:tcPr>
            <w:tcW w:w="785" w:type="dxa"/>
          </w:tcPr>
          <w:p w:rsidR="002259FF" w:rsidRDefault="002259FF" w:rsidP="007A2F32">
            <w:r>
              <w:t>22:00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21:00</w:t>
            </w:r>
          </w:p>
        </w:tc>
      </w:tr>
      <w:tr w:rsidR="002259FF" w:rsidTr="007A2F32">
        <w:tc>
          <w:tcPr>
            <w:tcW w:w="785" w:type="dxa"/>
          </w:tcPr>
          <w:p w:rsidR="002259FF" w:rsidRDefault="002259FF" w:rsidP="007A2F32">
            <w:r>
              <w:t>22:30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21:30</w:t>
            </w:r>
          </w:p>
        </w:tc>
      </w:tr>
      <w:tr w:rsidR="002259FF" w:rsidTr="007A2F32">
        <w:tc>
          <w:tcPr>
            <w:tcW w:w="785" w:type="dxa"/>
          </w:tcPr>
          <w:p w:rsidR="002259FF" w:rsidRDefault="002259FF" w:rsidP="007A2F32">
            <w:r>
              <w:t>23:00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22:00</w:t>
            </w:r>
          </w:p>
        </w:tc>
      </w:tr>
      <w:tr w:rsidR="002259FF" w:rsidTr="007A2F32">
        <w:tc>
          <w:tcPr>
            <w:tcW w:w="785" w:type="dxa"/>
          </w:tcPr>
          <w:p w:rsidR="002259FF" w:rsidRDefault="002259FF" w:rsidP="007A2F32">
            <w:r>
              <w:t>23:30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22:30</w:t>
            </w:r>
          </w:p>
        </w:tc>
      </w:tr>
      <w:tr w:rsidR="002259FF" w:rsidTr="007A2F32">
        <w:tc>
          <w:tcPr>
            <w:tcW w:w="785" w:type="dxa"/>
          </w:tcPr>
          <w:p w:rsidR="002259FF" w:rsidRDefault="002259FF" w:rsidP="007A2F32">
            <w:r>
              <w:t>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23:00</w:t>
            </w:r>
          </w:p>
        </w:tc>
      </w:tr>
      <w:tr w:rsidR="002259FF" w:rsidTr="007A2F32">
        <w:tc>
          <w:tcPr>
            <w:tcW w:w="785" w:type="dxa"/>
          </w:tcPr>
          <w:p w:rsidR="002259FF" w:rsidRDefault="002259FF" w:rsidP="007A2F32">
            <w:r>
              <w:t>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Borders>
              <w:bottom w:val="single" w:sz="4" w:space="0" w:color="000000" w:themeColor="text1"/>
            </w:tcBorders>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23:30</w:t>
            </w:r>
          </w:p>
        </w:tc>
      </w:tr>
      <w:tr w:rsidR="002259FF" w:rsidTr="007A2F32">
        <w:tc>
          <w:tcPr>
            <w:tcW w:w="785" w:type="dxa"/>
          </w:tcPr>
          <w:p w:rsidR="002259FF" w:rsidRDefault="002259FF" w:rsidP="007A2F32">
            <w:r>
              <w:t>1:00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0:00</w:t>
            </w:r>
          </w:p>
        </w:tc>
      </w:tr>
      <w:tr w:rsidR="002259FF" w:rsidTr="007A2F32">
        <w:tc>
          <w:tcPr>
            <w:tcW w:w="785" w:type="dxa"/>
          </w:tcPr>
          <w:p w:rsidR="002259FF" w:rsidRDefault="002259FF" w:rsidP="007A2F32">
            <w:r>
              <w:t>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0:30</w:t>
            </w:r>
          </w:p>
        </w:tc>
      </w:tr>
      <w:tr w:rsidR="002259FF" w:rsidTr="007A2F32">
        <w:tc>
          <w:tcPr>
            <w:tcW w:w="785" w:type="dxa"/>
          </w:tcPr>
          <w:p w:rsidR="002259FF" w:rsidRDefault="002259FF" w:rsidP="007A2F32">
            <w:r>
              <w:lastRenderedPageBreak/>
              <w:t>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1:00</w:t>
            </w:r>
          </w:p>
        </w:tc>
      </w:tr>
      <w:tr w:rsidR="002259FF" w:rsidTr="007A2F32">
        <w:tc>
          <w:tcPr>
            <w:tcW w:w="785" w:type="dxa"/>
          </w:tcPr>
          <w:p w:rsidR="002259FF" w:rsidRDefault="002259FF" w:rsidP="007A2F32">
            <w:r>
              <w:t>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1:30</w:t>
            </w:r>
          </w:p>
        </w:tc>
      </w:tr>
      <w:tr w:rsidR="002259FF" w:rsidTr="007A2F32">
        <w:tc>
          <w:tcPr>
            <w:tcW w:w="785" w:type="dxa"/>
          </w:tcPr>
          <w:p w:rsidR="002259FF" w:rsidRDefault="002259FF" w:rsidP="007A2F32">
            <w:r>
              <w:t>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w:t>
            </w:r>
          </w:p>
        </w:tc>
      </w:tr>
      <w:tr w:rsidR="002259FF" w:rsidTr="007A2F32">
        <w:tc>
          <w:tcPr>
            <w:tcW w:w="785" w:type="dxa"/>
          </w:tcPr>
          <w:p w:rsidR="002259FF" w:rsidRDefault="002259FF" w:rsidP="007A2F32">
            <w:r>
              <w:t>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w:t>
            </w:r>
          </w:p>
        </w:tc>
      </w:tr>
      <w:tr w:rsidR="002259FF" w:rsidTr="007A2F32">
        <w:tc>
          <w:tcPr>
            <w:tcW w:w="785" w:type="dxa"/>
          </w:tcPr>
          <w:p w:rsidR="002259FF" w:rsidRDefault="002259FF" w:rsidP="007A2F32">
            <w:r>
              <w:t>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3:00</w:t>
            </w:r>
          </w:p>
        </w:tc>
      </w:tr>
      <w:tr w:rsidR="002259FF" w:rsidTr="007A2F32">
        <w:tc>
          <w:tcPr>
            <w:tcW w:w="785" w:type="dxa"/>
          </w:tcPr>
          <w:p w:rsidR="002259FF" w:rsidRDefault="002259FF" w:rsidP="007A2F32">
            <w:r>
              <w:t>4:30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3:30</w:t>
            </w:r>
          </w:p>
        </w:tc>
      </w:tr>
      <w:tr w:rsidR="002259FF" w:rsidTr="007A2F32">
        <w:tc>
          <w:tcPr>
            <w:tcW w:w="785" w:type="dxa"/>
          </w:tcPr>
          <w:p w:rsidR="002259FF" w:rsidRDefault="002259FF" w:rsidP="007A2F32">
            <w:r>
              <w:t>5:00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4:00</w:t>
            </w:r>
          </w:p>
        </w:tc>
      </w:tr>
      <w:tr w:rsidR="002259FF" w:rsidTr="007A2F32">
        <w:tc>
          <w:tcPr>
            <w:tcW w:w="785" w:type="dxa"/>
          </w:tcPr>
          <w:p w:rsidR="002259FF" w:rsidRDefault="002259FF" w:rsidP="007A2F32">
            <w:r>
              <w:t>5:30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4:30</w:t>
            </w:r>
          </w:p>
        </w:tc>
      </w:tr>
      <w:tr w:rsidR="002259FF" w:rsidTr="007A2F32">
        <w:tc>
          <w:tcPr>
            <w:tcW w:w="785" w:type="dxa"/>
          </w:tcPr>
          <w:p w:rsidR="002259FF" w:rsidRDefault="002259FF" w:rsidP="007A2F32">
            <w:r>
              <w:t>6:00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5:00</w:t>
            </w:r>
          </w:p>
        </w:tc>
      </w:tr>
      <w:tr w:rsidR="002259FF" w:rsidTr="007A2F32">
        <w:tc>
          <w:tcPr>
            <w:tcW w:w="785" w:type="dxa"/>
          </w:tcPr>
          <w:p w:rsidR="002259FF" w:rsidRDefault="002259FF" w:rsidP="007A2F32">
            <w:r>
              <w:t>6:30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5:30</w:t>
            </w:r>
          </w:p>
        </w:tc>
      </w:tr>
      <w:tr w:rsidR="002259FF" w:rsidTr="007A2F32">
        <w:tc>
          <w:tcPr>
            <w:tcW w:w="785" w:type="dxa"/>
          </w:tcPr>
          <w:p w:rsidR="002259FF" w:rsidRDefault="002259FF" w:rsidP="007A2F32">
            <w:r>
              <w:t>7:00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6:00</w:t>
            </w:r>
          </w:p>
        </w:tc>
      </w:tr>
      <w:tr w:rsidR="002259FF" w:rsidTr="007A2F32">
        <w:tc>
          <w:tcPr>
            <w:tcW w:w="785" w:type="dxa"/>
          </w:tcPr>
          <w:p w:rsidR="002259FF" w:rsidRDefault="002259FF" w:rsidP="007A2F32">
            <w:r>
              <w:t>7:30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tcBorders>
              <w:bottom w:val="single" w:sz="4" w:space="0" w:color="000000" w:themeColor="text1"/>
            </w:tcBorders>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6:30</w:t>
            </w:r>
          </w:p>
        </w:tc>
      </w:tr>
      <w:tr w:rsidR="002259FF" w:rsidTr="007A2F32">
        <w:tc>
          <w:tcPr>
            <w:tcW w:w="785" w:type="dxa"/>
          </w:tcPr>
          <w:p w:rsidR="002259FF" w:rsidRDefault="002259FF" w:rsidP="007A2F32">
            <w:r>
              <w:t>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7:00</w:t>
            </w:r>
          </w:p>
        </w:tc>
      </w:tr>
      <w:tr w:rsidR="002259FF" w:rsidTr="007A2F32">
        <w:tc>
          <w:tcPr>
            <w:tcW w:w="785" w:type="dxa"/>
          </w:tcPr>
          <w:p w:rsidR="002259FF" w:rsidRDefault="002259FF" w:rsidP="007A2F32">
            <w:r>
              <w:t>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Borders>
              <w:bottom w:val="single" w:sz="4" w:space="0" w:color="000000" w:themeColor="text1"/>
            </w:tcBorders>
          </w:tcPr>
          <w:p w:rsidR="002259FF" w:rsidRDefault="002259FF" w:rsidP="007A2F32"/>
        </w:tc>
        <w:tc>
          <w:tcPr>
            <w:tcW w:w="705" w:type="dxa"/>
          </w:tcPr>
          <w:p w:rsidR="002259FF" w:rsidRDefault="002259FF" w:rsidP="007A2F32"/>
        </w:tc>
        <w:tc>
          <w:tcPr>
            <w:tcW w:w="705" w:type="dxa"/>
          </w:tcPr>
          <w:p w:rsidR="002259FF" w:rsidRDefault="002259FF" w:rsidP="007A2F32">
            <w:r>
              <w:t>7:30</w:t>
            </w:r>
          </w:p>
        </w:tc>
      </w:tr>
      <w:tr w:rsidR="002259FF" w:rsidTr="007A2F32">
        <w:tc>
          <w:tcPr>
            <w:tcW w:w="785" w:type="dxa"/>
          </w:tcPr>
          <w:p w:rsidR="002259FF" w:rsidRDefault="002259FF" w:rsidP="007A2F32">
            <w:r>
              <w:t>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8:00</w:t>
            </w:r>
          </w:p>
        </w:tc>
      </w:tr>
      <w:tr w:rsidR="002259FF" w:rsidTr="007A2F32">
        <w:tc>
          <w:tcPr>
            <w:tcW w:w="785" w:type="dxa"/>
          </w:tcPr>
          <w:p w:rsidR="002259FF" w:rsidRDefault="002259FF" w:rsidP="007A2F32">
            <w:r>
              <w:t>9:30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8:30</w:t>
            </w:r>
          </w:p>
        </w:tc>
      </w:tr>
      <w:tr w:rsidR="002259FF" w:rsidTr="007A2F32">
        <w:tc>
          <w:tcPr>
            <w:tcW w:w="785" w:type="dxa"/>
          </w:tcPr>
          <w:p w:rsidR="002259FF" w:rsidRDefault="002259FF" w:rsidP="007A2F32">
            <w:r>
              <w:t>10:00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Borders>
              <w:bottom w:val="single" w:sz="4" w:space="0" w:color="000000" w:themeColor="text1"/>
            </w:tcBorders>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9:00</w:t>
            </w:r>
          </w:p>
        </w:tc>
      </w:tr>
      <w:tr w:rsidR="002259FF" w:rsidTr="007A2F32">
        <w:tc>
          <w:tcPr>
            <w:tcW w:w="785" w:type="dxa"/>
          </w:tcPr>
          <w:p w:rsidR="002259FF" w:rsidRDefault="002259FF" w:rsidP="007A2F32">
            <w:r>
              <w:t>10:30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9:30</w:t>
            </w:r>
          </w:p>
        </w:tc>
      </w:tr>
      <w:tr w:rsidR="002259FF" w:rsidTr="007A2F32">
        <w:tc>
          <w:tcPr>
            <w:tcW w:w="785" w:type="dxa"/>
          </w:tcPr>
          <w:p w:rsidR="002259FF" w:rsidRDefault="002259FF" w:rsidP="007A2F32">
            <w:r>
              <w:t>11:00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10:00</w:t>
            </w:r>
          </w:p>
        </w:tc>
      </w:tr>
      <w:tr w:rsidR="002259FF" w:rsidTr="007A2F32">
        <w:tc>
          <w:tcPr>
            <w:tcW w:w="785" w:type="dxa"/>
          </w:tcPr>
          <w:p w:rsidR="002259FF" w:rsidRDefault="002259FF" w:rsidP="007A2F32">
            <w:r>
              <w:t>11:30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10:30</w:t>
            </w:r>
          </w:p>
        </w:tc>
      </w:tr>
      <w:tr w:rsidR="002259FF" w:rsidTr="007A2F32">
        <w:tc>
          <w:tcPr>
            <w:tcW w:w="785" w:type="dxa"/>
          </w:tcPr>
          <w:p w:rsidR="002259FF" w:rsidRDefault="002259FF" w:rsidP="007A2F32">
            <w:r>
              <w:t>12:00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11:00</w:t>
            </w:r>
          </w:p>
        </w:tc>
      </w:tr>
      <w:tr w:rsidR="002259FF" w:rsidTr="007A2F32">
        <w:tc>
          <w:tcPr>
            <w:tcW w:w="785" w:type="dxa"/>
          </w:tcPr>
          <w:p w:rsidR="002259FF" w:rsidRDefault="002259FF" w:rsidP="007A2F32">
            <w:r>
              <w:t>12:30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11:30</w:t>
            </w:r>
          </w:p>
        </w:tc>
      </w:tr>
      <w:tr w:rsidR="002259FF" w:rsidTr="007A2F32">
        <w:tc>
          <w:tcPr>
            <w:tcW w:w="785" w:type="dxa"/>
          </w:tcPr>
          <w:p w:rsidR="002259FF" w:rsidRDefault="002259FF" w:rsidP="007A2F32">
            <w:r>
              <w:t>13:00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12:00</w:t>
            </w:r>
          </w:p>
        </w:tc>
      </w:tr>
      <w:tr w:rsidR="002259FF" w:rsidTr="007A2F32">
        <w:tc>
          <w:tcPr>
            <w:tcW w:w="785" w:type="dxa"/>
          </w:tcPr>
          <w:p w:rsidR="002259FF" w:rsidRDefault="002259FF" w:rsidP="007A2F32">
            <w:r>
              <w:t>13:30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12:30</w:t>
            </w:r>
          </w:p>
        </w:tc>
      </w:tr>
      <w:tr w:rsidR="002259FF" w:rsidTr="007A2F32">
        <w:tc>
          <w:tcPr>
            <w:tcW w:w="785" w:type="dxa"/>
          </w:tcPr>
          <w:p w:rsidR="002259FF" w:rsidRDefault="002259FF" w:rsidP="007A2F32">
            <w:r>
              <w:t>14:00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13:00</w:t>
            </w:r>
          </w:p>
        </w:tc>
      </w:tr>
      <w:tr w:rsidR="002259FF" w:rsidTr="007A2F32">
        <w:tc>
          <w:tcPr>
            <w:tcW w:w="785" w:type="dxa"/>
          </w:tcPr>
          <w:p w:rsidR="002259FF" w:rsidRDefault="002259FF" w:rsidP="007A2F32">
            <w:r>
              <w:t>14:30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13:30</w:t>
            </w:r>
          </w:p>
        </w:tc>
      </w:tr>
      <w:tr w:rsidR="002259FF" w:rsidTr="007A2F32">
        <w:tc>
          <w:tcPr>
            <w:tcW w:w="785" w:type="dxa"/>
          </w:tcPr>
          <w:p w:rsidR="002259FF" w:rsidRDefault="002259FF" w:rsidP="007A2F32">
            <w:r>
              <w:t>15:00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14:00</w:t>
            </w:r>
          </w:p>
        </w:tc>
      </w:tr>
      <w:tr w:rsidR="002259FF" w:rsidTr="007A2F32">
        <w:tc>
          <w:tcPr>
            <w:tcW w:w="785" w:type="dxa"/>
          </w:tcPr>
          <w:p w:rsidR="002259FF" w:rsidRDefault="002259FF" w:rsidP="007A2F32">
            <w:r>
              <w:t>15:30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14:30</w:t>
            </w:r>
          </w:p>
        </w:tc>
      </w:tr>
      <w:tr w:rsidR="002259FF" w:rsidTr="007A2F32">
        <w:tc>
          <w:tcPr>
            <w:tcW w:w="785" w:type="dxa"/>
          </w:tcPr>
          <w:p w:rsidR="002259FF" w:rsidRDefault="002259FF" w:rsidP="007A2F32">
            <w:r>
              <w:t>16:00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15:00</w:t>
            </w:r>
          </w:p>
        </w:tc>
      </w:tr>
      <w:tr w:rsidR="002259FF" w:rsidTr="007A2F32">
        <w:tc>
          <w:tcPr>
            <w:tcW w:w="785" w:type="dxa"/>
          </w:tcPr>
          <w:p w:rsidR="002259FF" w:rsidRDefault="002259FF" w:rsidP="007A2F32">
            <w:r>
              <w:t>16:30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15:30</w:t>
            </w:r>
          </w:p>
        </w:tc>
      </w:tr>
      <w:tr w:rsidR="002259FF" w:rsidTr="007A2F32">
        <w:tc>
          <w:tcPr>
            <w:tcW w:w="785" w:type="dxa"/>
          </w:tcPr>
          <w:p w:rsidR="002259FF" w:rsidRDefault="002259FF" w:rsidP="007A2F32">
            <w:r>
              <w:t>17:00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16:00</w:t>
            </w:r>
          </w:p>
        </w:tc>
      </w:tr>
      <w:tr w:rsidR="002259FF" w:rsidTr="007A2F32">
        <w:tc>
          <w:tcPr>
            <w:tcW w:w="785" w:type="dxa"/>
          </w:tcPr>
          <w:p w:rsidR="002259FF" w:rsidRDefault="002259FF" w:rsidP="007A2F32">
            <w:r>
              <w:t>17:30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16:30</w:t>
            </w:r>
          </w:p>
        </w:tc>
      </w:tr>
    </w:tbl>
    <w:p w:rsidR="008A05DC" w:rsidRDefault="008A05DC" w:rsidP="002259FF"/>
    <w:p w:rsidR="008A05DC" w:rsidRDefault="008A05DC">
      <w:r>
        <w:br w:type="page"/>
      </w:r>
    </w:p>
    <w:p w:rsidR="002259FF" w:rsidRDefault="008A05DC" w:rsidP="008A05DC">
      <w:pPr>
        <w:jc w:val="center"/>
      </w:pPr>
      <w:r w:rsidRPr="008A05DC">
        <w:rPr>
          <w:b/>
        </w:rPr>
        <w:lastRenderedPageBreak/>
        <w:t xml:space="preserve">Trading Hours for </w:t>
      </w:r>
      <w:r>
        <w:rPr>
          <w:b/>
        </w:rPr>
        <w:t>Coffee, Cocoa and Orange Juice</w:t>
      </w:r>
    </w:p>
    <w:tbl>
      <w:tblPr>
        <w:tblStyle w:val="TableGrid"/>
        <w:tblW w:w="0" w:type="auto"/>
        <w:jc w:val="center"/>
        <w:tblLook w:val="04A0"/>
      </w:tblPr>
      <w:tblGrid>
        <w:gridCol w:w="785"/>
        <w:gridCol w:w="740"/>
        <w:gridCol w:w="741"/>
        <w:gridCol w:w="744"/>
        <w:gridCol w:w="740"/>
        <w:gridCol w:w="739"/>
        <w:gridCol w:w="740"/>
        <w:gridCol w:w="702"/>
        <w:gridCol w:w="721"/>
      </w:tblGrid>
      <w:tr w:rsidR="009B4067" w:rsidTr="003C6783">
        <w:trPr>
          <w:jc w:val="center"/>
        </w:trPr>
        <w:tc>
          <w:tcPr>
            <w:tcW w:w="785" w:type="dxa"/>
            <w:vMerge w:val="restart"/>
            <w:shd w:val="clear" w:color="auto" w:fill="A6A6A6" w:themeFill="background1" w:themeFillShade="A6"/>
          </w:tcPr>
          <w:p w:rsidR="009B4067" w:rsidRDefault="009B4067" w:rsidP="007158E6">
            <w:r>
              <w:t>Time (EDT)</w:t>
            </w:r>
          </w:p>
        </w:tc>
        <w:tc>
          <w:tcPr>
            <w:tcW w:w="1481" w:type="dxa"/>
            <w:gridSpan w:val="2"/>
            <w:shd w:val="clear" w:color="auto" w:fill="A6A6A6" w:themeFill="background1" w:themeFillShade="A6"/>
          </w:tcPr>
          <w:p w:rsidR="009B4067" w:rsidRDefault="009B4067" w:rsidP="007158E6">
            <w:r>
              <w:t>KC</w:t>
            </w:r>
          </w:p>
        </w:tc>
        <w:tc>
          <w:tcPr>
            <w:tcW w:w="1484" w:type="dxa"/>
            <w:gridSpan w:val="2"/>
            <w:shd w:val="clear" w:color="auto" w:fill="A6A6A6" w:themeFill="background1" w:themeFillShade="A6"/>
          </w:tcPr>
          <w:p w:rsidR="009B4067" w:rsidRDefault="009B4067" w:rsidP="007158E6">
            <w:r>
              <w:t>CC</w:t>
            </w:r>
          </w:p>
        </w:tc>
        <w:tc>
          <w:tcPr>
            <w:tcW w:w="739" w:type="dxa"/>
            <w:shd w:val="clear" w:color="auto" w:fill="A6A6A6" w:themeFill="background1" w:themeFillShade="A6"/>
          </w:tcPr>
          <w:p w:rsidR="009B4067" w:rsidRDefault="009B4067" w:rsidP="007158E6">
            <w:r>
              <w:t>OJ</w:t>
            </w:r>
          </w:p>
        </w:tc>
        <w:tc>
          <w:tcPr>
            <w:tcW w:w="740" w:type="dxa"/>
            <w:shd w:val="clear" w:color="auto" w:fill="A6A6A6" w:themeFill="background1" w:themeFillShade="A6"/>
          </w:tcPr>
          <w:p w:rsidR="009B4067" w:rsidRDefault="009B4067" w:rsidP="007158E6"/>
        </w:tc>
        <w:tc>
          <w:tcPr>
            <w:tcW w:w="702" w:type="dxa"/>
            <w:shd w:val="clear" w:color="auto" w:fill="A6A6A6" w:themeFill="background1" w:themeFillShade="A6"/>
          </w:tcPr>
          <w:p w:rsidR="009B4067" w:rsidRDefault="009B4067" w:rsidP="007158E6"/>
        </w:tc>
        <w:tc>
          <w:tcPr>
            <w:tcW w:w="721" w:type="dxa"/>
            <w:vMerge w:val="restart"/>
            <w:shd w:val="clear" w:color="auto" w:fill="A6A6A6" w:themeFill="background1" w:themeFillShade="A6"/>
          </w:tcPr>
          <w:p w:rsidR="009B4067" w:rsidRDefault="009B4067" w:rsidP="007158E6">
            <w:r>
              <w:t>Time (CST)</w:t>
            </w:r>
          </w:p>
        </w:tc>
      </w:tr>
      <w:tr w:rsidR="009B4067" w:rsidTr="003C6783">
        <w:trPr>
          <w:jc w:val="center"/>
        </w:trPr>
        <w:tc>
          <w:tcPr>
            <w:tcW w:w="785" w:type="dxa"/>
            <w:vMerge/>
          </w:tcPr>
          <w:p w:rsidR="009B4067" w:rsidRDefault="009B4067" w:rsidP="007158E6"/>
        </w:tc>
        <w:tc>
          <w:tcPr>
            <w:tcW w:w="740" w:type="dxa"/>
            <w:tcBorders>
              <w:bottom w:val="single" w:sz="4" w:space="0" w:color="000000" w:themeColor="text1"/>
            </w:tcBorders>
          </w:tcPr>
          <w:p w:rsidR="009B4067" w:rsidRDefault="009B4067" w:rsidP="007158E6">
            <w:r>
              <w:t>ENY</w:t>
            </w:r>
          </w:p>
        </w:tc>
        <w:tc>
          <w:tcPr>
            <w:tcW w:w="741" w:type="dxa"/>
          </w:tcPr>
          <w:p w:rsidR="009B4067" w:rsidRDefault="009B4067" w:rsidP="007158E6">
            <w:r>
              <w:t>AT</w:t>
            </w:r>
          </w:p>
        </w:tc>
        <w:tc>
          <w:tcPr>
            <w:tcW w:w="744" w:type="dxa"/>
          </w:tcPr>
          <w:p w:rsidR="009B4067" w:rsidRDefault="009B4067" w:rsidP="007158E6">
            <w:r>
              <w:t>ENY</w:t>
            </w:r>
          </w:p>
        </w:tc>
        <w:tc>
          <w:tcPr>
            <w:tcW w:w="740" w:type="dxa"/>
          </w:tcPr>
          <w:p w:rsidR="009B4067" w:rsidRDefault="009B4067" w:rsidP="007158E6">
            <w:r>
              <w:t>AT</w:t>
            </w:r>
          </w:p>
        </w:tc>
        <w:tc>
          <w:tcPr>
            <w:tcW w:w="739" w:type="dxa"/>
            <w:tcBorders>
              <w:bottom w:val="single" w:sz="4" w:space="0" w:color="000000" w:themeColor="text1"/>
            </w:tcBorders>
          </w:tcPr>
          <w:p w:rsidR="009B4067" w:rsidRDefault="009B4067" w:rsidP="009C0567">
            <w:r>
              <w:t>E</w:t>
            </w:r>
            <w:r w:rsidR="009C0567">
              <w:t>NY</w:t>
            </w:r>
          </w:p>
        </w:tc>
        <w:tc>
          <w:tcPr>
            <w:tcW w:w="740" w:type="dxa"/>
          </w:tcPr>
          <w:p w:rsidR="009B4067" w:rsidRDefault="009B4067" w:rsidP="007158E6">
            <w:r>
              <w:t>AT</w:t>
            </w:r>
          </w:p>
        </w:tc>
        <w:tc>
          <w:tcPr>
            <w:tcW w:w="702" w:type="dxa"/>
          </w:tcPr>
          <w:p w:rsidR="009B4067" w:rsidRDefault="009B4067" w:rsidP="007158E6"/>
        </w:tc>
        <w:tc>
          <w:tcPr>
            <w:tcW w:w="721" w:type="dxa"/>
            <w:vMerge/>
          </w:tcPr>
          <w:p w:rsidR="009B4067" w:rsidRDefault="009B4067" w:rsidP="007158E6"/>
        </w:tc>
      </w:tr>
      <w:tr w:rsidR="009B4067" w:rsidTr="003C6783">
        <w:trPr>
          <w:jc w:val="center"/>
        </w:trPr>
        <w:tc>
          <w:tcPr>
            <w:tcW w:w="785" w:type="dxa"/>
          </w:tcPr>
          <w:p w:rsidR="009B4067" w:rsidRDefault="009B4067" w:rsidP="007158E6">
            <w:r>
              <w:t>18:00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17:00</w:t>
            </w:r>
          </w:p>
        </w:tc>
      </w:tr>
      <w:tr w:rsidR="009B4067" w:rsidTr="003C6783">
        <w:trPr>
          <w:jc w:val="center"/>
        </w:trPr>
        <w:tc>
          <w:tcPr>
            <w:tcW w:w="785" w:type="dxa"/>
          </w:tcPr>
          <w:p w:rsidR="009B4067" w:rsidRDefault="009B4067" w:rsidP="007158E6">
            <w:r>
              <w:t>18:30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17:30</w:t>
            </w:r>
          </w:p>
        </w:tc>
      </w:tr>
      <w:tr w:rsidR="009B4067" w:rsidTr="003C6783">
        <w:trPr>
          <w:jc w:val="center"/>
        </w:trPr>
        <w:tc>
          <w:tcPr>
            <w:tcW w:w="785" w:type="dxa"/>
          </w:tcPr>
          <w:p w:rsidR="009B4067" w:rsidRDefault="009B4067" w:rsidP="007158E6">
            <w:r>
              <w:t>19:00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18:00</w:t>
            </w:r>
          </w:p>
        </w:tc>
      </w:tr>
      <w:tr w:rsidR="009B4067" w:rsidTr="003C6783">
        <w:trPr>
          <w:jc w:val="center"/>
        </w:trPr>
        <w:tc>
          <w:tcPr>
            <w:tcW w:w="785" w:type="dxa"/>
          </w:tcPr>
          <w:p w:rsidR="009B4067" w:rsidRDefault="009B4067" w:rsidP="007158E6">
            <w:r>
              <w:t>19:30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Borders>
              <w:bottom w:val="single" w:sz="4" w:space="0" w:color="000000" w:themeColor="text1"/>
            </w:tcBorders>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18:30</w:t>
            </w:r>
          </w:p>
        </w:tc>
      </w:tr>
      <w:tr w:rsidR="009B4067" w:rsidTr="003C6783">
        <w:trPr>
          <w:jc w:val="center"/>
        </w:trPr>
        <w:tc>
          <w:tcPr>
            <w:tcW w:w="785" w:type="dxa"/>
          </w:tcPr>
          <w:p w:rsidR="009B4067" w:rsidRDefault="009B4067" w:rsidP="007158E6">
            <w:r>
              <w:t>20:00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19:00</w:t>
            </w:r>
          </w:p>
        </w:tc>
      </w:tr>
      <w:tr w:rsidR="009B4067" w:rsidTr="003C6783">
        <w:trPr>
          <w:jc w:val="center"/>
        </w:trPr>
        <w:tc>
          <w:tcPr>
            <w:tcW w:w="785" w:type="dxa"/>
          </w:tcPr>
          <w:p w:rsidR="009B4067" w:rsidRDefault="009B4067" w:rsidP="007158E6">
            <w:r>
              <w:t>20:30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19:30</w:t>
            </w:r>
          </w:p>
        </w:tc>
      </w:tr>
      <w:tr w:rsidR="009B4067" w:rsidTr="003C6783">
        <w:trPr>
          <w:jc w:val="center"/>
        </w:trPr>
        <w:tc>
          <w:tcPr>
            <w:tcW w:w="785" w:type="dxa"/>
          </w:tcPr>
          <w:p w:rsidR="009B4067" w:rsidRDefault="009B4067" w:rsidP="007158E6">
            <w:r>
              <w:t>21:00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20:00</w:t>
            </w:r>
          </w:p>
        </w:tc>
      </w:tr>
      <w:tr w:rsidR="009B4067" w:rsidTr="003C6783">
        <w:trPr>
          <w:jc w:val="center"/>
        </w:trPr>
        <w:tc>
          <w:tcPr>
            <w:tcW w:w="785" w:type="dxa"/>
          </w:tcPr>
          <w:p w:rsidR="009B4067" w:rsidRDefault="009B4067" w:rsidP="007158E6">
            <w:r>
              <w:t>21:30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20:30</w:t>
            </w:r>
          </w:p>
        </w:tc>
      </w:tr>
      <w:tr w:rsidR="009B4067" w:rsidTr="003C6783">
        <w:trPr>
          <w:jc w:val="center"/>
        </w:trPr>
        <w:tc>
          <w:tcPr>
            <w:tcW w:w="785" w:type="dxa"/>
          </w:tcPr>
          <w:p w:rsidR="009B4067" w:rsidRDefault="009B4067" w:rsidP="007158E6">
            <w:r>
              <w:t>22:00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21:00</w:t>
            </w:r>
          </w:p>
        </w:tc>
      </w:tr>
      <w:tr w:rsidR="009B4067" w:rsidTr="003C6783">
        <w:trPr>
          <w:jc w:val="center"/>
        </w:trPr>
        <w:tc>
          <w:tcPr>
            <w:tcW w:w="785" w:type="dxa"/>
          </w:tcPr>
          <w:p w:rsidR="009B4067" w:rsidRDefault="009B4067" w:rsidP="007158E6">
            <w:r>
              <w:t>22:30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21:30</w:t>
            </w:r>
          </w:p>
        </w:tc>
      </w:tr>
      <w:tr w:rsidR="009B4067" w:rsidTr="003C6783">
        <w:trPr>
          <w:jc w:val="center"/>
        </w:trPr>
        <w:tc>
          <w:tcPr>
            <w:tcW w:w="785" w:type="dxa"/>
          </w:tcPr>
          <w:p w:rsidR="009B4067" w:rsidRDefault="009B4067" w:rsidP="007158E6">
            <w:r>
              <w:t>23:00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22:00</w:t>
            </w:r>
          </w:p>
        </w:tc>
      </w:tr>
      <w:tr w:rsidR="009B4067" w:rsidTr="003C6783">
        <w:trPr>
          <w:jc w:val="center"/>
        </w:trPr>
        <w:tc>
          <w:tcPr>
            <w:tcW w:w="785" w:type="dxa"/>
          </w:tcPr>
          <w:p w:rsidR="009B4067" w:rsidRDefault="009B4067" w:rsidP="007158E6">
            <w:r>
              <w:t>23:30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22:30</w:t>
            </w:r>
          </w:p>
        </w:tc>
      </w:tr>
      <w:tr w:rsidR="009B4067" w:rsidTr="003C6783">
        <w:trPr>
          <w:jc w:val="center"/>
        </w:trPr>
        <w:tc>
          <w:tcPr>
            <w:tcW w:w="785" w:type="dxa"/>
          </w:tcPr>
          <w:p w:rsidR="009B4067" w:rsidRDefault="009B4067" w:rsidP="007158E6">
            <w:r>
              <w:t>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23:00</w:t>
            </w:r>
          </w:p>
        </w:tc>
      </w:tr>
      <w:tr w:rsidR="009B4067" w:rsidTr="003C6783">
        <w:trPr>
          <w:jc w:val="center"/>
        </w:trPr>
        <w:tc>
          <w:tcPr>
            <w:tcW w:w="785" w:type="dxa"/>
          </w:tcPr>
          <w:p w:rsidR="009B4067" w:rsidRDefault="009B4067" w:rsidP="007158E6">
            <w:r>
              <w:t>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23:30</w:t>
            </w:r>
          </w:p>
        </w:tc>
      </w:tr>
      <w:tr w:rsidR="009B4067" w:rsidTr="003C6783">
        <w:trPr>
          <w:jc w:val="center"/>
        </w:trPr>
        <w:tc>
          <w:tcPr>
            <w:tcW w:w="785" w:type="dxa"/>
          </w:tcPr>
          <w:p w:rsidR="009B4067" w:rsidRDefault="009B4067" w:rsidP="007158E6">
            <w:r>
              <w:t>1:00</w:t>
            </w:r>
          </w:p>
        </w:tc>
        <w:tc>
          <w:tcPr>
            <w:tcW w:w="740" w:type="dxa"/>
            <w:shd w:val="clear" w:color="auto" w:fill="FFFFFF" w:themeFill="background1"/>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0:00</w:t>
            </w:r>
          </w:p>
        </w:tc>
      </w:tr>
      <w:tr w:rsidR="009B4067" w:rsidTr="003C6783">
        <w:trPr>
          <w:jc w:val="center"/>
        </w:trPr>
        <w:tc>
          <w:tcPr>
            <w:tcW w:w="785" w:type="dxa"/>
          </w:tcPr>
          <w:p w:rsidR="009B4067" w:rsidRDefault="009B4067" w:rsidP="007158E6">
            <w:r>
              <w:t>1:30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0:30</w:t>
            </w:r>
          </w:p>
        </w:tc>
      </w:tr>
      <w:tr w:rsidR="009B4067" w:rsidTr="003C6783">
        <w:trPr>
          <w:jc w:val="center"/>
        </w:trPr>
        <w:tc>
          <w:tcPr>
            <w:tcW w:w="785" w:type="dxa"/>
          </w:tcPr>
          <w:p w:rsidR="009B4067" w:rsidRDefault="009B4067" w:rsidP="007158E6">
            <w:r>
              <w:t>2:00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1:00</w:t>
            </w:r>
          </w:p>
        </w:tc>
      </w:tr>
      <w:tr w:rsidR="009B4067" w:rsidTr="003C6783">
        <w:trPr>
          <w:jc w:val="center"/>
        </w:trPr>
        <w:tc>
          <w:tcPr>
            <w:tcW w:w="785" w:type="dxa"/>
          </w:tcPr>
          <w:p w:rsidR="009B4067" w:rsidRDefault="009B4067" w:rsidP="007158E6">
            <w:r>
              <w:t>2:30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02" w:type="dxa"/>
          </w:tcPr>
          <w:p w:rsidR="009B4067" w:rsidRDefault="009B4067" w:rsidP="007158E6"/>
        </w:tc>
        <w:tc>
          <w:tcPr>
            <w:tcW w:w="721" w:type="dxa"/>
          </w:tcPr>
          <w:p w:rsidR="009B4067" w:rsidRDefault="009B4067" w:rsidP="007158E6">
            <w:r>
              <w:t>1:30</w:t>
            </w:r>
          </w:p>
        </w:tc>
      </w:tr>
      <w:tr w:rsidR="009B4067" w:rsidTr="003C6783">
        <w:trPr>
          <w:jc w:val="center"/>
        </w:trPr>
        <w:tc>
          <w:tcPr>
            <w:tcW w:w="785" w:type="dxa"/>
          </w:tcPr>
          <w:p w:rsidR="009B4067" w:rsidRDefault="009B4067" w:rsidP="007158E6">
            <w:r>
              <w:t>3:00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2:00</w:t>
            </w:r>
          </w:p>
        </w:tc>
      </w:tr>
      <w:tr w:rsidR="009B4067" w:rsidTr="003C6783">
        <w:trPr>
          <w:jc w:val="center"/>
        </w:trPr>
        <w:tc>
          <w:tcPr>
            <w:tcW w:w="785" w:type="dxa"/>
          </w:tcPr>
          <w:p w:rsidR="009B4067" w:rsidRDefault="009B4067" w:rsidP="007158E6">
            <w:r>
              <w:t>3:30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2:30</w:t>
            </w:r>
          </w:p>
        </w:tc>
      </w:tr>
      <w:tr w:rsidR="009B4067" w:rsidTr="003C6783">
        <w:trPr>
          <w:jc w:val="center"/>
        </w:trPr>
        <w:tc>
          <w:tcPr>
            <w:tcW w:w="785" w:type="dxa"/>
          </w:tcPr>
          <w:p w:rsidR="009B4067" w:rsidRDefault="009B4067" w:rsidP="007158E6">
            <w:r>
              <w:t>4:00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3:00</w:t>
            </w:r>
          </w:p>
        </w:tc>
      </w:tr>
      <w:tr w:rsidR="009B4067" w:rsidTr="003C6783">
        <w:trPr>
          <w:jc w:val="center"/>
        </w:trPr>
        <w:tc>
          <w:tcPr>
            <w:tcW w:w="785" w:type="dxa"/>
          </w:tcPr>
          <w:p w:rsidR="009B4067" w:rsidRDefault="009B4067" w:rsidP="007158E6">
            <w:r>
              <w:t>4:30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3:30</w:t>
            </w:r>
          </w:p>
        </w:tc>
      </w:tr>
      <w:tr w:rsidR="009B4067" w:rsidTr="003C6783">
        <w:trPr>
          <w:jc w:val="center"/>
        </w:trPr>
        <w:tc>
          <w:tcPr>
            <w:tcW w:w="785" w:type="dxa"/>
          </w:tcPr>
          <w:p w:rsidR="009B4067" w:rsidRDefault="009B4067" w:rsidP="007158E6">
            <w:r>
              <w:t>5:00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4:00</w:t>
            </w:r>
          </w:p>
        </w:tc>
      </w:tr>
      <w:tr w:rsidR="009B4067" w:rsidTr="003C6783">
        <w:trPr>
          <w:jc w:val="center"/>
        </w:trPr>
        <w:tc>
          <w:tcPr>
            <w:tcW w:w="785" w:type="dxa"/>
          </w:tcPr>
          <w:p w:rsidR="009B4067" w:rsidRDefault="009B4067" w:rsidP="007158E6">
            <w:r>
              <w:t>5:30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4:30</w:t>
            </w:r>
          </w:p>
        </w:tc>
      </w:tr>
      <w:tr w:rsidR="009B4067" w:rsidTr="003C6783">
        <w:trPr>
          <w:jc w:val="center"/>
        </w:trPr>
        <w:tc>
          <w:tcPr>
            <w:tcW w:w="785" w:type="dxa"/>
          </w:tcPr>
          <w:p w:rsidR="009B4067" w:rsidRDefault="009B4067" w:rsidP="007158E6">
            <w:r>
              <w:t>6:00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5:00</w:t>
            </w:r>
          </w:p>
        </w:tc>
      </w:tr>
      <w:tr w:rsidR="009B4067" w:rsidTr="003C6783">
        <w:trPr>
          <w:jc w:val="center"/>
        </w:trPr>
        <w:tc>
          <w:tcPr>
            <w:tcW w:w="785" w:type="dxa"/>
          </w:tcPr>
          <w:p w:rsidR="009B4067" w:rsidRDefault="009B4067" w:rsidP="007158E6">
            <w:r>
              <w:t>6:30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548DD4" w:themeFill="text2" w:themeFillTint="99"/>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5:30</w:t>
            </w:r>
          </w:p>
        </w:tc>
      </w:tr>
      <w:tr w:rsidR="009B4067" w:rsidTr="003C6783">
        <w:trPr>
          <w:jc w:val="center"/>
        </w:trPr>
        <w:tc>
          <w:tcPr>
            <w:tcW w:w="785" w:type="dxa"/>
          </w:tcPr>
          <w:p w:rsidR="009B4067" w:rsidRDefault="009B4067" w:rsidP="007158E6">
            <w:r>
              <w:t>7:00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6:00</w:t>
            </w:r>
          </w:p>
        </w:tc>
      </w:tr>
      <w:tr w:rsidR="009B4067" w:rsidTr="003C6783">
        <w:trPr>
          <w:jc w:val="center"/>
        </w:trPr>
        <w:tc>
          <w:tcPr>
            <w:tcW w:w="785" w:type="dxa"/>
          </w:tcPr>
          <w:p w:rsidR="009B4067" w:rsidRDefault="009B4067" w:rsidP="007158E6">
            <w:r>
              <w:t>7:30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6:30</w:t>
            </w:r>
          </w:p>
        </w:tc>
      </w:tr>
      <w:tr w:rsidR="009B4067" w:rsidTr="003C6783">
        <w:trPr>
          <w:jc w:val="center"/>
        </w:trPr>
        <w:tc>
          <w:tcPr>
            <w:tcW w:w="785" w:type="dxa"/>
          </w:tcPr>
          <w:p w:rsidR="009B4067" w:rsidRDefault="009B4067" w:rsidP="007158E6">
            <w:r>
              <w:t>8:00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7:00</w:t>
            </w:r>
          </w:p>
        </w:tc>
      </w:tr>
      <w:tr w:rsidR="009B4067" w:rsidTr="003104EC">
        <w:trPr>
          <w:jc w:val="center"/>
        </w:trPr>
        <w:tc>
          <w:tcPr>
            <w:tcW w:w="785" w:type="dxa"/>
          </w:tcPr>
          <w:p w:rsidR="009B4067" w:rsidRDefault="009B4067" w:rsidP="007158E6">
            <w:r>
              <w:t>8:30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7:30</w:t>
            </w:r>
          </w:p>
        </w:tc>
      </w:tr>
      <w:tr w:rsidR="009B4067" w:rsidTr="003104EC">
        <w:trPr>
          <w:jc w:val="center"/>
        </w:trPr>
        <w:tc>
          <w:tcPr>
            <w:tcW w:w="785" w:type="dxa"/>
          </w:tcPr>
          <w:p w:rsidR="009B4067" w:rsidRDefault="009B4067" w:rsidP="007158E6">
            <w:r>
              <w:t>9:00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8:00</w:t>
            </w:r>
          </w:p>
        </w:tc>
      </w:tr>
      <w:tr w:rsidR="009B4067" w:rsidTr="003104EC">
        <w:trPr>
          <w:jc w:val="center"/>
        </w:trPr>
        <w:tc>
          <w:tcPr>
            <w:tcW w:w="785" w:type="dxa"/>
          </w:tcPr>
          <w:p w:rsidR="009B4067" w:rsidRDefault="009B4067" w:rsidP="007158E6">
            <w:r>
              <w:t>9:30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8:30</w:t>
            </w:r>
          </w:p>
        </w:tc>
      </w:tr>
      <w:tr w:rsidR="009B4067" w:rsidTr="003C6783">
        <w:trPr>
          <w:jc w:val="center"/>
        </w:trPr>
        <w:tc>
          <w:tcPr>
            <w:tcW w:w="785" w:type="dxa"/>
          </w:tcPr>
          <w:p w:rsidR="009B4067" w:rsidRDefault="009B4067" w:rsidP="007158E6">
            <w:r>
              <w:t>10:00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9:00</w:t>
            </w:r>
          </w:p>
        </w:tc>
      </w:tr>
      <w:tr w:rsidR="009B4067" w:rsidTr="000A30AF">
        <w:trPr>
          <w:jc w:val="center"/>
        </w:trPr>
        <w:tc>
          <w:tcPr>
            <w:tcW w:w="785" w:type="dxa"/>
          </w:tcPr>
          <w:p w:rsidR="009B4067" w:rsidRDefault="009B4067" w:rsidP="007158E6">
            <w:r>
              <w:t>10:30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9:30</w:t>
            </w:r>
          </w:p>
        </w:tc>
      </w:tr>
      <w:tr w:rsidR="009B4067" w:rsidTr="000A30AF">
        <w:trPr>
          <w:jc w:val="center"/>
        </w:trPr>
        <w:tc>
          <w:tcPr>
            <w:tcW w:w="785" w:type="dxa"/>
          </w:tcPr>
          <w:p w:rsidR="009B4067" w:rsidRDefault="009B4067" w:rsidP="007158E6">
            <w:r>
              <w:t>11:00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10:00</w:t>
            </w:r>
          </w:p>
        </w:tc>
      </w:tr>
      <w:tr w:rsidR="009B4067" w:rsidTr="00D64EE8">
        <w:trPr>
          <w:jc w:val="center"/>
        </w:trPr>
        <w:tc>
          <w:tcPr>
            <w:tcW w:w="785" w:type="dxa"/>
          </w:tcPr>
          <w:p w:rsidR="009B4067" w:rsidRDefault="009B4067" w:rsidP="007158E6">
            <w:r>
              <w:t>11:30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10:30</w:t>
            </w:r>
          </w:p>
        </w:tc>
      </w:tr>
      <w:tr w:rsidR="009B4067" w:rsidTr="00D64EE8">
        <w:trPr>
          <w:jc w:val="center"/>
        </w:trPr>
        <w:tc>
          <w:tcPr>
            <w:tcW w:w="785" w:type="dxa"/>
          </w:tcPr>
          <w:p w:rsidR="009B4067" w:rsidRDefault="009B4067" w:rsidP="007158E6">
            <w:r>
              <w:t>12:00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11:00</w:t>
            </w:r>
          </w:p>
        </w:tc>
      </w:tr>
      <w:tr w:rsidR="009B4067" w:rsidTr="003C6783">
        <w:trPr>
          <w:jc w:val="center"/>
        </w:trPr>
        <w:tc>
          <w:tcPr>
            <w:tcW w:w="785" w:type="dxa"/>
          </w:tcPr>
          <w:p w:rsidR="009B4067" w:rsidRDefault="009B4067" w:rsidP="007158E6">
            <w:r>
              <w:t>12:30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11:30</w:t>
            </w:r>
          </w:p>
        </w:tc>
      </w:tr>
      <w:tr w:rsidR="009B4067" w:rsidTr="003C6783">
        <w:trPr>
          <w:jc w:val="center"/>
        </w:trPr>
        <w:tc>
          <w:tcPr>
            <w:tcW w:w="785" w:type="dxa"/>
          </w:tcPr>
          <w:p w:rsidR="009B4067" w:rsidRDefault="009B4067" w:rsidP="007158E6">
            <w:r>
              <w:t>13:00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12:00</w:t>
            </w:r>
          </w:p>
        </w:tc>
      </w:tr>
      <w:tr w:rsidR="009B4067" w:rsidTr="003C6783">
        <w:trPr>
          <w:jc w:val="center"/>
        </w:trPr>
        <w:tc>
          <w:tcPr>
            <w:tcW w:w="785" w:type="dxa"/>
          </w:tcPr>
          <w:p w:rsidR="009B4067" w:rsidRDefault="009B4067" w:rsidP="007158E6">
            <w:r>
              <w:t>13:30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12:30</w:t>
            </w:r>
          </w:p>
        </w:tc>
      </w:tr>
      <w:tr w:rsidR="009B4067" w:rsidTr="003C6783">
        <w:trPr>
          <w:jc w:val="center"/>
        </w:trPr>
        <w:tc>
          <w:tcPr>
            <w:tcW w:w="785" w:type="dxa"/>
          </w:tcPr>
          <w:p w:rsidR="009B4067" w:rsidRDefault="009B4067" w:rsidP="007158E6">
            <w:r>
              <w:t>14:00</w:t>
            </w:r>
          </w:p>
        </w:tc>
        <w:tc>
          <w:tcPr>
            <w:tcW w:w="740" w:type="dxa"/>
            <w:tcBorders>
              <w:bottom w:val="single" w:sz="4" w:space="0" w:color="000000" w:themeColor="text1"/>
            </w:tcBorders>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13:00</w:t>
            </w:r>
          </w:p>
        </w:tc>
      </w:tr>
      <w:tr w:rsidR="009B4067" w:rsidTr="009C0567">
        <w:trPr>
          <w:jc w:val="center"/>
        </w:trPr>
        <w:tc>
          <w:tcPr>
            <w:tcW w:w="785" w:type="dxa"/>
          </w:tcPr>
          <w:p w:rsidR="009B4067" w:rsidRDefault="009B4067" w:rsidP="007158E6">
            <w:r>
              <w:t>14:30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13:30</w:t>
            </w:r>
          </w:p>
        </w:tc>
      </w:tr>
      <w:tr w:rsidR="009B4067" w:rsidTr="009C0567">
        <w:trPr>
          <w:jc w:val="center"/>
        </w:trPr>
        <w:tc>
          <w:tcPr>
            <w:tcW w:w="785" w:type="dxa"/>
          </w:tcPr>
          <w:p w:rsidR="009B4067" w:rsidRDefault="009B4067" w:rsidP="007158E6">
            <w:r>
              <w:lastRenderedPageBreak/>
              <w:t>15:00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14:00</w:t>
            </w:r>
          </w:p>
        </w:tc>
      </w:tr>
      <w:tr w:rsidR="009B4067" w:rsidTr="003C6783">
        <w:trPr>
          <w:jc w:val="center"/>
        </w:trPr>
        <w:tc>
          <w:tcPr>
            <w:tcW w:w="785" w:type="dxa"/>
          </w:tcPr>
          <w:p w:rsidR="009B4067" w:rsidRDefault="009B4067" w:rsidP="007158E6">
            <w:r>
              <w:t>15:30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14:30</w:t>
            </w:r>
          </w:p>
        </w:tc>
      </w:tr>
      <w:tr w:rsidR="009B4067" w:rsidTr="003C6783">
        <w:trPr>
          <w:jc w:val="center"/>
        </w:trPr>
        <w:tc>
          <w:tcPr>
            <w:tcW w:w="785" w:type="dxa"/>
          </w:tcPr>
          <w:p w:rsidR="009B4067" w:rsidRDefault="009B4067" w:rsidP="007158E6">
            <w:r>
              <w:t>16:00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15:00</w:t>
            </w:r>
          </w:p>
        </w:tc>
      </w:tr>
      <w:tr w:rsidR="009B4067" w:rsidTr="003C6783">
        <w:trPr>
          <w:jc w:val="center"/>
        </w:trPr>
        <w:tc>
          <w:tcPr>
            <w:tcW w:w="785" w:type="dxa"/>
          </w:tcPr>
          <w:p w:rsidR="009B4067" w:rsidRDefault="009B4067" w:rsidP="007158E6">
            <w:r>
              <w:t>16:30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15:30</w:t>
            </w:r>
          </w:p>
        </w:tc>
      </w:tr>
      <w:tr w:rsidR="009B4067" w:rsidTr="003C6783">
        <w:trPr>
          <w:jc w:val="center"/>
        </w:trPr>
        <w:tc>
          <w:tcPr>
            <w:tcW w:w="785" w:type="dxa"/>
          </w:tcPr>
          <w:p w:rsidR="009B4067" w:rsidRDefault="009B4067" w:rsidP="007158E6">
            <w:r>
              <w:t>17:00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16:00</w:t>
            </w:r>
          </w:p>
        </w:tc>
      </w:tr>
      <w:tr w:rsidR="009B4067" w:rsidTr="003C6783">
        <w:trPr>
          <w:jc w:val="center"/>
        </w:trPr>
        <w:tc>
          <w:tcPr>
            <w:tcW w:w="785" w:type="dxa"/>
          </w:tcPr>
          <w:p w:rsidR="009B4067" w:rsidRDefault="009B4067" w:rsidP="007158E6">
            <w:r>
              <w:t>17:30</w:t>
            </w:r>
          </w:p>
        </w:tc>
        <w:tc>
          <w:tcPr>
            <w:tcW w:w="740" w:type="dxa"/>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16:30</w:t>
            </w:r>
          </w:p>
        </w:tc>
      </w:tr>
    </w:tbl>
    <w:p w:rsidR="004B1860" w:rsidRDefault="004B1860" w:rsidP="002259FF"/>
    <w:p w:rsidR="007A6C0B" w:rsidRDefault="007A6C0B" w:rsidP="002259FF"/>
    <w:p w:rsidR="007A6C0B" w:rsidRDefault="007A6C0B">
      <w:r>
        <w:br w:type="page"/>
      </w:r>
    </w:p>
    <w:p w:rsidR="007A6C0B" w:rsidRDefault="007A6C0B" w:rsidP="007A6C0B">
      <w:pPr>
        <w:jc w:val="center"/>
      </w:pPr>
      <w:r w:rsidRPr="008A05DC">
        <w:rPr>
          <w:b/>
        </w:rPr>
        <w:lastRenderedPageBreak/>
        <w:t xml:space="preserve">Trading Hours for </w:t>
      </w:r>
      <w:r>
        <w:rPr>
          <w:b/>
        </w:rPr>
        <w:t>E-mini Corn, E-mini Wheat</w:t>
      </w:r>
    </w:p>
    <w:tbl>
      <w:tblPr>
        <w:tblStyle w:val="TableGrid"/>
        <w:tblW w:w="0" w:type="auto"/>
        <w:tblLook w:val="04A0"/>
      </w:tblPr>
      <w:tblGrid>
        <w:gridCol w:w="786"/>
        <w:gridCol w:w="739"/>
        <w:gridCol w:w="741"/>
        <w:gridCol w:w="741"/>
        <w:gridCol w:w="744"/>
        <w:gridCol w:w="740"/>
        <w:gridCol w:w="740"/>
        <w:gridCol w:w="737"/>
        <w:gridCol w:w="740"/>
        <w:gridCol w:w="741"/>
        <w:gridCol w:w="702"/>
        <w:gridCol w:w="721"/>
      </w:tblGrid>
      <w:tr w:rsidR="00F36508" w:rsidTr="00ED3724">
        <w:tc>
          <w:tcPr>
            <w:tcW w:w="786" w:type="dxa"/>
            <w:vMerge w:val="restart"/>
            <w:shd w:val="clear" w:color="auto" w:fill="A6A6A6" w:themeFill="background1" w:themeFillShade="A6"/>
          </w:tcPr>
          <w:p w:rsidR="00F36508" w:rsidRDefault="00F36508" w:rsidP="007158E6">
            <w:r>
              <w:t>Time (EDT)</w:t>
            </w:r>
          </w:p>
        </w:tc>
        <w:tc>
          <w:tcPr>
            <w:tcW w:w="2221" w:type="dxa"/>
            <w:gridSpan w:val="3"/>
            <w:shd w:val="clear" w:color="auto" w:fill="A6A6A6" w:themeFill="background1" w:themeFillShade="A6"/>
          </w:tcPr>
          <w:p w:rsidR="00F36508" w:rsidRDefault="00951BBF" w:rsidP="007158E6">
            <w:r>
              <w:t>Y</w:t>
            </w:r>
            <w:r w:rsidR="00F36508">
              <w:t>C</w:t>
            </w:r>
          </w:p>
        </w:tc>
        <w:tc>
          <w:tcPr>
            <w:tcW w:w="2224" w:type="dxa"/>
            <w:gridSpan w:val="3"/>
            <w:shd w:val="clear" w:color="auto" w:fill="A6A6A6" w:themeFill="background1" w:themeFillShade="A6"/>
          </w:tcPr>
          <w:p w:rsidR="00F36508" w:rsidRDefault="00951BBF" w:rsidP="007158E6">
            <w:r>
              <w:t>Y</w:t>
            </w:r>
            <w:r w:rsidR="00F36508">
              <w:t>W</w:t>
            </w:r>
          </w:p>
        </w:tc>
        <w:tc>
          <w:tcPr>
            <w:tcW w:w="2218" w:type="dxa"/>
            <w:gridSpan w:val="3"/>
            <w:shd w:val="clear" w:color="auto" w:fill="A6A6A6" w:themeFill="background1" w:themeFillShade="A6"/>
          </w:tcPr>
          <w:p w:rsidR="00F36508" w:rsidRDefault="00F36508" w:rsidP="007158E6"/>
        </w:tc>
        <w:tc>
          <w:tcPr>
            <w:tcW w:w="702" w:type="dxa"/>
            <w:shd w:val="clear" w:color="auto" w:fill="A6A6A6" w:themeFill="background1" w:themeFillShade="A6"/>
          </w:tcPr>
          <w:p w:rsidR="00F36508" w:rsidRDefault="00F36508" w:rsidP="007158E6"/>
        </w:tc>
        <w:tc>
          <w:tcPr>
            <w:tcW w:w="721" w:type="dxa"/>
            <w:vMerge w:val="restart"/>
            <w:shd w:val="clear" w:color="auto" w:fill="A6A6A6" w:themeFill="background1" w:themeFillShade="A6"/>
          </w:tcPr>
          <w:p w:rsidR="00F36508" w:rsidRDefault="00F36508" w:rsidP="007158E6">
            <w:r>
              <w:t>Time (CST)</w:t>
            </w:r>
          </w:p>
        </w:tc>
      </w:tr>
      <w:tr w:rsidR="00F36508" w:rsidTr="00285948">
        <w:tc>
          <w:tcPr>
            <w:tcW w:w="786" w:type="dxa"/>
            <w:vMerge/>
          </w:tcPr>
          <w:p w:rsidR="00F36508" w:rsidRDefault="00F36508" w:rsidP="007158E6"/>
        </w:tc>
        <w:tc>
          <w:tcPr>
            <w:tcW w:w="739" w:type="dxa"/>
            <w:tcBorders>
              <w:bottom w:val="single" w:sz="4" w:space="0" w:color="000000" w:themeColor="text1"/>
            </w:tcBorders>
          </w:tcPr>
          <w:p w:rsidR="00F36508" w:rsidRDefault="00F36508" w:rsidP="007158E6">
            <w:r>
              <w:t>ECG</w:t>
            </w:r>
          </w:p>
        </w:tc>
        <w:tc>
          <w:tcPr>
            <w:tcW w:w="741" w:type="dxa"/>
            <w:tcBorders>
              <w:bottom w:val="single" w:sz="4" w:space="0" w:color="000000" w:themeColor="text1"/>
            </w:tcBorders>
          </w:tcPr>
          <w:p w:rsidR="00F36508" w:rsidRDefault="00F36508" w:rsidP="007158E6">
            <w:r>
              <w:t>AT</w:t>
            </w:r>
          </w:p>
        </w:tc>
        <w:tc>
          <w:tcPr>
            <w:tcW w:w="741" w:type="dxa"/>
          </w:tcPr>
          <w:p w:rsidR="00F36508" w:rsidRDefault="00F36508" w:rsidP="007158E6">
            <w:r>
              <w:t>Pit</w:t>
            </w:r>
          </w:p>
        </w:tc>
        <w:tc>
          <w:tcPr>
            <w:tcW w:w="744" w:type="dxa"/>
          </w:tcPr>
          <w:p w:rsidR="00F36508" w:rsidRDefault="00F36508" w:rsidP="007158E6">
            <w:r>
              <w:t>ECG</w:t>
            </w:r>
          </w:p>
        </w:tc>
        <w:tc>
          <w:tcPr>
            <w:tcW w:w="740" w:type="dxa"/>
          </w:tcPr>
          <w:p w:rsidR="00F36508" w:rsidRDefault="00F36508" w:rsidP="007158E6">
            <w:r>
              <w:t>AT</w:t>
            </w:r>
          </w:p>
        </w:tc>
        <w:tc>
          <w:tcPr>
            <w:tcW w:w="740" w:type="dxa"/>
            <w:tcBorders>
              <w:bottom w:val="single" w:sz="4" w:space="0" w:color="000000" w:themeColor="text1"/>
            </w:tcBorders>
          </w:tcPr>
          <w:p w:rsidR="00F36508" w:rsidRDefault="00F36508" w:rsidP="007158E6">
            <w:r>
              <w:t>Pit</w:t>
            </w:r>
          </w:p>
        </w:tc>
        <w:tc>
          <w:tcPr>
            <w:tcW w:w="737" w:type="dxa"/>
            <w:tcBorders>
              <w:bottom w:val="single" w:sz="4" w:space="0" w:color="000000" w:themeColor="text1"/>
            </w:tcBorders>
          </w:tcPr>
          <w:p w:rsidR="00F36508" w:rsidRDefault="00F36508" w:rsidP="007158E6">
            <w:r>
              <w:t>ET</w:t>
            </w:r>
          </w:p>
        </w:tc>
        <w:tc>
          <w:tcPr>
            <w:tcW w:w="740" w:type="dxa"/>
          </w:tcPr>
          <w:p w:rsidR="00F36508" w:rsidRDefault="00F36508" w:rsidP="007158E6">
            <w:r>
              <w:t>AT</w:t>
            </w:r>
          </w:p>
        </w:tc>
        <w:tc>
          <w:tcPr>
            <w:tcW w:w="741" w:type="dxa"/>
          </w:tcPr>
          <w:p w:rsidR="00F36508" w:rsidRDefault="00F36508" w:rsidP="007158E6">
            <w:r>
              <w:t>Pit</w:t>
            </w:r>
          </w:p>
        </w:tc>
        <w:tc>
          <w:tcPr>
            <w:tcW w:w="702" w:type="dxa"/>
          </w:tcPr>
          <w:p w:rsidR="00F36508" w:rsidRDefault="00F36508" w:rsidP="007158E6"/>
        </w:tc>
        <w:tc>
          <w:tcPr>
            <w:tcW w:w="721" w:type="dxa"/>
            <w:vMerge/>
          </w:tcPr>
          <w:p w:rsidR="00F36508" w:rsidRDefault="00F36508" w:rsidP="007158E6"/>
        </w:tc>
      </w:tr>
      <w:tr w:rsidR="00F36508" w:rsidTr="00285948">
        <w:tc>
          <w:tcPr>
            <w:tcW w:w="786" w:type="dxa"/>
          </w:tcPr>
          <w:p w:rsidR="00F36508" w:rsidRDefault="00F36508" w:rsidP="007158E6">
            <w:r>
              <w:t>18:00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17:00</w:t>
            </w:r>
          </w:p>
        </w:tc>
      </w:tr>
      <w:tr w:rsidR="00F36508" w:rsidTr="00285948">
        <w:tc>
          <w:tcPr>
            <w:tcW w:w="786" w:type="dxa"/>
          </w:tcPr>
          <w:p w:rsidR="00F36508" w:rsidRDefault="00F36508" w:rsidP="007158E6">
            <w:r>
              <w:t>18:30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17:30</w:t>
            </w:r>
          </w:p>
        </w:tc>
      </w:tr>
      <w:tr w:rsidR="00F36508" w:rsidTr="00285948">
        <w:tc>
          <w:tcPr>
            <w:tcW w:w="786" w:type="dxa"/>
          </w:tcPr>
          <w:p w:rsidR="00F36508" w:rsidRDefault="00F36508" w:rsidP="007158E6">
            <w:r>
              <w:t>19:00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18:00</w:t>
            </w:r>
          </w:p>
        </w:tc>
      </w:tr>
      <w:tr w:rsidR="00F36508" w:rsidTr="00285948">
        <w:tc>
          <w:tcPr>
            <w:tcW w:w="786" w:type="dxa"/>
          </w:tcPr>
          <w:p w:rsidR="00F36508" w:rsidRDefault="00F36508" w:rsidP="007158E6">
            <w:r>
              <w:t>19:30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Borders>
              <w:bottom w:val="single" w:sz="4" w:space="0" w:color="000000" w:themeColor="text1"/>
            </w:tcBorders>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18:30</w:t>
            </w:r>
          </w:p>
        </w:tc>
      </w:tr>
      <w:tr w:rsidR="00F36508" w:rsidTr="00285948">
        <w:tc>
          <w:tcPr>
            <w:tcW w:w="786" w:type="dxa"/>
          </w:tcPr>
          <w:p w:rsidR="00F36508" w:rsidRDefault="00F36508" w:rsidP="007158E6">
            <w:r>
              <w:t>20:00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19:00</w:t>
            </w:r>
          </w:p>
        </w:tc>
      </w:tr>
      <w:tr w:rsidR="00F36508" w:rsidTr="00285948">
        <w:tc>
          <w:tcPr>
            <w:tcW w:w="786" w:type="dxa"/>
          </w:tcPr>
          <w:p w:rsidR="00F36508" w:rsidRDefault="00F36508" w:rsidP="007158E6">
            <w:r>
              <w:t>20:30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19:30</w:t>
            </w:r>
          </w:p>
        </w:tc>
      </w:tr>
      <w:tr w:rsidR="00F36508" w:rsidTr="00285948">
        <w:tc>
          <w:tcPr>
            <w:tcW w:w="786" w:type="dxa"/>
          </w:tcPr>
          <w:p w:rsidR="00F36508" w:rsidRDefault="00F36508" w:rsidP="007158E6">
            <w:r>
              <w:t>21:00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20:00</w:t>
            </w:r>
          </w:p>
        </w:tc>
      </w:tr>
      <w:tr w:rsidR="00F36508" w:rsidTr="00285948">
        <w:tc>
          <w:tcPr>
            <w:tcW w:w="786" w:type="dxa"/>
          </w:tcPr>
          <w:p w:rsidR="00F36508" w:rsidRDefault="00F36508" w:rsidP="007158E6">
            <w:r>
              <w:t>21:30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20:30</w:t>
            </w:r>
          </w:p>
        </w:tc>
      </w:tr>
      <w:tr w:rsidR="00F36508" w:rsidTr="00285948">
        <w:tc>
          <w:tcPr>
            <w:tcW w:w="786" w:type="dxa"/>
          </w:tcPr>
          <w:p w:rsidR="00F36508" w:rsidRDefault="00F36508" w:rsidP="007158E6">
            <w:r>
              <w:t>22:00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21:00</w:t>
            </w:r>
          </w:p>
        </w:tc>
      </w:tr>
      <w:tr w:rsidR="00F36508" w:rsidTr="00285948">
        <w:tc>
          <w:tcPr>
            <w:tcW w:w="786" w:type="dxa"/>
          </w:tcPr>
          <w:p w:rsidR="00F36508" w:rsidRDefault="00F36508" w:rsidP="007158E6">
            <w:r>
              <w:t>22:30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21:30</w:t>
            </w:r>
          </w:p>
        </w:tc>
      </w:tr>
      <w:tr w:rsidR="00F36508" w:rsidTr="00285948">
        <w:tc>
          <w:tcPr>
            <w:tcW w:w="786" w:type="dxa"/>
          </w:tcPr>
          <w:p w:rsidR="00F36508" w:rsidRDefault="00F36508" w:rsidP="007158E6">
            <w:r>
              <w:t>23:00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22:00</w:t>
            </w:r>
          </w:p>
        </w:tc>
      </w:tr>
      <w:tr w:rsidR="00F36508" w:rsidTr="00285948">
        <w:tc>
          <w:tcPr>
            <w:tcW w:w="786" w:type="dxa"/>
          </w:tcPr>
          <w:p w:rsidR="00F36508" w:rsidRDefault="00F36508" w:rsidP="007158E6">
            <w:r>
              <w:t>23:30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22:30</w:t>
            </w:r>
          </w:p>
        </w:tc>
      </w:tr>
      <w:tr w:rsidR="00F36508" w:rsidTr="00285948">
        <w:tc>
          <w:tcPr>
            <w:tcW w:w="786" w:type="dxa"/>
          </w:tcPr>
          <w:p w:rsidR="00F36508" w:rsidRDefault="00F36508" w:rsidP="007158E6">
            <w:r>
              <w:t>0:00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23:00</w:t>
            </w:r>
          </w:p>
        </w:tc>
      </w:tr>
      <w:tr w:rsidR="00F36508" w:rsidTr="00285948">
        <w:tc>
          <w:tcPr>
            <w:tcW w:w="786" w:type="dxa"/>
          </w:tcPr>
          <w:p w:rsidR="00F36508" w:rsidRDefault="00F36508" w:rsidP="007158E6">
            <w:r>
              <w:t>0:30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23:30</w:t>
            </w:r>
          </w:p>
        </w:tc>
      </w:tr>
      <w:tr w:rsidR="00F36508" w:rsidTr="00285948">
        <w:tc>
          <w:tcPr>
            <w:tcW w:w="786" w:type="dxa"/>
          </w:tcPr>
          <w:p w:rsidR="00F36508" w:rsidRDefault="00F36508" w:rsidP="007158E6">
            <w:r>
              <w:t>1:00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0:00</w:t>
            </w:r>
          </w:p>
        </w:tc>
      </w:tr>
      <w:tr w:rsidR="00F36508" w:rsidTr="00285948">
        <w:tc>
          <w:tcPr>
            <w:tcW w:w="786" w:type="dxa"/>
          </w:tcPr>
          <w:p w:rsidR="00F36508" w:rsidRDefault="00F36508" w:rsidP="007158E6">
            <w:r>
              <w:t>1:30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0:30</w:t>
            </w:r>
          </w:p>
        </w:tc>
      </w:tr>
      <w:tr w:rsidR="00F36508" w:rsidTr="00285948">
        <w:tc>
          <w:tcPr>
            <w:tcW w:w="786" w:type="dxa"/>
          </w:tcPr>
          <w:p w:rsidR="00F36508" w:rsidRDefault="00F36508" w:rsidP="007158E6">
            <w:r>
              <w:t>2:00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1:00</w:t>
            </w:r>
          </w:p>
        </w:tc>
      </w:tr>
      <w:tr w:rsidR="00F36508" w:rsidTr="000B0F86">
        <w:tc>
          <w:tcPr>
            <w:tcW w:w="786" w:type="dxa"/>
          </w:tcPr>
          <w:p w:rsidR="00F36508" w:rsidRDefault="00F36508" w:rsidP="007158E6">
            <w:r>
              <w:t>2:30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1:30</w:t>
            </w:r>
          </w:p>
        </w:tc>
      </w:tr>
      <w:tr w:rsidR="00F36508" w:rsidTr="000B0F86">
        <w:tc>
          <w:tcPr>
            <w:tcW w:w="786" w:type="dxa"/>
          </w:tcPr>
          <w:p w:rsidR="00F36508" w:rsidRDefault="00F36508" w:rsidP="007158E6">
            <w:r>
              <w:t>3:00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w:t>
            </w:r>
          </w:p>
        </w:tc>
      </w:tr>
      <w:tr w:rsidR="00F36508" w:rsidTr="000B0F86">
        <w:tc>
          <w:tcPr>
            <w:tcW w:w="786" w:type="dxa"/>
          </w:tcPr>
          <w:p w:rsidR="00F36508" w:rsidRDefault="00F36508" w:rsidP="007158E6">
            <w:r>
              <w:t>3:30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w:t>
            </w:r>
          </w:p>
        </w:tc>
      </w:tr>
      <w:tr w:rsidR="00F36508" w:rsidTr="000B0F86">
        <w:tc>
          <w:tcPr>
            <w:tcW w:w="786" w:type="dxa"/>
          </w:tcPr>
          <w:p w:rsidR="00F36508" w:rsidRDefault="00F36508" w:rsidP="007158E6">
            <w:r>
              <w:t>4:00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3:00</w:t>
            </w:r>
          </w:p>
        </w:tc>
      </w:tr>
      <w:tr w:rsidR="00F36508" w:rsidTr="000B0F86">
        <w:tc>
          <w:tcPr>
            <w:tcW w:w="786" w:type="dxa"/>
          </w:tcPr>
          <w:p w:rsidR="00F36508" w:rsidRDefault="00F36508" w:rsidP="007158E6">
            <w:r>
              <w:t>4:30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3:30</w:t>
            </w:r>
          </w:p>
        </w:tc>
      </w:tr>
      <w:tr w:rsidR="00F36508" w:rsidTr="000B0F86">
        <w:tc>
          <w:tcPr>
            <w:tcW w:w="786" w:type="dxa"/>
          </w:tcPr>
          <w:p w:rsidR="00F36508" w:rsidRDefault="00F36508" w:rsidP="007158E6">
            <w:r>
              <w:t>5:00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4:00</w:t>
            </w:r>
          </w:p>
        </w:tc>
      </w:tr>
      <w:tr w:rsidR="00F36508" w:rsidTr="000B0F86">
        <w:tc>
          <w:tcPr>
            <w:tcW w:w="786" w:type="dxa"/>
          </w:tcPr>
          <w:p w:rsidR="00F36508" w:rsidRDefault="00F36508" w:rsidP="007158E6">
            <w:r>
              <w:t>5:30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4:30</w:t>
            </w:r>
          </w:p>
        </w:tc>
      </w:tr>
      <w:tr w:rsidR="00F36508" w:rsidTr="000B0F86">
        <w:tc>
          <w:tcPr>
            <w:tcW w:w="786" w:type="dxa"/>
          </w:tcPr>
          <w:p w:rsidR="00F36508" w:rsidRDefault="00F36508" w:rsidP="007158E6">
            <w:r>
              <w:t>6:00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5:00</w:t>
            </w:r>
          </w:p>
        </w:tc>
      </w:tr>
      <w:tr w:rsidR="00F36508" w:rsidTr="00285948">
        <w:tc>
          <w:tcPr>
            <w:tcW w:w="786" w:type="dxa"/>
          </w:tcPr>
          <w:p w:rsidR="00F36508" w:rsidRDefault="00F36508" w:rsidP="007158E6">
            <w:r>
              <w:t>6:30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5:30</w:t>
            </w:r>
          </w:p>
        </w:tc>
      </w:tr>
      <w:tr w:rsidR="00F36508" w:rsidTr="00285948">
        <w:tc>
          <w:tcPr>
            <w:tcW w:w="786" w:type="dxa"/>
          </w:tcPr>
          <w:p w:rsidR="00F36508" w:rsidRDefault="00F36508" w:rsidP="007158E6">
            <w:r>
              <w:t>7:00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6:00</w:t>
            </w:r>
          </w:p>
        </w:tc>
      </w:tr>
      <w:tr w:rsidR="00F36508" w:rsidTr="00285948">
        <w:tc>
          <w:tcPr>
            <w:tcW w:w="786" w:type="dxa"/>
          </w:tcPr>
          <w:p w:rsidR="00F36508" w:rsidRDefault="00F36508" w:rsidP="007158E6">
            <w:r>
              <w:t>7:30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6:30</w:t>
            </w:r>
          </w:p>
        </w:tc>
      </w:tr>
      <w:tr w:rsidR="00F36508" w:rsidTr="00285948">
        <w:tc>
          <w:tcPr>
            <w:tcW w:w="786" w:type="dxa"/>
          </w:tcPr>
          <w:p w:rsidR="00F36508" w:rsidRDefault="00F36508" w:rsidP="007158E6">
            <w:r>
              <w:t>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7:00</w:t>
            </w:r>
          </w:p>
        </w:tc>
      </w:tr>
      <w:tr w:rsidR="00F36508" w:rsidTr="00285948">
        <w:tc>
          <w:tcPr>
            <w:tcW w:w="786" w:type="dxa"/>
          </w:tcPr>
          <w:p w:rsidR="00F36508" w:rsidRDefault="00F36508" w:rsidP="007158E6">
            <w:r>
              <w:t>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Borders>
              <w:bottom w:val="single" w:sz="4" w:space="0" w:color="000000" w:themeColor="text1"/>
            </w:tcBorders>
          </w:tcPr>
          <w:p w:rsidR="00F36508" w:rsidRDefault="00F36508" w:rsidP="007158E6"/>
        </w:tc>
        <w:tc>
          <w:tcPr>
            <w:tcW w:w="702" w:type="dxa"/>
          </w:tcPr>
          <w:p w:rsidR="00F36508" w:rsidRDefault="00F36508" w:rsidP="007158E6"/>
        </w:tc>
        <w:tc>
          <w:tcPr>
            <w:tcW w:w="721" w:type="dxa"/>
          </w:tcPr>
          <w:p w:rsidR="00F36508" w:rsidRDefault="00F36508" w:rsidP="007158E6">
            <w:r>
              <w:t>7:30</w:t>
            </w:r>
          </w:p>
        </w:tc>
      </w:tr>
      <w:tr w:rsidR="00F36508" w:rsidTr="00285948">
        <w:tc>
          <w:tcPr>
            <w:tcW w:w="786" w:type="dxa"/>
          </w:tcPr>
          <w:p w:rsidR="00F36508" w:rsidRDefault="00F36508" w:rsidP="007158E6">
            <w:r>
              <w:t>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8:00</w:t>
            </w:r>
          </w:p>
        </w:tc>
      </w:tr>
      <w:tr w:rsidR="00F36508" w:rsidTr="00285948">
        <w:tc>
          <w:tcPr>
            <w:tcW w:w="786" w:type="dxa"/>
          </w:tcPr>
          <w:p w:rsidR="00F36508" w:rsidRDefault="00F36508" w:rsidP="007158E6">
            <w:r>
              <w:t>9:30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8:30</w:t>
            </w:r>
          </w:p>
        </w:tc>
      </w:tr>
      <w:tr w:rsidR="00F36508" w:rsidTr="00D74AD3">
        <w:tc>
          <w:tcPr>
            <w:tcW w:w="786" w:type="dxa"/>
          </w:tcPr>
          <w:p w:rsidR="00F36508" w:rsidRDefault="00F36508" w:rsidP="007158E6">
            <w:r>
              <w:t>10:00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Borders>
              <w:bottom w:val="single" w:sz="4" w:space="0" w:color="000000" w:themeColor="text1"/>
            </w:tcBorders>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9:00</w:t>
            </w:r>
          </w:p>
        </w:tc>
      </w:tr>
      <w:tr w:rsidR="00F36508" w:rsidTr="00D74AD3">
        <w:tc>
          <w:tcPr>
            <w:tcW w:w="786" w:type="dxa"/>
          </w:tcPr>
          <w:p w:rsidR="00F36508" w:rsidRDefault="00F36508" w:rsidP="007158E6">
            <w:r>
              <w:t>10:30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9:30</w:t>
            </w:r>
          </w:p>
        </w:tc>
      </w:tr>
      <w:tr w:rsidR="00F36508" w:rsidTr="0057774E">
        <w:tc>
          <w:tcPr>
            <w:tcW w:w="786" w:type="dxa"/>
          </w:tcPr>
          <w:p w:rsidR="00F36508" w:rsidRDefault="00F36508" w:rsidP="007158E6">
            <w:r>
              <w:t>11:00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10:00</w:t>
            </w:r>
          </w:p>
        </w:tc>
      </w:tr>
      <w:tr w:rsidR="00F36508" w:rsidTr="0057774E">
        <w:tc>
          <w:tcPr>
            <w:tcW w:w="786" w:type="dxa"/>
          </w:tcPr>
          <w:p w:rsidR="00F36508" w:rsidRDefault="00F36508" w:rsidP="007158E6">
            <w:r>
              <w:t>11:30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10:30</w:t>
            </w:r>
          </w:p>
        </w:tc>
      </w:tr>
      <w:tr w:rsidR="00F36508" w:rsidTr="0057774E">
        <w:tc>
          <w:tcPr>
            <w:tcW w:w="786" w:type="dxa"/>
          </w:tcPr>
          <w:p w:rsidR="00F36508" w:rsidRDefault="00F36508" w:rsidP="007158E6">
            <w:r>
              <w:t>12:00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11:00</w:t>
            </w:r>
          </w:p>
        </w:tc>
      </w:tr>
      <w:tr w:rsidR="00F36508" w:rsidTr="0057774E">
        <w:tc>
          <w:tcPr>
            <w:tcW w:w="786" w:type="dxa"/>
          </w:tcPr>
          <w:p w:rsidR="00F36508" w:rsidRDefault="00F36508" w:rsidP="007158E6">
            <w:r>
              <w:t>12:30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11:30</w:t>
            </w:r>
          </w:p>
        </w:tc>
      </w:tr>
      <w:tr w:rsidR="00F36508" w:rsidTr="0057774E">
        <w:tc>
          <w:tcPr>
            <w:tcW w:w="786" w:type="dxa"/>
          </w:tcPr>
          <w:p w:rsidR="00F36508" w:rsidRDefault="00F36508" w:rsidP="007158E6">
            <w:r>
              <w:t>13:00</w:t>
            </w:r>
          </w:p>
        </w:tc>
        <w:tc>
          <w:tcPr>
            <w:tcW w:w="739" w:type="dxa"/>
            <w:tcBorders>
              <w:bottom w:val="single" w:sz="4" w:space="0" w:color="000000" w:themeColor="text1"/>
            </w:tcBorders>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Borders>
              <w:bottom w:val="single" w:sz="4" w:space="0" w:color="000000" w:themeColor="text1"/>
            </w:tcBorders>
            <w:shd w:val="clear" w:color="auto" w:fill="FABF8F" w:themeFill="accent6" w:themeFillTint="99"/>
          </w:tcPr>
          <w:p w:rsidR="00F36508" w:rsidRDefault="00F36508" w:rsidP="007158E6"/>
        </w:tc>
        <w:tc>
          <w:tcPr>
            <w:tcW w:w="744" w:type="dxa"/>
            <w:tcBorders>
              <w:bottom w:val="single" w:sz="4" w:space="0" w:color="000000" w:themeColor="text1"/>
            </w:tcBorders>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12:00</w:t>
            </w:r>
          </w:p>
        </w:tc>
      </w:tr>
      <w:tr w:rsidR="00F36508" w:rsidTr="0057774E">
        <w:tc>
          <w:tcPr>
            <w:tcW w:w="786" w:type="dxa"/>
          </w:tcPr>
          <w:p w:rsidR="00F36508" w:rsidRDefault="00F36508" w:rsidP="007158E6">
            <w:r>
              <w:t>13:30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tcBorders>
              <w:bottom w:val="single" w:sz="4" w:space="0" w:color="000000" w:themeColor="text1"/>
            </w:tcBorders>
            <w:shd w:val="clear" w:color="auto" w:fill="E36C0A" w:themeFill="accent6" w:themeFillShade="BF"/>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12:30</w:t>
            </w:r>
          </w:p>
        </w:tc>
      </w:tr>
      <w:tr w:rsidR="00F36508" w:rsidTr="000B0F86">
        <w:tc>
          <w:tcPr>
            <w:tcW w:w="786" w:type="dxa"/>
          </w:tcPr>
          <w:p w:rsidR="00F36508" w:rsidRDefault="00F36508" w:rsidP="007158E6">
            <w:r>
              <w:t>14:00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13:00</w:t>
            </w:r>
          </w:p>
        </w:tc>
      </w:tr>
      <w:tr w:rsidR="00F36508" w:rsidTr="00285948">
        <w:tc>
          <w:tcPr>
            <w:tcW w:w="786" w:type="dxa"/>
          </w:tcPr>
          <w:p w:rsidR="00F36508" w:rsidRDefault="00F36508" w:rsidP="007158E6">
            <w:r>
              <w:t>14:30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13:30</w:t>
            </w:r>
          </w:p>
        </w:tc>
      </w:tr>
      <w:tr w:rsidR="00F36508" w:rsidTr="00285948">
        <w:tc>
          <w:tcPr>
            <w:tcW w:w="786" w:type="dxa"/>
          </w:tcPr>
          <w:p w:rsidR="00F36508" w:rsidRDefault="00F36508" w:rsidP="007158E6">
            <w:r>
              <w:lastRenderedPageBreak/>
              <w:t>15:00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14:00</w:t>
            </w:r>
          </w:p>
        </w:tc>
      </w:tr>
      <w:tr w:rsidR="00F36508" w:rsidTr="00285948">
        <w:tc>
          <w:tcPr>
            <w:tcW w:w="786" w:type="dxa"/>
          </w:tcPr>
          <w:p w:rsidR="00F36508" w:rsidRDefault="00F36508" w:rsidP="007158E6">
            <w:r>
              <w:t>15:30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14:30</w:t>
            </w:r>
          </w:p>
        </w:tc>
      </w:tr>
      <w:tr w:rsidR="00F36508" w:rsidTr="00285948">
        <w:tc>
          <w:tcPr>
            <w:tcW w:w="786" w:type="dxa"/>
          </w:tcPr>
          <w:p w:rsidR="00F36508" w:rsidRDefault="00F36508" w:rsidP="007158E6">
            <w:r>
              <w:t>16:00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15:00</w:t>
            </w:r>
          </w:p>
        </w:tc>
      </w:tr>
      <w:tr w:rsidR="00F36508" w:rsidTr="00285948">
        <w:tc>
          <w:tcPr>
            <w:tcW w:w="786" w:type="dxa"/>
          </w:tcPr>
          <w:p w:rsidR="00F36508" w:rsidRDefault="00F36508" w:rsidP="007158E6">
            <w:r>
              <w:t>16:30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15:30</w:t>
            </w:r>
          </w:p>
        </w:tc>
      </w:tr>
      <w:tr w:rsidR="00F36508" w:rsidTr="00285948">
        <w:tc>
          <w:tcPr>
            <w:tcW w:w="786" w:type="dxa"/>
          </w:tcPr>
          <w:p w:rsidR="00F36508" w:rsidRDefault="00F36508" w:rsidP="007158E6">
            <w:r>
              <w:t>17:00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16:00</w:t>
            </w:r>
          </w:p>
        </w:tc>
      </w:tr>
      <w:tr w:rsidR="00F36508" w:rsidTr="00285948">
        <w:tc>
          <w:tcPr>
            <w:tcW w:w="786" w:type="dxa"/>
          </w:tcPr>
          <w:p w:rsidR="00F36508" w:rsidRDefault="00F36508" w:rsidP="007158E6">
            <w:r>
              <w:t>17:30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16:30</w:t>
            </w:r>
          </w:p>
        </w:tc>
      </w:tr>
    </w:tbl>
    <w:p w:rsidR="005E2BFA" w:rsidRDefault="005E2BFA" w:rsidP="002259FF"/>
    <w:p w:rsidR="00BA6EA2" w:rsidRDefault="00BA6EA2" w:rsidP="00BA6EA2">
      <w:pPr>
        <w:jc w:val="center"/>
      </w:pPr>
      <w:r w:rsidRPr="008A05DC">
        <w:rPr>
          <w:b/>
        </w:rPr>
        <w:t xml:space="preserve">Trading Hours for </w:t>
      </w:r>
      <w:r>
        <w:rPr>
          <w:b/>
        </w:rPr>
        <w:t>Lean Hog, Live Cattle, Feed Cattle</w:t>
      </w:r>
    </w:p>
    <w:tbl>
      <w:tblPr>
        <w:tblStyle w:val="TableGrid"/>
        <w:tblW w:w="0" w:type="auto"/>
        <w:jc w:val="center"/>
        <w:tblLook w:val="04A0"/>
      </w:tblPr>
      <w:tblGrid>
        <w:gridCol w:w="785"/>
        <w:gridCol w:w="740"/>
        <w:gridCol w:w="741"/>
        <w:gridCol w:w="744"/>
        <w:gridCol w:w="740"/>
        <w:gridCol w:w="739"/>
        <w:gridCol w:w="740"/>
        <w:gridCol w:w="702"/>
        <w:gridCol w:w="721"/>
      </w:tblGrid>
      <w:tr w:rsidR="00BA6EA2" w:rsidTr="00EA5306">
        <w:trPr>
          <w:jc w:val="center"/>
        </w:trPr>
        <w:tc>
          <w:tcPr>
            <w:tcW w:w="785" w:type="dxa"/>
            <w:vMerge w:val="restart"/>
            <w:shd w:val="clear" w:color="auto" w:fill="A6A6A6" w:themeFill="background1" w:themeFillShade="A6"/>
          </w:tcPr>
          <w:p w:rsidR="00BA6EA2" w:rsidRDefault="00BA6EA2" w:rsidP="00EA5306">
            <w:r>
              <w:t>Time (EDT)</w:t>
            </w:r>
          </w:p>
        </w:tc>
        <w:tc>
          <w:tcPr>
            <w:tcW w:w="1481" w:type="dxa"/>
            <w:gridSpan w:val="2"/>
            <w:shd w:val="clear" w:color="auto" w:fill="A6A6A6" w:themeFill="background1" w:themeFillShade="A6"/>
          </w:tcPr>
          <w:p w:rsidR="00BA6EA2" w:rsidRDefault="00BA6EA2" w:rsidP="00EA5306">
            <w:r>
              <w:t>KC</w:t>
            </w:r>
          </w:p>
        </w:tc>
        <w:tc>
          <w:tcPr>
            <w:tcW w:w="1484" w:type="dxa"/>
            <w:gridSpan w:val="2"/>
            <w:shd w:val="clear" w:color="auto" w:fill="A6A6A6" w:themeFill="background1" w:themeFillShade="A6"/>
          </w:tcPr>
          <w:p w:rsidR="00BA6EA2" w:rsidRDefault="00BA6EA2" w:rsidP="00EA5306">
            <w:r>
              <w:t>CC</w:t>
            </w:r>
          </w:p>
        </w:tc>
        <w:tc>
          <w:tcPr>
            <w:tcW w:w="739" w:type="dxa"/>
            <w:shd w:val="clear" w:color="auto" w:fill="A6A6A6" w:themeFill="background1" w:themeFillShade="A6"/>
          </w:tcPr>
          <w:p w:rsidR="00BA6EA2" w:rsidRDefault="00BA6EA2" w:rsidP="00EA5306">
            <w:r>
              <w:t>OJ</w:t>
            </w:r>
          </w:p>
        </w:tc>
        <w:tc>
          <w:tcPr>
            <w:tcW w:w="740" w:type="dxa"/>
            <w:shd w:val="clear" w:color="auto" w:fill="A6A6A6" w:themeFill="background1" w:themeFillShade="A6"/>
          </w:tcPr>
          <w:p w:rsidR="00BA6EA2" w:rsidRDefault="00BA6EA2" w:rsidP="00EA5306"/>
        </w:tc>
        <w:tc>
          <w:tcPr>
            <w:tcW w:w="702" w:type="dxa"/>
            <w:shd w:val="clear" w:color="auto" w:fill="A6A6A6" w:themeFill="background1" w:themeFillShade="A6"/>
          </w:tcPr>
          <w:p w:rsidR="00BA6EA2" w:rsidRDefault="00BA6EA2" w:rsidP="00EA5306"/>
        </w:tc>
        <w:tc>
          <w:tcPr>
            <w:tcW w:w="721" w:type="dxa"/>
            <w:vMerge w:val="restart"/>
            <w:shd w:val="clear" w:color="auto" w:fill="A6A6A6" w:themeFill="background1" w:themeFillShade="A6"/>
          </w:tcPr>
          <w:p w:rsidR="00BA6EA2" w:rsidRDefault="00BA6EA2" w:rsidP="00EA5306">
            <w:r>
              <w:t>Time (CST)</w:t>
            </w:r>
          </w:p>
        </w:tc>
      </w:tr>
      <w:tr w:rsidR="00BA6EA2" w:rsidTr="00EA5306">
        <w:trPr>
          <w:jc w:val="center"/>
        </w:trPr>
        <w:tc>
          <w:tcPr>
            <w:tcW w:w="785" w:type="dxa"/>
            <w:vMerge/>
          </w:tcPr>
          <w:p w:rsidR="00BA6EA2" w:rsidRDefault="00BA6EA2" w:rsidP="00EA5306"/>
        </w:tc>
        <w:tc>
          <w:tcPr>
            <w:tcW w:w="740" w:type="dxa"/>
            <w:tcBorders>
              <w:bottom w:val="single" w:sz="4" w:space="0" w:color="000000" w:themeColor="text1"/>
            </w:tcBorders>
          </w:tcPr>
          <w:p w:rsidR="00BA6EA2" w:rsidRDefault="00BA6EA2" w:rsidP="00EA5306">
            <w:r>
              <w:t>ENY</w:t>
            </w:r>
          </w:p>
        </w:tc>
        <w:tc>
          <w:tcPr>
            <w:tcW w:w="741" w:type="dxa"/>
          </w:tcPr>
          <w:p w:rsidR="00BA6EA2" w:rsidRDefault="00BA6EA2" w:rsidP="00EA5306">
            <w:r>
              <w:t>AT</w:t>
            </w:r>
          </w:p>
        </w:tc>
        <w:tc>
          <w:tcPr>
            <w:tcW w:w="744" w:type="dxa"/>
          </w:tcPr>
          <w:p w:rsidR="00BA6EA2" w:rsidRDefault="00BA6EA2" w:rsidP="00EA5306">
            <w:r>
              <w:t>ENY</w:t>
            </w:r>
          </w:p>
        </w:tc>
        <w:tc>
          <w:tcPr>
            <w:tcW w:w="740" w:type="dxa"/>
          </w:tcPr>
          <w:p w:rsidR="00BA6EA2" w:rsidRDefault="00BA6EA2" w:rsidP="00EA5306">
            <w:r>
              <w:t>AT</w:t>
            </w:r>
          </w:p>
        </w:tc>
        <w:tc>
          <w:tcPr>
            <w:tcW w:w="739" w:type="dxa"/>
            <w:tcBorders>
              <w:bottom w:val="single" w:sz="4" w:space="0" w:color="000000" w:themeColor="text1"/>
            </w:tcBorders>
          </w:tcPr>
          <w:p w:rsidR="00BA6EA2" w:rsidRDefault="00BA6EA2" w:rsidP="00EA5306">
            <w:r>
              <w:t>ENY</w:t>
            </w:r>
          </w:p>
        </w:tc>
        <w:tc>
          <w:tcPr>
            <w:tcW w:w="740" w:type="dxa"/>
          </w:tcPr>
          <w:p w:rsidR="00BA6EA2" w:rsidRDefault="00BA6EA2" w:rsidP="00EA5306">
            <w:r>
              <w:t>AT</w:t>
            </w:r>
          </w:p>
        </w:tc>
        <w:tc>
          <w:tcPr>
            <w:tcW w:w="702" w:type="dxa"/>
          </w:tcPr>
          <w:p w:rsidR="00BA6EA2" w:rsidRDefault="00BA6EA2" w:rsidP="00EA5306"/>
        </w:tc>
        <w:tc>
          <w:tcPr>
            <w:tcW w:w="721" w:type="dxa"/>
            <w:vMerge/>
          </w:tcPr>
          <w:p w:rsidR="00BA6EA2" w:rsidRDefault="00BA6EA2" w:rsidP="00EA5306"/>
        </w:tc>
      </w:tr>
      <w:tr w:rsidR="00BA6EA2" w:rsidTr="00EA5306">
        <w:trPr>
          <w:jc w:val="center"/>
        </w:trPr>
        <w:tc>
          <w:tcPr>
            <w:tcW w:w="785" w:type="dxa"/>
          </w:tcPr>
          <w:p w:rsidR="00BA6EA2" w:rsidRDefault="00BA6EA2" w:rsidP="00EA5306">
            <w:r>
              <w:t>18:00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17:00</w:t>
            </w:r>
          </w:p>
        </w:tc>
      </w:tr>
      <w:tr w:rsidR="00BA6EA2" w:rsidTr="00EA5306">
        <w:trPr>
          <w:jc w:val="center"/>
        </w:trPr>
        <w:tc>
          <w:tcPr>
            <w:tcW w:w="785" w:type="dxa"/>
          </w:tcPr>
          <w:p w:rsidR="00BA6EA2" w:rsidRDefault="00BA6EA2" w:rsidP="00EA5306">
            <w:r>
              <w:t>18:30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17:30</w:t>
            </w:r>
          </w:p>
        </w:tc>
      </w:tr>
      <w:tr w:rsidR="00BA6EA2" w:rsidTr="00EA5306">
        <w:trPr>
          <w:jc w:val="center"/>
        </w:trPr>
        <w:tc>
          <w:tcPr>
            <w:tcW w:w="785" w:type="dxa"/>
          </w:tcPr>
          <w:p w:rsidR="00BA6EA2" w:rsidRDefault="00BA6EA2" w:rsidP="00EA5306">
            <w:r>
              <w:t>19:00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18:00</w:t>
            </w:r>
          </w:p>
        </w:tc>
      </w:tr>
      <w:tr w:rsidR="00BA6EA2" w:rsidTr="00EA5306">
        <w:trPr>
          <w:jc w:val="center"/>
        </w:trPr>
        <w:tc>
          <w:tcPr>
            <w:tcW w:w="785" w:type="dxa"/>
          </w:tcPr>
          <w:p w:rsidR="00BA6EA2" w:rsidRDefault="00BA6EA2" w:rsidP="00EA5306">
            <w:r>
              <w:t>19:30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Borders>
              <w:bottom w:val="single" w:sz="4" w:space="0" w:color="000000" w:themeColor="text1"/>
            </w:tcBorders>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18:30</w:t>
            </w:r>
          </w:p>
        </w:tc>
      </w:tr>
      <w:tr w:rsidR="00BA6EA2" w:rsidTr="00EA5306">
        <w:trPr>
          <w:jc w:val="center"/>
        </w:trPr>
        <w:tc>
          <w:tcPr>
            <w:tcW w:w="785" w:type="dxa"/>
          </w:tcPr>
          <w:p w:rsidR="00BA6EA2" w:rsidRDefault="00BA6EA2" w:rsidP="00EA5306">
            <w:r>
              <w:t>20:00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19:00</w:t>
            </w:r>
          </w:p>
        </w:tc>
      </w:tr>
      <w:tr w:rsidR="00BA6EA2" w:rsidTr="00EA5306">
        <w:trPr>
          <w:jc w:val="center"/>
        </w:trPr>
        <w:tc>
          <w:tcPr>
            <w:tcW w:w="785" w:type="dxa"/>
          </w:tcPr>
          <w:p w:rsidR="00BA6EA2" w:rsidRDefault="00BA6EA2" w:rsidP="00EA5306">
            <w:r>
              <w:t>20:30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19:30</w:t>
            </w:r>
          </w:p>
        </w:tc>
      </w:tr>
      <w:tr w:rsidR="00BA6EA2" w:rsidTr="00EA5306">
        <w:trPr>
          <w:jc w:val="center"/>
        </w:trPr>
        <w:tc>
          <w:tcPr>
            <w:tcW w:w="785" w:type="dxa"/>
          </w:tcPr>
          <w:p w:rsidR="00BA6EA2" w:rsidRDefault="00BA6EA2" w:rsidP="00EA5306">
            <w:r>
              <w:t>21:00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20:00</w:t>
            </w:r>
          </w:p>
        </w:tc>
      </w:tr>
      <w:tr w:rsidR="00BA6EA2" w:rsidTr="00EA5306">
        <w:trPr>
          <w:jc w:val="center"/>
        </w:trPr>
        <w:tc>
          <w:tcPr>
            <w:tcW w:w="785" w:type="dxa"/>
          </w:tcPr>
          <w:p w:rsidR="00BA6EA2" w:rsidRDefault="00BA6EA2" w:rsidP="00EA5306">
            <w:r>
              <w:t>21:30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20:30</w:t>
            </w:r>
          </w:p>
        </w:tc>
      </w:tr>
      <w:tr w:rsidR="00BA6EA2" w:rsidTr="00EA5306">
        <w:trPr>
          <w:jc w:val="center"/>
        </w:trPr>
        <w:tc>
          <w:tcPr>
            <w:tcW w:w="785" w:type="dxa"/>
          </w:tcPr>
          <w:p w:rsidR="00BA6EA2" w:rsidRDefault="00BA6EA2" w:rsidP="00EA5306">
            <w:r>
              <w:t>22:00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21:00</w:t>
            </w:r>
          </w:p>
        </w:tc>
      </w:tr>
      <w:tr w:rsidR="00BA6EA2" w:rsidTr="00EA5306">
        <w:trPr>
          <w:jc w:val="center"/>
        </w:trPr>
        <w:tc>
          <w:tcPr>
            <w:tcW w:w="785" w:type="dxa"/>
          </w:tcPr>
          <w:p w:rsidR="00BA6EA2" w:rsidRDefault="00BA6EA2" w:rsidP="00EA5306">
            <w:r>
              <w:t>22:30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21:30</w:t>
            </w:r>
          </w:p>
        </w:tc>
      </w:tr>
      <w:tr w:rsidR="00BA6EA2" w:rsidTr="00EA5306">
        <w:trPr>
          <w:jc w:val="center"/>
        </w:trPr>
        <w:tc>
          <w:tcPr>
            <w:tcW w:w="785" w:type="dxa"/>
          </w:tcPr>
          <w:p w:rsidR="00BA6EA2" w:rsidRDefault="00BA6EA2" w:rsidP="00EA5306">
            <w:r>
              <w:t>23:00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22:00</w:t>
            </w:r>
          </w:p>
        </w:tc>
      </w:tr>
      <w:tr w:rsidR="00BA6EA2" w:rsidTr="00EA5306">
        <w:trPr>
          <w:jc w:val="center"/>
        </w:trPr>
        <w:tc>
          <w:tcPr>
            <w:tcW w:w="785" w:type="dxa"/>
          </w:tcPr>
          <w:p w:rsidR="00BA6EA2" w:rsidRDefault="00BA6EA2" w:rsidP="00EA5306">
            <w:r>
              <w:t>23:30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22:30</w:t>
            </w:r>
          </w:p>
        </w:tc>
      </w:tr>
      <w:tr w:rsidR="00BA6EA2" w:rsidTr="00EA5306">
        <w:trPr>
          <w:jc w:val="center"/>
        </w:trPr>
        <w:tc>
          <w:tcPr>
            <w:tcW w:w="785" w:type="dxa"/>
          </w:tcPr>
          <w:p w:rsidR="00BA6EA2" w:rsidRDefault="00BA6EA2" w:rsidP="00EA5306">
            <w:r>
              <w:t>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23:00</w:t>
            </w:r>
          </w:p>
        </w:tc>
      </w:tr>
      <w:tr w:rsidR="00BA6EA2" w:rsidTr="00EA5306">
        <w:trPr>
          <w:jc w:val="center"/>
        </w:trPr>
        <w:tc>
          <w:tcPr>
            <w:tcW w:w="785" w:type="dxa"/>
          </w:tcPr>
          <w:p w:rsidR="00BA6EA2" w:rsidRDefault="00BA6EA2" w:rsidP="00EA5306">
            <w:r>
              <w:t>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23:30</w:t>
            </w:r>
          </w:p>
        </w:tc>
      </w:tr>
      <w:tr w:rsidR="00BA6EA2" w:rsidTr="00EA5306">
        <w:trPr>
          <w:jc w:val="center"/>
        </w:trPr>
        <w:tc>
          <w:tcPr>
            <w:tcW w:w="785" w:type="dxa"/>
          </w:tcPr>
          <w:p w:rsidR="00BA6EA2" w:rsidRDefault="00BA6EA2" w:rsidP="00EA5306">
            <w:r>
              <w:t>1:00</w:t>
            </w:r>
          </w:p>
        </w:tc>
        <w:tc>
          <w:tcPr>
            <w:tcW w:w="740" w:type="dxa"/>
            <w:shd w:val="clear" w:color="auto" w:fill="FFFFFF" w:themeFill="background1"/>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0:00</w:t>
            </w:r>
          </w:p>
        </w:tc>
      </w:tr>
      <w:tr w:rsidR="00BA6EA2" w:rsidTr="00EA5306">
        <w:trPr>
          <w:jc w:val="center"/>
        </w:trPr>
        <w:tc>
          <w:tcPr>
            <w:tcW w:w="785" w:type="dxa"/>
          </w:tcPr>
          <w:p w:rsidR="00BA6EA2" w:rsidRDefault="00BA6EA2" w:rsidP="00EA5306">
            <w:r>
              <w:t>1:30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0:30</w:t>
            </w:r>
          </w:p>
        </w:tc>
      </w:tr>
      <w:tr w:rsidR="00BA6EA2" w:rsidTr="00EA5306">
        <w:trPr>
          <w:jc w:val="center"/>
        </w:trPr>
        <w:tc>
          <w:tcPr>
            <w:tcW w:w="785" w:type="dxa"/>
          </w:tcPr>
          <w:p w:rsidR="00BA6EA2" w:rsidRDefault="00BA6EA2" w:rsidP="00EA5306">
            <w:r>
              <w:t>2:00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1:00</w:t>
            </w:r>
          </w:p>
        </w:tc>
      </w:tr>
      <w:tr w:rsidR="00BA6EA2" w:rsidTr="00EA5306">
        <w:trPr>
          <w:jc w:val="center"/>
        </w:trPr>
        <w:tc>
          <w:tcPr>
            <w:tcW w:w="785" w:type="dxa"/>
          </w:tcPr>
          <w:p w:rsidR="00BA6EA2" w:rsidRDefault="00BA6EA2" w:rsidP="00EA5306">
            <w:r>
              <w:t>2:30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02" w:type="dxa"/>
          </w:tcPr>
          <w:p w:rsidR="00BA6EA2" w:rsidRDefault="00BA6EA2" w:rsidP="00EA5306"/>
        </w:tc>
        <w:tc>
          <w:tcPr>
            <w:tcW w:w="721" w:type="dxa"/>
          </w:tcPr>
          <w:p w:rsidR="00BA6EA2" w:rsidRDefault="00BA6EA2" w:rsidP="00EA5306">
            <w:r>
              <w:t>1:30</w:t>
            </w:r>
          </w:p>
        </w:tc>
      </w:tr>
      <w:tr w:rsidR="00BA6EA2" w:rsidTr="00EA5306">
        <w:trPr>
          <w:jc w:val="center"/>
        </w:trPr>
        <w:tc>
          <w:tcPr>
            <w:tcW w:w="785" w:type="dxa"/>
          </w:tcPr>
          <w:p w:rsidR="00BA6EA2" w:rsidRDefault="00BA6EA2" w:rsidP="00EA5306">
            <w:r>
              <w:t>3:00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2:00</w:t>
            </w:r>
          </w:p>
        </w:tc>
      </w:tr>
      <w:tr w:rsidR="00BA6EA2" w:rsidTr="00EA5306">
        <w:trPr>
          <w:jc w:val="center"/>
        </w:trPr>
        <w:tc>
          <w:tcPr>
            <w:tcW w:w="785" w:type="dxa"/>
          </w:tcPr>
          <w:p w:rsidR="00BA6EA2" w:rsidRDefault="00BA6EA2" w:rsidP="00EA5306">
            <w:r>
              <w:t>3:30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2:30</w:t>
            </w:r>
          </w:p>
        </w:tc>
      </w:tr>
      <w:tr w:rsidR="00BA6EA2" w:rsidTr="00EA5306">
        <w:trPr>
          <w:jc w:val="center"/>
        </w:trPr>
        <w:tc>
          <w:tcPr>
            <w:tcW w:w="785" w:type="dxa"/>
          </w:tcPr>
          <w:p w:rsidR="00BA6EA2" w:rsidRDefault="00BA6EA2" w:rsidP="00EA5306">
            <w:r>
              <w:t>4:00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3:00</w:t>
            </w:r>
          </w:p>
        </w:tc>
      </w:tr>
      <w:tr w:rsidR="00BA6EA2" w:rsidTr="00EA5306">
        <w:trPr>
          <w:jc w:val="center"/>
        </w:trPr>
        <w:tc>
          <w:tcPr>
            <w:tcW w:w="785" w:type="dxa"/>
          </w:tcPr>
          <w:p w:rsidR="00BA6EA2" w:rsidRDefault="00BA6EA2" w:rsidP="00EA5306">
            <w:r>
              <w:t>4:30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3:30</w:t>
            </w:r>
          </w:p>
        </w:tc>
      </w:tr>
      <w:tr w:rsidR="00BA6EA2" w:rsidTr="00EA5306">
        <w:trPr>
          <w:jc w:val="center"/>
        </w:trPr>
        <w:tc>
          <w:tcPr>
            <w:tcW w:w="785" w:type="dxa"/>
          </w:tcPr>
          <w:p w:rsidR="00BA6EA2" w:rsidRDefault="00BA6EA2" w:rsidP="00EA5306">
            <w:r>
              <w:t>5:00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4:00</w:t>
            </w:r>
          </w:p>
        </w:tc>
      </w:tr>
      <w:tr w:rsidR="00BA6EA2" w:rsidTr="00EA5306">
        <w:trPr>
          <w:jc w:val="center"/>
        </w:trPr>
        <w:tc>
          <w:tcPr>
            <w:tcW w:w="785" w:type="dxa"/>
          </w:tcPr>
          <w:p w:rsidR="00BA6EA2" w:rsidRDefault="00BA6EA2" w:rsidP="00EA5306">
            <w:r>
              <w:t>5:30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4:30</w:t>
            </w:r>
          </w:p>
        </w:tc>
      </w:tr>
      <w:tr w:rsidR="00BA6EA2" w:rsidTr="00EA5306">
        <w:trPr>
          <w:jc w:val="center"/>
        </w:trPr>
        <w:tc>
          <w:tcPr>
            <w:tcW w:w="785" w:type="dxa"/>
          </w:tcPr>
          <w:p w:rsidR="00BA6EA2" w:rsidRDefault="00BA6EA2" w:rsidP="00EA5306">
            <w:r>
              <w:t>6:00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5:00</w:t>
            </w:r>
          </w:p>
        </w:tc>
      </w:tr>
      <w:tr w:rsidR="00BA6EA2" w:rsidTr="00EA5306">
        <w:trPr>
          <w:jc w:val="center"/>
        </w:trPr>
        <w:tc>
          <w:tcPr>
            <w:tcW w:w="785" w:type="dxa"/>
          </w:tcPr>
          <w:p w:rsidR="00BA6EA2" w:rsidRDefault="00BA6EA2" w:rsidP="00EA5306">
            <w:r>
              <w:t>6:30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548DD4" w:themeFill="text2" w:themeFillTint="99"/>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5:30</w:t>
            </w:r>
          </w:p>
        </w:tc>
      </w:tr>
      <w:tr w:rsidR="00BA6EA2" w:rsidTr="00EA5306">
        <w:trPr>
          <w:jc w:val="center"/>
        </w:trPr>
        <w:tc>
          <w:tcPr>
            <w:tcW w:w="785" w:type="dxa"/>
          </w:tcPr>
          <w:p w:rsidR="00BA6EA2" w:rsidRDefault="00BA6EA2" w:rsidP="00EA5306">
            <w:r>
              <w:t>7:00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6:00</w:t>
            </w:r>
          </w:p>
        </w:tc>
      </w:tr>
      <w:tr w:rsidR="00BA6EA2" w:rsidTr="00EA5306">
        <w:trPr>
          <w:jc w:val="center"/>
        </w:trPr>
        <w:tc>
          <w:tcPr>
            <w:tcW w:w="785" w:type="dxa"/>
          </w:tcPr>
          <w:p w:rsidR="00BA6EA2" w:rsidRDefault="00BA6EA2" w:rsidP="00EA5306">
            <w:r>
              <w:t>7:30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6:30</w:t>
            </w:r>
          </w:p>
        </w:tc>
      </w:tr>
      <w:tr w:rsidR="00BA6EA2" w:rsidTr="00EA5306">
        <w:trPr>
          <w:jc w:val="center"/>
        </w:trPr>
        <w:tc>
          <w:tcPr>
            <w:tcW w:w="785" w:type="dxa"/>
          </w:tcPr>
          <w:p w:rsidR="00BA6EA2" w:rsidRDefault="00BA6EA2" w:rsidP="00EA5306">
            <w:r>
              <w:t>8:00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7:00</w:t>
            </w:r>
          </w:p>
        </w:tc>
      </w:tr>
      <w:tr w:rsidR="00BA6EA2" w:rsidTr="00EA5306">
        <w:trPr>
          <w:jc w:val="center"/>
        </w:trPr>
        <w:tc>
          <w:tcPr>
            <w:tcW w:w="785" w:type="dxa"/>
          </w:tcPr>
          <w:p w:rsidR="00BA6EA2" w:rsidRDefault="00BA6EA2" w:rsidP="00EA5306">
            <w:r>
              <w:t>8:30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7:30</w:t>
            </w:r>
          </w:p>
        </w:tc>
      </w:tr>
      <w:tr w:rsidR="00BA6EA2" w:rsidTr="0036558B">
        <w:trPr>
          <w:jc w:val="center"/>
        </w:trPr>
        <w:tc>
          <w:tcPr>
            <w:tcW w:w="785" w:type="dxa"/>
          </w:tcPr>
          <w:p w:rsidR="00BA6EA2" w:rsidRDefault="00BA6EA2" w:rsidP="00EA5306">
            <w:r>
              <w:t>9:00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8:00</w:t>
            </w:r>
          </w:p>
        </w:tc>
      </w:tr>
      <w:tr w:rsidR="00BA6EA2" w:rsidTr="0036558B">
        <w:trPr>
          <w:jc w:val="center"/>
        </w:trPr>
        <w:tc>
          <w:tcPr>
            <w:tcW w:w="785" w:type="dxa"/>
          </w:tcPr>
          <w:p w:rsidR="00BA6EA2" w:rsidRDefault="00BA6EA2" w:rsidP="00EA5306">
            <w:r>
              <w:t>9:30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E36C0A" w:themeFill="accent6" w:themeFillShade="BF"/>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8:30</w:t>
            </w:r>
          </w:p>
        </w:tc>
      </w:tr>
      <w:tr w:rsidR="00BA6EA2" w:rsidTr="00EA5306">
        <w:trPr>
          <w:jc w:val="center"/>
        </w:trPr>
        <w:tc>
          <w:tcPr>
            <w:tcW w:w="785" w:type="dxa"/>
          </w:tcPr>
          <w:p w:rsidR="00BA6EA2" w:rsidRDefault="00BA6EA2" w:rsidP="00EA5306">
            <w:r>
              <w:t>10:00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9:00</w:t>
            </w:r>
          </w:p>
        </w:tc>
      </w:tr>
      <w:tr w:rsidR="00BA6EA2" w:rsidTr="00EA5306">
        <w:trPr>
          <w:jc w:val="center"/>
        </w:trPr>
        <w:tc>
          <w:tcPr>
            <w:tcW w:w="785" w:type="dxa"/>
          </w:tcPr>
          <w:p w:rsidR="00BA6EA2" w:rsidRDefault="00BA6EA2" w:rsidP="00EA5306">
            <w:r>
              <w:t>10:30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9:30</w:t>
            </w:r>
          </w:p>
        </w:tc>
      </w:tr>
      <w:tr w:rsidR="00BA6EA2" w:rsidTr="00EA5306">
        <w:trPr>
          <w:jc w:val="center"/>
        </w:trPr>
        <w:tc>
          <w:tcPr>
            <w:tcW w:w="785" w:type="dxa"/>
          </w:tcPr>
          <w:p w:rsidR="00BA6EA2" w:rsidRDefault="00BA6EA2" w:rsidP="00EA5306">
            <w:r>
              <w:lastRenderedPageBreak/>
              <w:t>11:00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10:00</w:t>
            </w:r>
          </w:p>
        </w:tc>
      </w:tr>
      <w:tr w:rsidR="00BA6EA2" w:rsidTr="00EA5306">
        <w:trPr>
          <w:jc w:val="center"/>
        </w:trPr>
        <w:tc>
          <w:tcPr>
            <w:tcW w:w="785" w:type="dxa"/>
          </w:tcPr>
          <w:p w:rsidR="00BA6EA2" w:rsidRDefault="00BA6EA2" w:rsidP="00EA5306">
            <w:r>
              <w:t>11:30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10:30</w:t>
            </w:r>
          </w:p>
        </w:tc>
      </w:tr>
      <w:tr w:rsidR="00BA6EA2" w:rsidTr="00EA5306">
        <w:trPr>
          <w:jc w:val="center"/>
        </w:trPr>
        <w:tc>
          <w:tcPr>
            <w:tcW w:w="785" w:type="dxa"/>
          </w:tcPr>
          <w:p w:rsidR="00BA6EA2" w:rsidRDefault="00BA6EA2" w:rsidP="00EA5306">
            <w:r>
              <w:t>12:00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11:00</w:t>
            </w:r>
          </w:p>
        </w:tc>
      </w:tr>
      <w:tr w:rsidR="00BA6EA2" w:rsidTr="00EA5306">
        <w:trPr>
          <w:jc w:val="center"/>
        </w:trPr>
        <w:tc>
          <w:tcPr>
            <w:tcW w:w="785" w:type="dxa"/>
          </w:tcPr>
          <w:p w:rsidR="00BA6EA2" w:rsidRDefault="00BA6EA2" w:rsidP="00EA5306">
            <w:r>
              <w:t>12:30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11:30</w:t>
            </w:r>
          </w:p>
        </w:tc>
      </w:tr>
      <w:tr w:rsidR="00BA6EA2" w:rsidTr="00EA5306">
        <w:trPr>
          <w:jc w:val="center"/>
        </w:trPr>
        <w:tc>
          <w:tcPr>
            <w:tcW w:w="785" w:type="dxa"/>
          </w:tcPr>
          <w:p w:rsidR="00BA6EA2" w:rsidRDefault="00BA6EA2" w:rsidP="00EA5306">
            <w:r>
              <w:t>13:00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12:00</w:t>
            </w:r>
          </w:p>
        </w:tc>
      </w:tr>
      <w:tr w:rsidR="00BA6EA2" w:rsidTr="00EA5306">
        <w:trPr>
          <w:jc w:val="center"/>
        </w:trPr>
        <w:tc>
          <w:tcPr>
            <w:tcW w:w="785" w:type="dxa"/>
          </w:tcPr>
          <w:p w:rsidR="00BA6EA2" w:rsidRDefault="00BA6EA2" w:rsidP="00EA5306">
            <w:r>
              <w:t>13:30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12:30</w:t>
            </w:r>
          </w:p>
        </w:tc>
      </w:tr>
      <w:tr w:rsidR="00BA6EA2" w:rsidTr="00EA5306">
        <w:trPr>
          <w:jc w:val="center"/>
        </w:trPr>
        <w:tc>
          <w:tcPr>
            <w:tcW w:w="785" w:type="dxa"/>
          </w:tcPr>
          <w:p w:rsidR="00BA6EA2" w:rsidRDefault="00BA6EA2" w:rsidP="00EA5306">
            <w:r>
              <w:t>14:00</w:t>
            </w:r>
          </w:p>
        </w:tc>
        <w:tc>
          <w:tcPr>
            <w:tcW w:w="740" w:type="dxa"/>
            <w:tcBorders>
              <w:bottom w:val="single" w:sz="4" w:space="0" w:color="000000" w:themeColor="text1"/>
            </w:tcBorders>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13:00</w:t>
            </w:r>
          </w:p>
        </w:tc>
      </w:tr>
      <w:tr w:rsidR="00BA6EA2" w:rsidTr="00EA5306">
        <w:trPr>
          <w:jc w:val="center"/>
        </w:trPr>
        <w:tc>
          <w:tcPr>
            <w:tcW w:w="785" w:type="dxa"/>
          </w:tcPr>
          <w:p w:rsidR="00BA6EA2" w:rsidRDefault="00BA6EA2" w:rsidP="00EA5306">
            <w:r>
              <w:t>14:30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13:30</w:t>
            </w:r>
          </w:p>
        </w:tc>
      </w:tr>
      <w:tr w:rsidR="00BA6EA2" w:rsidTr="00EA5306">
        <w:trPr>
          <w:jc w:val="center"/>
        </w:trPr>
        <w:tc>
          <w:tcPr>
            <w:tcW w:w="785" w:type="dxa"/>
          </w:tcPr>
          <w:p w:rsidR="00BA6EA2" w:rsidRDefault="00BA6EA2" w:rsidP="00EA5306">
            <w:r>
              <w:t>15:00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14:00</w:t>
            </w:r>
          </w:p>
        </w:tc>
      </w:tr>
      <w:tr w:rsidR="00BA6EA2" w:rsidTr="00EA5306">
        <w:trPr>
          <w:jc w:val="center"/>
        </w:trPr>
        <w:tc>
          <w:tcPr>
            <w:tcW w:w="785" w:type="dxa"/>
          </w:tcPr>
          <w:p w:rsidR="00BA6EA2" w:rsidRDefault="00BA6EA2" w:rsidP="00EA5306">
            <w:r>
              <w:t>15:30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14:30</w:t>
            </w:r>
          </w:p>
        </w:tc>
      </w:tr>
      <w:tr w:rsidR="00BA6EA2" w:rsidTr="00EA5306">
        <w:trPr>
          <w:jc w:val="center"/>
        </w:trPr>
        <w:tc>
          <w:tcPr>
            <w:tcW w:w="785" w:type="dxa"/>
          </w:tcPr>
          <w:p w:rsidR="00BA6EA2" w:rsidRDefault="00BA6EA2" w:rsidP="00EA5306">
            <w:r>
              <w:t>16:00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15:00</w:t>
            </w:r>
          </w:p>
        </w:tc>
      </w:tr>
      <w:tr w:rsidR="00BA6EA2" w:rsidTr="00EA5306">
        <w:trPr>
          <w:jc w:val="center"/>
        </w:trPr>
        <w:tc>
          <w:tcPr>
            <w:tcW w:w="785" w:type="dxa"/>
          </w:tcPr>
          <w:p w:rsidR="00BA6EA2" w:rsidRDefault="00BA6EA2" w:rsidP="00EA5306">
            <w:r>
              <w:t>16:30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15:30</w:t>
            </w:r>
          </w:p>
        </w:tc>
      </w:tr>
      <w:tr w:rsidR="00BA6EA2" w:rsidTr="00EA5306">
        <w:trPr>
          <w:jc w:val="center"/>
        </w:trPr>
        <w:tc>
          <w:tcPr>
            <w:tcW w:w="785" w:type="dxa"/>
          </w:tcPr>
          <w:p w:rsidR="00BA6EA2" w:rsidRDefault="00BA6EA2" w:rsidP="00EA5306">
            <w:r>
              <w:t>17:00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16:00</w:t>
            </w:r>
          </w:p>
        </w:tc>
      </w:tr>
      <w:tr w:rsidR="00BA6EA2" w:rsidTr="00EA5306">
        <w:trPr>
          <w:jc w:val="center"/>
        </w:trPr>
        <w:tc>
          <w:tcPr>
            <w:tcW w:w="785" w:type="dxa"/>
          </w:tcPr>
          <w:p w:rsidR="00BA6EA2" w:rsidRDefault="00BA6EA2" w:rsidP="00EA5306">
            <w:r>
              <w:t>17:30</w:t>
            </w:r>
          </w:p>
        </w:tc>
        <w:tc>
          <w:tcPr>
            <w:tcW w:w="740" w:type="dxa"/>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16:30</w:t>
            </w:r>
          </w:p>
        </w:tc>
      </w:tr>
    </w:tbl>
    <w:p w:rsidR="00BA6EA2" w:rsidRDefault="00BA6EA2" w:rsidP="002259FF"/>
    <w:p w:rsidR="002259FF" w:rsidRDefault="002259FF" w:rsidP="002259FF">
      <w:r>
        <w:t>ECG: e-trade hours for Chicago</w:t>
      </w:r>
    </w:p>
    <w:p w:rsidR="002259FF" w:rsidRDefault="002259FF" w:rsidP="002259FF">
      <w:r>
        <w:t>AT: active trading hours</w:t>
      </w:r>
    </w:p>
    <w:p w:rsidR="002259FF" w:rsidRDefault="002259FF" w:rsidP="002259FF">
      <w:r>
        <w:t>Pit: pit session hours</w:t>
      </w:r>
    </w:p>
    <w:p w:rsidR="002259FF" w:rsidRDefault="002259FF" w:rsidP="002259FF">
      <w:r>
        <w:t>ENY: e-trade hours for New York</w:t>
      </w:r>
    </w:p>
    <w:p w:rsidR="002259FF" w:rsidRDefault="002259FF" w:rsidP="002259FF">
      <w:r>
        <w:t>ELD: e-trade hours for London</w:t>
      </w:r>
    </w:p>
    <w:p w:rsidR="002259FF" w:rsidRDefault="002259FF" w:rsidP="002259FF">
      <w:r>
        <w:t>ESP: e-trade hours for Singapore</w:t>
      </w:r>
    </w:p>
    <w:p w:rsidR="002259FF" w:rsidRDefault="002259FF" w:rsidP="002259FF">
      <w:r>
        <w:t>ET: e-trade hours</w:t>
      </w:r>
    </w:p>
    <w:p w:rsidR="009C1BED" w:rsidRDefault="009C1BED" w:rsidP="009C1BED">
      <w:r w:rsidRPr="009C1BED">
        <w:rPr>
          <w:b/>
        </w:rPr>
        <w:t>Tips</w:t>
      </w:r>
      <w:r>
        <w:t>: End of month or end of season will have significant moves, be ready for that.....</w:t>
      </w:r>
    </w:p>
    <w:p w:rsidR="009C1BED" w:rsidRDefault="009C1BED" w:rsidP="002259FF"/>
    <w:p w:rsidR="004E14A8" w:rsidRDefault="004E14A8" w:rsidP="00E02EBC">
      <w:pPr>
        <w:pStyle w:val="Heading3"/>
      </w:pPr>
      <w:bookmarkStart w:id="17" w:name="_Toc329542344"/>
      <w:r>
        <w:rPr>
          <w:rFonts w:hint="eastAsia"/>
        </w:rPr>
        <w:t>Pattern and waves</w:t>
      </w:r>
      <w:bookmarkEnd w:id="17"/>
    </w:p>
    <w:p w:rsidR="00E02EBC" w:rsidRPr="00E02EBC" w:rsidRDefault="00B47357" w:rsidP="007A122E">
      <w:pPr>
        <w:rPr>
          <w:b/>
        </w:rPr>
      </w:pPr>
      <w:r>
        <w:rPr>
          <w:b/>
        </w:rPr>
        <w:t>Qui</w:t>
      </w:r>
      <w:r w:rsidR="007A122E" w:rsidRPr="00E02EBC">
        <w:rPr>
          <w:b/>
        </w:rPr>
        <w:t>e</w:t>
      </w:r>
      <w:r>
        <w:rPr>
          <w:b/>
        </w:rPr>
        <w:t>t</w:t>
      </w:r>
      <w:r w:rsidR="007A122E" w:rsidRPr="00E02EBC">
        <w:rPr>
          <w:b/>
        </w:rPr>
        <w:t xml:space="preserve"> day</w:t>
      </w:r>
    </w:p>
    <w:p w:rsidR="007A122E" w:rsidRDefault="00986693" w:rsidP="007A122E">
      <w:r>
        <w:t>If the trend is clear, get entry in quiet; otherwise, stay out.</w:t>
      </w:r>
    </w:p>
    <w:p w:rsidR="00E02EBC" w:rsidRPr="00E02EBC" w:rsidRDefault="007A122E" w:rsidP="007A122E">
      <w:pPr>
        <w:rPr>
          <w:b/>
        </w:rPr>
      </w:pPr>
      <w:r w:rsidRPr="00E02EBC">
        <w:rPr>
          <w:b/>
        </w:rPr>
        <w:t>High volatility day</w:t>
      </w:r>
    </w:p>
    <w:p w:rsidR="007A122E" w:rsidRDefault="00FC2916" w:rsidP="007A122E">
      <w:r>
        <w:t>B</w:t>
      </w:r>
      <w:r w:rsidR="007A122E">
        <w:t>uy dips sell rally, it h</w:t>
      </w:r>
      <w:r>
        <w:t>appened after the big rally day</w:t>
      </w:r>
    </w:p>
    <w:p w:rsidR="00FC2916" w:rsidRPr="00FC2916" w:rsidRDefault="007A122E" w:rsidP="007A122E">
      <w:pPr>
        <w:rPr>
          <w:b/>
        </w:rPr>
      </w:pPr>
      <w:r w:rsidRPr="00FC2916">
        <w:rPr>
          <w:b/>
        </w:rPr>
        <w:t>Big rally</w:t>
      </w:r>
      <w:r w:rsidR="00FC2916" w:rsidRPr="00FC2916">
        <w:rPr>
          <w:b/>
        </w:rPr>
        <w:t>/decline</w:t>
      </w:r>
      <w:r w:rsidRPr="00FC2916">
        <w:rPr>
          <w:b/>
        </w:rPr>
        <w:t xml:space="preserve"> day</w:t>
      </w:r>
    </w:p>
    <w:p w:rsidR="007A122E" w:rsidRDefault="00FC2916" w:rsidP="007A122E">
      <w:r>
        <w:t>S</w:t>
      </w:r>
      <w:r w:rsidR="007A122E">
        <w:t>tay watch or buy dips</w:t>
      </w:r>
      <w:r>
        <w:t>/sell recovery</w:t>
      </w:r>
      <w:r w:rsidR="007A122E">
        <w:t xml:space="preserve"> at </w:t>
      </w:r>
      <w:r w:rsidR="004A7AB6">
        <w:t xml:space="preserve">the </w:t>
      </w:r>
      <w:r w:rsidR="007A122E">
        <w:t>first correction;</w:t>
      </w:r>
    </w:p>
    <w:p w:rsidR="00475652" w:rsidRDefault="00475652" w:rsidP="00475652">
      <w:r>
        <w:t>At the edge set two stop orders for breakout or pull back; figure out which pattern is good for the specific market</w:t>
      </w:r>
    </w:p>
    <w:p w:rsidR="00234745" w:rsidRDefault="00234745" w:rsidP="001078FB">
      <w:pPr>
        <w:pStyle w:val="Heading3"/>
      </w:pPr>
      <w:bookmarkStart w:id="18" w:name="_Toc329542345"/>
      <w:r>
        <w:rPr>
          <w:rFonts w:hint="eastAsia"/>
        </w:rPr>
        <w:lastRenderedPageBreak/>
        <w:t>Trend</w:t>
      </w:r>
      <w:bookmarkEnd w:id="18"/>
    </w:p>
    <w:p w:rsidR="00234745" w:rsidRDefault="00234745" w:rsidP="00234745">
      <w:r>
        <w:t>Figure out the major direction of the market for the next day</w:t>
      </w:r>
      <w:r w:rsidR="001D7EFE">
        <w:t xml:space="preserve"> or days</w:t>
      </w:r>
      <w:r w:rsidR="00041F08">
        <w:t>; and which pattern I should follow both for inter-day pattern and intraday pattern</w:t>
      </w:r>
    </w:p>
    <w:p w:rsidR="00A24C8B" w:rsidRDefault="00A24C8B" w:rsidP="007851CA">
      <w:pPr>
        <w:pStyle w:val="Heading3"/>
      </w:pPr>
      <w:bookmarkStart w:id="19" w:name="_Toc329542346"/>
      <w:r>
        <w:rPr>
          <w:rFonts w:hint="eastAsia"/>
        </w:rPr>
        <w:t>Range</w:t>
      </w:r>
      <w:bookmarkEnd w:id="19"/>
    </w:p>
    <w:p w:rsidR="00991198" w:rsidRDefault="00991198">
      <w:r>
        <w:t xml:space="preserve">Figure out the L1, L2 range for each </w:t>
      </w:r>
      <w:r w:rsidR="000135C8">
        <w:t>market</w:t>
      </w:r>
      <w:r>
        <w:t xml:space="preserve"> every</w:t>
      </w:r>
      <w:r w:rsidR="00EB4CED">
        <w:rPr>
          <w:rFonts w:hint="eastAsia"/>
        </w:rPr>
        <w:t xml:space="preserve"> </w:t>
      </w:r>
      <w:r>
        <w:t>day, follow the range trading the next day.</w:t>
      </w:r>
      <w:r w:rsidR="00641A4A">
        <w:t xml:space="preserve"> (</w:t>
      </w:r>
      <w:r w:rsidR="005D00D4">
        <w:t xml:space="preserve">Range open/close; </w:t>
      </w:r>
      <w:r w:rsidR="00641A4A">
        <w:t xml:space="preserve">Range extension or shrinkage? Range </w:t>
      </w:r>
      <w:proofErr w:type="gramStart"/>
      <w:r w:rsidR="00641A4A">
        <w:t>overlap</w:t>
      </w:r>
      <w:r w:rsidR="002243E6">
        <w:t>;</w:t>
      </w:r>
      <w:proofErr w:type="gramEnd"/>
      <w:r w:rsidR="00641A4A">
        <w:t>)</w:t>
      </w:r>
    </w:p>
    <w:p w:rsidR="004E08DD" w:rsidRDefault="004E08DD" w:rsidP="004E08DD">
      <w:pPr>
        <w:pStyle w:val="Heading3"/>
      </w:pPr>
      <w:bookmarkStart w:id="20" w:name="_Toc329542347"/>
      <w:r>
        <w:rPr>
          <w:rFonts w:hint="eastAsia"/>
        </w:rPr>
        <w:t>VML</w:t>
      </w:r>
      <w:bookmarkEnd w:id="20"/>
    </w:p>
    <w:p w:rsidR="002000DA" w:rsidRDefault="004E08DD">
      <w:r>
        <w:t xml:space="preserve">Increase VML after stop loss, stop loss should </w:t>
      </w:r>
      <w:r w:rsidR="000135C8">
        <w:t xml:space="preserve">fall </w:t>
      </w:r>
      <w:r>
        <w:t>out of daily range to avoid less hit</w:t>
      </w:r>
    </w:p>
    <w:p w:rsidR="00A24C8B" w:rsidRDefault="00A24C8B" w:rsidP="007851CA">
      <w:pPr>
        <w:pStyle w:val="Heading3"/>
      </w:pPr>
      <w:bookmarkStart w:id="21" w:name="_Toc329542348"/>
      <w:r>
        <w:rPr>
          <w:rFonts w:hint="eastAsia"/>
        </w:rPr>
        <w:t>Stop loss</w:t>
      </w:r>
      <w:bookmarkEnd w:id="21"/>
    </w:p>
    <w:p w:rsidR="007851CA" w:rsidRDefault="00484700">
      <w:r>
        <w:t>Figure out what size of stop loss should I use based on the expected pattern and range</w:t>
      </w:r>
    </w:p>
    <w:p w:rsidR="00A24C8B" w:rsidRDefault="00A24C8B" w:rsidP="004B5D4B">
      <w:pPr>
        <w:pStyle w:val="Heading3"/>
      </w:pPr>
      <w:bookmarkStart w:id="22" w:name="_Toc329542349"/>
      <w:r>
        <w:rPr>
          <w:rFonts w:hint="eastAsia"/>
        </w:rPr>
        <w:t>Target</w:t>
      </w:r>
      <w:bookmarkEnd w:id="22"/>
    </w:p>
    <w:p w:rsidR="007851CA" w:rsidRDefault="00AE5699">
      <w:r>
        <w:t>Figure out what size of profit should I target on based on the expected pattern and range</w:t>
      </w:r>
    </w:p>
    <w:p w:rsidR="00187961" w:rsidRDefault="00187961" w:rsidP="004B5D4B">
      <w:pPr>
        <w:pStyle w:val="Heading3"/>
      </w:pPr>
      <w:bookmarkStart w:id="23" w:name="_Toc329542350"/>
      <w:r>
        <w:rPr>
          <w:rFonts w:hint="eastAsia"/>
        </w:rPr>
        <w:t>Records</w:t>
      </w:r>
      <w:bookmarkEnd w:id="23"/>
    </w:p>
    <w:p w:rsidR="007851CA" w:rsidRDefault="001D1771">
      <w:r>
        <w:t xml:space="preserve">After market time record the trade to </w:t>
      </w:r>
      <w:proofErr w:type="spellStart"/>
      <w:r>
        <w:t>TradeLog</w:t>
      </w:r>
      <w:proofErr w:type="spellEnd"/>
      <w:r>
        <w:t xml:space="preserve"> spreadsheet</w:t>
      </w:r>
    </w:p>
    <w:p w:rsidR="00187961" w:rsidRDefault="00905961" w:rsidP="004B5D4B">
      <w:pPr>
        <w:pStyle w:val="Heading3"/>
      </w:pPr>
      <w:bookmarkStart w:id="24" w:name="_Toc329542351"/>
      <w:r>
        <w:rPr>
          <w:rFonts w:hint="eastAsia"/>
        </w:rPr>
        <w:t>Weekly/Monthly summary</w:t>
      </w:r>
      <w:r w:rsidR="004A2D79">
        <w:rPr>
          <w:rFonts w:hint="eastAsia"/>
        </w:rPr>
        <w:t xml:space="preserve"> and market analysis</w:t>
      </w:r>
      <w:bookmarkEnd w:id="24"/>
    </w:p>
    <w:p w:rsidR="00905961" w:rsidRDefault="00F9484C">
      <w:r>
        <w:t xml:space="preserve">The </w:t>
      </w:r>
      <w:proofErr w:type="gramStart"/>
      <w:r>
        <w:t>weekend do</w:t>
      </w:r>
      <w:proofErr w:type="gramEnd"/>
      <w:r>
        <w:t xml:space="preserve"> the summary for the past week and research for next week</w:t>
      </w:r>
    </w:p>
    <w:p w:rsidR="00417614" w:rsidRDefault="00417614" w:rsidP="00A74353">
      <w:pPr>
        <w:pStyle w:val="Heading2"/>
      </w:pPr>
      <w:bookmarkStart w:id="25" w:name="_Toc329542352"/>
      <w:r>
        <w:rPr>
          <w:rFonts w:hint="eastAsia"/>
        </w:rPr>
        <w:t>Entry</w:t>
      </w:r>
      <w:bookmarkEnd w:id="25"/>
    </w:p>
    <w:p w:rsidR="00E90DBA" w:rsidRPr="00933591" w:rsidRDefault="004E08DD">
      <w:pPr>
        <w:rPr>
          <w:b/>
        </w:rPr>
      </w:pPr>
      <w:r w:rsidRPr="00933591">
        <w:rPr>
          <w:b/>
        </w:rPr>
        <w:t>Checklist before an entry</w:t>
      </w:r>
    </w:p>
    <w:p w:rsidR="00BD3A4B" w:rsidRDefault="002A727A" w:rsidP="00A8644C">
      <w:pPr>
        <w:pStyle w:val="ListParagraph"/>
        <w:numPr>
          <w:ilvl w:val="0"/>
          <w:numId w:val="5"/>
        </w:numPr>
      </w:pPr>
      <w:r>
        <w:t>Time</w:t>
      </w:r>
      <w:r w:rsidR="002173D2">
        <w:t xml:space="preserve">: no inter-day entry on Monday, Friday, especially </w:t>
      </w:r>
      <w:r w:rsidR="00420ADF">
        <w:t xml:space="preserve">on </w:t>
      </w:r>
      <w:r w:rsidR="002173D2">
        <w:t>Friday, liquidate by the end of the day session</w:t>
      </w:r>
    </w:p>
    <w:p w:rsidR="0013464B" w:rsidRDefault="0013464B" w:rsidP="00A8644C">
      <w:pPr>
        <w:pStyle w:val="ListParagraph"/>
        <w:numPr>
          <w:ilvl w:val="0"/>
          <w:numId w:val="5"/>
        </w:numPr>
      </w:pPr>
      <w:r>
        <w:t xml:space="preserve">Is the time interval critical for the destination </w:t>
      </w:r>
      <w:proofErr w:type="gramStart"/>
      <w:r>
        <w:t>market ?</w:t>
      </w:r>
      <w:proofErr w:type="gramEnd"/>
    </w:p>
    <w:p w:rsidR="00236C8D" w:rsidRDefault="00236C8D" w:rsidP="00A8644C">
      <w:pPr>
        <w:pStyle w:val="ListParagraph"/>
        <w:numPr>
          <w:ilvl w:val="0"/>
          <w:numId w:val="5"/>
        </w:numPr>
      </w:pPr>
      <w:r>
        <w:t xml:space="preserve">Direction: is trend </w:t>
      </w:r>
      <w:proofErr w:type="gramStart"/>
      <w:r>
        <w:t>clear ?</w:t>
      </w:r>
      <w:proofErr w:type="gramEnd"/>
      <w:r w:rsidR="00356906">
        <w:t xml:space="preserve"> Which pattern will be </w:t>
      </w:r>
      <w:proofErr w:type="gramStart"/>
      <w:r w:rsidR="00356906">
        <w:t>formed ?</w:t>
      </w:r>
      <w:proofErr w:type="gramEnd"/>
    </w:p>
    <w:p w:rsidR="00462E80" w:rsidRDefault="002A727A" w:rsidP="00A8644C">
      <w:pPr>
        <w:pStyle w:val="ListParagraph"/>
        <w:numPr>
          <w:ilvl w:val="0"/>
          <w:numId w:val="5"/>
        </w:numPr>
      </w:pPr>
      <w:r>
        <w:t>Range</w:t>
      </w:r>
      <w:r w:rsidR="00236C8D">
        <w:t xml:space="preserve">: </w:t>
      </w:r>
    </w:p>
    <w:p w:rsidR="002A727A" w:rsidRDefault="00462E80" w:rsidP="00A8644C">
      <w:pPr>
        <w:pStyle w:val="ListParagraph"/>
        <w:numPr>
          <w:ilvl w:val="1"/>
          <w:numId w:val="5"/>
        </w:numPr>
      </w:pPr>
      <w:r>
        <w:t>Resistance/support (VML1, VML2, VML3</w:t>
      </w:r>
      <w:proofErr w:type="gramStart"/>
      <w:r>
        <w:t>) ?</w:t>
      </w:r>
      <w:proofErr w:type="gramEnd"/>
    </w:p>
    <w:p w:rsidR="00462E80" w:rsidRDefault="00462E80" w:rsidP="00A8644C">
      <w:pPr>
        <w:pStyle w:val="ListParagraph"/>
        <w:numPr>
          <w:ilvl w:val="1"/>
          <w:numId w:val="5"/>
        </w:numPr>
      </w:pPr>
      <w:r>
        <w:t xml:space="preserve">Open/Closed </w:t>
      </w:r>
      <w:proofErr w:type="gramStart"/>
      <w:r>
        <w:t>range ?</w:t>
      </w:r>
      <w:proofErr w:type="gramEnd"/>
    </w:p>
    <w:p w:rsidR="004253EE" w:rsidRDefault="00462E80" w:rsidP="00A8644C">
      <w:pPr>
        <w:pStyle w:val="ListParagraph"/>
        <w:numPr>
          <w:ilvl w:val="1"/>
          <w:numId w:val="5"/>
        </w:numPr>
      </w:pPr>
      <w:r>
        <w:t>Extension/</w:t>
      </w:r>
      <w:proofErr w:type="gramStart"/>
      <w:r>
        <w:t>Shrink</w:t>
      </w:r>
      <w:r w:rsidR="003575BF">
        <w:t>age</w:t>
      </w:r>
      <w:r>
        <w:t xml:space="preserve"> ?</w:t>
      </w:r>
      <w:proofErr w:type="gramEnd"/>
      <w:r w:rsidR="00481C9B">
        <w:t xml:space="preserve"> </w:t>
      </w:r>
    </w:p>
    <w:p w:rsidR="00462E80" w:rsidRDefault="00481C9B" w:rsidP="00A8644C">
      <w:pPr>
        <w:pStyle w:val="ListParagraph"/>
        <w:numPr>
          <w:ilvl w:val="1"/>
          <w:numId w:val="5"/>
        </w:numPr>
      </w:pPr>
      <w:r>
        <w:t xml:space="preserve">Range alternation, wide or </w:t>
      </w:r>
      <w:proofErr w:type="gramStart"/>
      <w:r>
        <w:t>narrow ?</w:t>
      </w:r>
      <w:proofErr w:type="gramEnd"/>
    </w:p>
    <w:p w:rsidR="00462E80" w:rsidRDefault="00462E80" w:rsidP="00A8644C">
      <w:pPr>
        <w:pStyle w:val="ListParagraph"/>
        <w:numPr>
          <w:ilvl w:val="1"/>
          <w:numId w:val="5"/>
        </w:numPr>
      </w:pPr>
      <w:r>
        <w:t xml:space="preserve">Overlap with last day, last 3 days, last 5 </w:t>
      </w:r>
      <w:proofErr w:type="gramStart"/>
      <w:r>
        <w:t>days ?</w:t>
      </w:r>
      <w:proofErr w:type="gramEnd"/>
    </w:p>
    <w:p w:rsidR="00B250A4" w:rsidRDefault="009A526F" w:rsidP="00A8644C">
      <w:pPr>
        <w:pStyle w:val="ListParagraph"/>
        <w:numPr>
          <w:ilvl w:val="1"/>
          <w:numId w:val="5"/>
        </w:numPr>
      </w:pPr>
      <w:r>
        <w:t xml:space="preserve">Stop loss </w:t>
      </w:r>
      <w:proofErr w:type="gramStart"/>
      <w:r>
        <w:t>edges ?</w:t>
      </w:r>
      <w:proofErr w:type="gramEnd"/>
    </w:p>
    <w:p w:rsidR="007A2F32" w:rsidRDefault="007A2F32" w:rsidP="00A8644C">
      <w:pPr>
        <w:pStyle w:val="ListParagraph"/>
        <w:numPr>
          <w:ilvl w:val="0"/>
          <w:numId w:val="5"/>
        </w:numPr>
      </w:pPr>
      <w:r>
        <w:t>Wave sequence expected:</w:t>
      </w:r>
    </w:p>
    <w:p w:rsidR="007A2F32" w:rsidRDefault="007A2F32" w:rsidP="00A8644C">
      <w:pPr>
        <w:pStyle w:val="ListParagraph"/>
        <w:numPr>
          <w:ilvl w:val="1"/>
          <w:numId w:val="5"/>
        </w:numPr>
      </w:pPr>
      <w:r>
        <w:t>The sequence of up/down waves</w:t>
      </w:r>
    </w:p>
    <w:p w:rsidR="007A2F32" w:rsidRDefault="007A2F32" w:rsidP="00A8644C">
      <w:pPr>
        <w:pStyle w:val="ListParagraph"/>
        <w:numPr>
          <w:ilvl w:val="1"/>
          <w:numId w:val="5"/>
        </w:numPr>
      </w:pPr>
      <w:r>
        <w:t xml:space="preserve">The slope (ROC) of each </w:t>
      </w:r>
      <w:proofErr w:type="gramStart"/>
      <w:r>
        <w:t>wave ?</w:t>
      </w:r>
      <w:proofErr w:type="gramEnd"/>
    </w:p>
    <w:p w:rsidR="00C802BA" w:rsidRDefault="00C802BA" w:rsidP="00A8644C">
      <w:pPr>
        <w:pStyle w:val="ListParagraph"/>
        <w:numPr>
          <w:ilvl w:val="1"/>
          <w:numId w:val="5"/>
        </w:numPr>
      </w:pPr>
      <w:r>
        <w:t>The</w:t>
      </w:r>
      <w:r w:rsidR="00735482">
        <w:t xml:space="preserve"> </w:t>
      </w:r>
      <w:r>
        <w:t xml:space="preserve">starting </w:t>
      </w:r>
      <w:r w:rsidR="00735482">
        <w:t xml:space="preserve">time </w:t>
      </w:r>
      <w:r>
        <w:t>for each</w:t>
      </w:r>
      <w:r w:rsidR="00735482">
        <w:t xml:space="preserve"> major</w:t>
      </w:r>
      <w:r>
        <w:t xml:space="preserve"> </w:t>
      </w:r>
      <w:proofErr w:type="gramStart"/>
      <w:r>
        <w:t>wave ?</w:t>
      </w:r>
      <w:proofErr w:type="gramEnd"/>
      <w:r w:rsidR="00735482">
        <w:t xml:space="preserve"> Is now the time critical for the destination </w:t>
      </w:r>
      <w:proofErr w:type="gramStart"/>
      <w:r w:rsidR="00735482">
        <w:t>market ?</w:t>
      </w:r>
      <w:proofErr w:type="gramEnd"/>
    </w:p>
    <w:p w:rsidR="00601FD8" w:rsidRDefault="007A2F32" w:rsidP="00601FD8">
      <w:pPr>
        <w:pStyle w:val="ListParagraph"/>
        <w:numPr>
          <w:ilvl w:val="1"/>
          <w:numId w:val="5"/>
        </w:numPr>
      </w:pPr>
      <w:r>
        <w:t xml:space="preserve">The time lasting for each </w:t>
      </w:r>
      <w:proofErr w:type="gramStart"/>
      <w:r>
        <w:t>wave ?</w:t>
      </w:r>
      <w:proofErr w:type="gramEnd"/>
    </w:p>
    <w:p w:rsidR="00F238F0" w:rsidRDefault="001D7431" w:rsidP="00F238F0">
      <w:pPr>
        <w:pStyle w:val="ListParagraph"/>
        <w:numPr>
          <w:ilvl w:val="0"/>
          <w:numId w:val="5"/>
        </w:numPr>
      </w:pPr>
      <w:r>
        <w:t>Trade</w:t>
      </w:r>
      <w:r w:rsidR="00601FD8">
        <w:t xml:space="preserve"> Management</w:t>
      </w:r>
      <w:r w:rsidR="00116908">
        <w:t xml:space="preserve"> (Discipline</w:t>
      </w:r>
      <w:proofErr w:type="gramStart"/>
      <w:r w:rsidR="00116908">
        <w:t>)</w:t>
      </w:r>
      <w:proofErr w:type="gramEnd"/>
      <w:r w:rsidR="00F238F0">
        <w:br/>
        <w:t>If it's inter-day entry, does that exceed 3 times for the market within the month ?</w:t>
      </w:r>
      <w:r w:rsidR="00F238F0">
        <w:br/>
      </w:r>
      <w:r w:rsidR="00F238F0">
        <w:lastRenderedPageBreak/>
        <w:t>If it's inter-day entry</w:t>
      </w:r>
      <w:r w:rsidR="00C53F2B">
        <w:t>, is that stop loss deposit</w:t>
      </w:r>
      <w:r w:rsidR="00F238F0">
        <w:t xml:space="preserve"> positive and sufficient to cover the losses if it happened? If the stop loss</w:t>
      </w:r>
      <w:r w:rsidR="00B07262">
        <w:t xml:space="preserve"> deposit</w:t>
      </w:r>
      <w:r w:rsidR="00F238F0">
        <w:t xml:space="preserve"> is negative, does that exceed one time</w:t>
      </w:r>
      <w:r w:rsidR="00C53F2B">
        <w:t xml:space="preserve"> inter-day</w:t>
      </w:r>
      <w:r w:rsidR="00FE0576">
        <w:t xml:space="preserve"> </w:t>
      </w:r>
      <w:r w:rsidR="00040E9C">
        <w:t>setup only</w:t>
      </w:r>
      <w:r w:rsidR="00F238F0">
        <w:t xml:space="preserve"> for the market within the </w:t>
      </w:r>
      <w:proofErr w:type="gramStart"/>
      <w:r w:rsidR="00F238F0">
        <w:t>month ?</w:t>
      </w:r>
      <w:proofErr w:type="gramEnd"/>
      <w:r w:rsidR="00191044">
        <w:br/>
        <w:t xml:space="preserve">If it's </w:t>
      </w:r>
      <w:r w:rsidR="00CA2504">
        <w:t xml:space="preserve">intraday entry, does that have two consecutive losses already happened the same </w:t>
      </w:r>
      <w:proofErr w:type="gramStart"/>
      <w:r w:rsidR="00CA2504">
        <w:t>day ?</w:t>
      </w:r>
      <w:proofErr w:type="gramEnd"/>
      <w:r w:rsidR="000E4050">
        <w:br/>
        <w:t xml:space="preserve">If it's intraday entry, is the stop loss out of </w:t>
      </w:r>
      <w:proofErr w:type="gramStart"/>
      <w:r w:rsidR="000E4050">
        <w:t>range ?</w:t>
      </w:r>
      <w:proofErr w:type="gramEnd"/>
      <w:r w:rsidR="000E4050">
        <w:t xml:space="preserve"> Or at least out of VML2 </w:t>
      </w:r>
      <w:proofErr w:type="gramStart"/>
      <w:r w:rsidR="000E4050">
        <w:t>range ?</w:t>
      </w:r>
      <w:proofErr w:type="gramEnd"/>
    </w:p>
    <w:p w:rsidR="00B60F4D" w:rsidRDefault="00B60F4D"/>
    <w:p w:rsidR="00417614" w:rsidRDefault="00417614" w:rsidP="00A74353">
      <w:pPr>
        <w:pStyle w:val="Heading2"/>
      </w:pPr>
      <w:bookmarkStart w:id="26" w:name="_Toc329542353"/>
      <w:r>
        <w:rPr>
          <w:rFonts w:hint="eastAsia"/>
        </w:rPr>
        <w:t>Exit</w:t>
      </w:r>
      <w:bookmarkEnd w:id="26"/>
    </w:p>
    <w:p w:rsidR="009F467A" w:rsidRPr="00933591" w:rsidRDefault="006B293F">
      <w:pPr>
        <w:rPr>
          <w:b/>
        </w:rPr>
      </w:pPr>
      <w:r w:rsidRPr="00933591">
        <w:rPr>
          <w:b/>
        </w:rPr>
        <w:t>Checklist before an exit</w:t>
      </w:r>
    </w:p>
    <w:p w:rsidR="007033E0" w:rsidRDefault="007033E0" w:rsidP="00FF7340">
      <w:pPr>
        <w:pStyle w:val="ListParagraph"/>
        <w:numPr>
          <w:ilvl w:val="0"/>
          <w:numId w:val="4"/>
        </w:numPr>
      </w:pPr>
      <w:r>
        <w:t xml:space="preserve">Is condition changed after stop loss was </w:t>
      </w:r>
      <w:proofErr w:type="gramStart"/>
      <w:r>
        <w:t>defined ?</w:t>
      </w:r>
      <w:proofErr w:type="gramEnd"/>
      <w:r w:rsidR="00B51E42">
        <w:t xml:space="preserve"> The expected wave does not appears at the time interval expected;</w:t>
      </w:r>
      <w:r>
        <w:t xml:space="preserve"> </w:t>
      </w:r>
    </w:p>
    <w:p w:rsidR="007033E0" w:rsidRDefault="007033E0" w:rsidP="00FF7340">
      <w:pPr>
        <w:pStyle w:val="ListParagraph"/>
        <w:numPr>
          <w:ilvl w:val="0"/>
          <w:numId w:val="4"/>
        </w:numPr>
      </w:pPr>
      <w:r>
        <w:t xml:space="preserve">Profits or loss? </w:t>
      </w:r>
      <w:proofErr w:type="gramStart"/>
      <w:r>
        <w:t>if</w:t>
      </w:r>
      <w:proofErr w:type="gramEnd"/>
      <w:r>
        <w:t xml:space="preserve"> profits is accepted, exit.</w:t>
      </w:r>
    </w:p>
    <w:p w:rsidR="00417614" w:rsidRDefault="00D6220A" w:rsidP="00FF7340">
      <w:pPr>
        <w:pStyle w:val="ListParagraph"/>
        <w:numPr>
          <w:ilvl w:val="0"/>
          <w:numId w:val="4"/>
        </w:numPr>
      </w:pPr>
      <w:r>
        <w:rPr>
          <w:rFonts w:hint="eastAsia"/>
        </w:rPr>
        <w:t>Time</w:t>
      </w:r>
      <w:r w:rsidR="00FF1B8C">
        <w:t xml:space="preserve">: how long the trade I plan to stay, does that hit? </w:t>
      </w:r>
      <w:proofErr w:type="gramStart"/>
      <w:r w:rsidR="00FF1B8C">
        <w:t>how</w:t>
      </w:r>
      <w:proofErr w:type="gramEnd"/>
      <w:r w:rsidR="00FF1B8C">
        <w:t xml:space="preserve"> long the underlining move lasted, does that long enough to ex</w:t>
      </w:r>
      <w:r w:rsidR="0036673C">
        <w:t>pected pausing</w:t>
      </w:r>
      <w:r w:rsidR="00FF1B8C">
        <w:t xml:space="preserve"> or reversal for that market ?</w:t>
      </w:r>
      <w:r w:rsidR="0036673C">
        <w:t xml:space="preserve"> Is now the critical time for the market to make </w:t>
      </w:r>
      <w:proofErr w:type="gramStart"/>
      <w:r w:rsidR="0036673C">
        <w:t>changes ?</w:t>
      </w:r>
      <w:proofErr w:type="gramEnd"/>
      <w:r w:rsidR="007831FB">
        <w:t xml:space="preserve"> For intraday trading, is now the time to quit? For inter-day trading, is now the time to </w:t>
      </w:r>
      <w:proofErr w:type="gramStart"/>
      <w:r w:rsidR="007831FB">
        <w:t>quit ?</w:t>
      </w:r>
      <w:proofErr w:type="gramEnd"/>
    </w:p>
    <w:p w:rsidR="00417614" w:rsidRDefault="00417614"/>
    <w:p w:rsidR="00BD3A4B" w:rsidRDefault="00BD3A4B" w:rsidP="006024A9">
      <w:pPr>
        <w:pStyle w:val="Heading2"/>
      </w:pPr>
      <w:bookmarkStart w:id="27" w:name="_Toc329542354"/>
      <w:r>
        <w:rPr>
          <w:rFonts w:hint="eastAsia"/>
        </w:rPr>
        <w:t>Money management</w:t>
      </w:r>
      <w:bookmarkEnd w:id="27"/>
    </w:p>
    <w:p w:rsidR="000E5FE0" w:rsidRDefault="000E5FE0" w:rsidP="00BD3A4B"/>
    <w:p w:rsidR="000E5FE0" w:rsidRPr="00933591" w:rsidRDefault="000E5FE0" w:rsidP="00BD3A4B">
      <w:pPr>
        <w:rPr>
          <w:b/>
        </w:rPr>
      </w:pPr>
      <w:r w:rsidRPr="00933591">
        <w:rPr>
          <w:b/>
        </w:rPr>
        <w:t>Checklist weekly and monthly</w:t>
      </w:r>
    </w:p>
    <w:p w:rsidR="003D7CD0" w:rsidRDefault="000E5FE0" w:rsidP="00BD3A4B">
      <w:r>
        <w:t xml:space="preserve">1) </w:t>
      </w:r>
      <w:r w:rsidR="003D7CD0">
        <w:t xml:space="preserve">Split the account balance into 2K units, total 5 units at the beginning. Use </w:t>
      </w:r>
      <w:r w:rsidR="00D406D1">
        <w:t>(</w:t>
      </w:r>
      <w:r w:rsidR="003D7CD0">
        <w:t>2K</w:t>
      </w:r>
      <w:r w:rsidR="00D406D1">
        <w:t>*units</w:t>
      </w:r>
      <w:r w:rsidR="003D7CD0">
        <w:t xml:space="preserve"> + 1K</w:t>
      </w:r>
      <w:r w:rsidR="00D406D1">
        <w:t>)</w:t>
      </w:r>
      <w:r w:rsidR="003D7CD0">
        <w:t xml:space="preserve"> for each phase</w:t>
      </w:r>
      <w:r w:rsidR="00D877A0">
        <w:t xml:space="preserve"> trading</w:t>
      </w:r>
      <w:r w:rsidR="003D7CD0">
        <w:t>, once 2K profits has been made, then add one more unit to next phase.</w:t>
      </w:r>
      <w:r w:rsidR="00D877A0">
        <w:t xml:space="preserve"> The trading size will be 3K, 5K, 7K, 9K, </w:t>
      </w:r>
      <w:proofErr w:type="gramStart"/>
      <w:r w:rsidR="00D877A0">
        <w:t>11K,.....</w:t>
      </w:r>
      <w:proofErr w:type="gramEnd"/>
      <w:r w:rsidR="00D877A0">
        <w:t xml:space="preserve"> </w:t>
      </w:r>
      <w:proofErr w:type="gramStart"/>
      <w:r w:rsidR="00D877A0">
        <w:t>if</w:t>
      </w:r>
      <w:proofErr w:type="gramEnd"/>
      <w:r w:rsidR="00D877A0">
        <w:t xml:space="preserve"> I keep winning; If I keep losing the size of the trading always be 3K.</w:t>
      </w:r>
    </w:p>
    <w:p w:rsidR="000E5FE0" w:rsidRPr="00933591" w:rsidRDefault="000E5FE0" w:rsidP="000E5FE0">
      <w:pPr>
        <w:rPr>
          <w:b/>
        </w:rPr>
      </w:pPr>
      <w:r w:rsidRPr="00933591">
        <w:rPr>
          <w:b/>
        </w:rPr>
        <w:t>Checklist daily</w:t>
      </w:r>
    </w:p>
    <w:p w:rsidR="00EA1FBC" w:rsidRDefault="00EA1FBC" w:rsidP="00EA1FBC">
      <w:r>
        <w:t xml:space="preserve">1) 10% drawn down (account balance less than 9K), take 15 days break </w:t>
      </w:r>
    </w:p>
    <w:p w:rsidR="00EA1FBC" w:rsidRDefault="00EA1FBC" w:rsidP="00EA1FBC">
      <w:r>
        <w:t>2) 20% drawn down (account balance less than 8K), take 5+ days break</w:t>
      </w:r>
    </w:p>
    <w:p w:rsidR="00EA1FBC" w:rsidRDefault="00EA1FBC" w:rsidP="00EA1FBC">
      <w:r>
        <w:t>3) 30% drawn down (account balance less than 7K), take 3 days break</w:t>
      </w:r>
    </w:p>
    <w:p w:rsidR="00EA1FBC" w:rsidRDefault="00EA1FBC" w:rsidP="00EA1FBC">
      <w:r>
        <w:t>4) 40% drawn down (account balance less than 6K), quit the game</w:t>
      </w:r>
    </w:p>
    <w:p w:rsidR="001915B9" w:rsidRDefault="00423C2B" w:rsidP="00BD3A4B">
      <w:r>
        <w:t xml:space="preserve">5) </w:t>
      </w:r>
      <w:r w:rsidR="001915B9">
        <w:t>Any time 50% drawn down, quit the game</w:t>
      </w:r>
    </w:p>
    <w:p w:rsidR="00BD3A4B" w:rsidRDefault="00423C2B" w:rsidP="00BD3A4B">
      <w:r>
        <w:t xml:space="preserve">6) </w:t>
      </w:r>
      <w:r w:rsidR="001915B9">
        <w:t>N</w:t>
      </w:r>
      <w:r w:rsidR="006D7D59">
        <w:rPr>
          <w:rFonts w:hint="eastAsia"/>
        </w:rPr>
        <w:t xml:space="preserve">o more </w:t>
      </w:r>
      <w:proofErr w:type="gramStart"/>
      <w:r w:rsidR="006D7D59">
        <w:rPr>
          <w:rFonts w:hint="eastAsia"/>
        </w:rPr>
        <w:t>fund</w:t>
      </w:r>
      <w:proofErr w:type="gramEnd"/>
      <w:r w:rsidR="006D7D59">
        <w:rPr>
          <w:rFonts w:hint="eastAsia"/>
        </w:rPr>
        <w:t xml:space="preserve"> will be added to the competition in c</w:t>
      </w:r>
      <w:r w:rsidR="000E5AEA">
        <w:rPr>
          <w:rFonts w:hint="eastAsia"/>
        </w:rPr>
        <w:t>ase receiving</w:t>
      </w:r>
      <w:r w:rsidR="006D7D59">
        <w:rPr>
          <w:rFonts w:hint="eastAsia"/>
        </w:rPr>
        <w:t xml:space="preserve"> the margin call or blow-out.</w:t>
      </w:r>
    </w:p>
    <w:p w:rsidR="00E54C7A" w:rsidRDefault="00E54C7A" w:rsidP="00BD3A4B">
      <w:r>
        <w:t xml:space="preserve">7) </w:t>
      </w:r>
      <w:r w:rsidR="00BD3A4B">
        <w:t>Profits taking</w:t>
      </w:r>
      <w:r w:rsidR="00426F05">
        <w:t xml:space="preserve"> intraday</w:t>
      </w:r>
      <w:r w:rsidR="00BD3A4B">
        <w:t>: 10</w:t>
      </w:r>
      <w:r w:rsidR="00865CD8">
        <w:t>% account balance for intraday is a happy rate</w:t>
      </w:r>
      <w:r w:rsidR="00696FC5">
        <w:t>; 10% of the initial margin of the market is acceptable</w:t>
      </w:r>
    </w:p>
    <w:p w:rsidR="00BD3A4B" w:rsidRDefault="00E54C7A" w:rsidP="00BD3A4B">
      <w:r>
        <w:lastRenderedPageBreak/>
        <w:t>8) Profits taking</w:t>
      </w:r>
      <w:r w:rsidR="00426F05">
        <w:t xml:space="preserve"> inter-day</w:t>
      </w:r>
      <w:r>
        <w:t xml:space="preserve">: </w:t>
      </w:r>
      <w:r w:rsidR="00BD3A4B">
        <w:t>20% account balance for inter-day</w:t>
      </w:r>
      <w:r w:rsidR="00006768">
        <w:t xml:space="preserve"> is a happy rate; </w:t>
      </w:r>
      <w:r w:rsidR="00426F05">
        <w:t>2</w:t>
      </w:r>
      <w:r w:rsidR="00006768">
        <w:t>0% of the initial margin of the market is acceptable</w:t>
      </w:r>
      <w:r w:rsidR="00BD3A4B">
        <w:t>; Or 72 hrs rally</w:t>
      </w:r>
      <w:r w:rsidR="00E07855">
        <w:t>/decline</w:t>
      </w:r>
      <w:r w:rsidR="00BD3A4B">
        <w:t xml:space="preserve"> for inter-day</w:t>
      </w:r>
      <w:r w:rsidR="00770CAD">
        <w:t>; o</w:t>
      </w:r>
      <w:r w:rsidR="00EA1FBC">
        <w:t>nce the trend is developing well, lock the profits by moving stop loss along with the trend</w:t>
      </w:r>
    </w:p>
    <w:p w:rsidR="00BD3A4B" w:rsidRDefault="00907C00">
      <w:r>
        <w:t>9) Three inter-day setup</w:t>
      </w:r>
      <w:r w:rsidR="00964C02">
        <w:t>s</w:t>
      </w:r>
      <w:r>
        <w:t xml:space="preserve"> per-month at most for each market, if it has two consecutive inter-day losses for a market then stop inter-day trading for the rest of the month in that market</w:t>
      </w:r>
      <w:r w:rsidR="00964C02">
        <w:t>. Here setup means an entry that fits a pattern, the trade might take several rounds of entries and exits before it ends up, for a specific market, every month it has 1-3 setups is reasonable and those are the inter-day opportunities should be taken</w:t>
      </w:r>
    </w:p>
    <w:p w:rsidR="00417614" w:rsidRDefault="00417614"/>
    <w:p w:rsidR="00B346D0" w:rsidRDefault="00B346D0" w:rsidP="008B3D73">
      <w:pPr>
        <w:pStyle w:val="Heading2"/>
      </w:pPr>
      <w:bookmarkStart w:id="28" w:name="_Toc329542355"/>
      <w:r>
        <w:t>Records</w:t>
      </w:r>
      <w:bookmarkEnd w:id="28"/>
    </w:p>
    <w:p w:rsidR="00F1494A" w:rsidRDefault="00F1494A"/>
    <w:p w:rsidR="00B346D0" w:rsidRDefault="00F1494A">
      <w:r>
        <w:rPr>
          <w:rFonts w:hint="eastAsia"/>
        </w:rPr>
        <w:t xml:space="preserve">Each individual market needs to have its </w:t>
      </w:r>
      <w:r w:rsidR="00810899">
        <w:rPr>
          <w:rFonts w:hint="eastAsia"/>
        </w:rPr>
        <w:t xml:space="preserve">own </w:t>
      </w:r>
      <w:r>
        <w:rPr>
          <w:rFonts w:hint="eastAsia"/>
        </w:rPr>
        <w:t>trade log</w:t>
      </w:r>
      <w:r w:rsidR="009C72E2">
        <w:t>;</w:t>
      </w:r>
    </w:p>
    <w:p w:rsidR="009C72E2" w:rsidRDefault="009C72E2">
      <w:r>
        <w:t>Record every stop loss and reason</w:t>
      </w:r>
      <w:r w:rsidR="00CA7897">
        <w:t>, and the solution to avoid it next time</w:t>
      </w:r>
      <w:r>
        <w:t>, check if it reaches the ceiling of allowance of losing trades</w:t>
      </w:r>
      <w:r w:rsidR="006E131B">
        <w:t xml:space="preserve"> per day,</w:t>
      </w:r>
      <w:r>
        <w:t xml:space="preserve"> per</w:t>
      </w:r>
      <w:r w:rsidR="006E131B">
        <w:t xml:space="preserve"> month;</w:t>
      </w:r>
    </w:p>
    <w:p w:rsidR="00F1494A" w:rsidRDefault="00F1494A"/>
    <w:p w:rsidR="00B346D0" w:rsidRDefault="00B346D0" w:rsidP="008B3D73">
      <w:pPr>
        <w:pStyle w:val="Heading2"/>
      </w:pPr>
      <w:bookmarkStart w:id="29" w:name="_Toc329542356"/>
      <w:r>
        <w:t>Performance</w:t>
      </w:r>
      <w:bookmarkEnd w:id="29"/>
    </w:p>
    <w:p w:rsidR="00E81FCA" w:rsidRDefault="00E81FCA" w:rsidP="00E81FCA">
      <w:r>
        <w:rPr>
          <w:rFonts w:hint="eastAsia"/>
        </w:rPr>
        <w:t xml:space="preserve">Profits </w:t>
      </w:r>
      <w:r>
        <w:t>or</w:t>
      </w:r>
      <w:r>
        <w:rPr>
          <w:rFonts w:hint="eastAsia"/>
        </w:rPr>
        <w:t xml:space="preserve"> </w:t>
      </w:r>
      <w:proofErr w:type="gramStart"/>
      <w:r>
        <w:rPr>
          <w:rFonts w:hint="eastAsia"/>
        </w:rPr>
        <w:t>loss ?</w:t>
      </w:r>
      <w:proofErr w:type="gramEnd"/>
    </w:p>
    <w:p w:rsidR="00527E5E" w:rsidRDefault="00527E5E" w:rsidP="00E81FCA">
      <w:r>
        <w:t xml:space="preserve">Violate </w:t>
      </w:r>
      <w:proofErr w:type="gramStart"/>
      <w:r>
        <w:t>discipline ?</w:t>
      </w:r>
      <w:proofErr w:type="gramEnd"/>
    </w:p>
    <w:p w:rsidR="00C81B0F" w:rsidRDefault="00C81B0F" w:rsidP="00E81FCA">
      <w:r>
        <w:t>July performance</w:t>
      </w:r>
    </w:p>
    <w:tbl>
      <w:tblPr>
        <w:tblStyle w:val="TableGrid"/>
        <w:tblW w:w="9918" w:type="dxa"/>
        <w:tblLook w:val="04A0"/>
      </w:tblPr>
      <w:tblGrid>
        <w:gridCol w:w="871"/>
        <w:gridCol w:w="964"/>
        <w:gridCol w:w="590"/>
        <w:gridCol w:w="993"/>
        <w:gridCol w:w="715"/>
        <w:gridCol w:w="590"/>
        <w:gridCol w:w="508"/>
        <w:gridCol w:w="885"/>
        <w:gridCol w:w="3802"/>
      </w:tblGrid>
      <w:tr w:rsidR="001376A3" w:rsidTr="000F6AB3">
        <w:tc>
          <w:tcPr>
            <w:tcW w:w="871" w:type="dxa"/>
            <w:shd w:val="clear" w:color="auto" w:fill="BFBFBF" w:themeFill="background1" w:themeFillShade="BF"/>
          </w:tcPr>
          <w:p w:rsidR="001376A3" w:rsidRDefault="001376A3">
            <w:r>
              <w:t>Market</w:t>
            </w:r>
          </w:p>
        </w:tc>
        <w:tc>
          <w:tcPr>
            <w:tcW w:w="4360" w:type="dxa"/>
            <w:gridSpan w:val="6"/>
            <w:shd w:val="clear" w:color="auto" w:fill="BFBFBF" w:themeFill="background1" w:themeFillShade="BF"/>
          </w:tcPr>
          <w:p w:rsidR="001376A3" w:rsidRDefault="001376A3">
            <w:r>
              <w:t>Week #1 (July 2-6)</w:t>
            </w:r>
          </w:p>
        </w:tc>
        <w:tc>
          <w:tcPr>
            <w:tcW w:w="885" w:type="dxa"/>
            <w:shd w:val="clear" w:color="auto" w:fill="BFBFBF" w:themeFill="background1" w:themeFillShade="BF"/>
          </w:tcPr>
          <w:p w:rsidR="001376A3" w:rsidRDefault="004A2718">
            <w:r>
              <w:t>Pattern</w:t>
            </w:r>
          </w:p>
        </w:tc>
        <w:tc>
          <w:tcPr>
            <w:tcW w:w="3802" w:type="dxa"/>
            <w:shd w:val="clear" w:color="auto" w:fill="BFBFBF" w:themeFill="background1" w:themeFillShade="BF"/>
          </w:tcPr>
          <w:p w:rsidR="001376A3" w:rsidRDefault="000F6AB3">
            <w:r>
              <w:t>Errors</w:t>
            </w:r>
          </w:p>
        </w:tc>
      </w:tr>
      <w:tr w:rsidR="001376A3" w:rsidTr="000F6AB3">
        <w:tc>
          <w:tcPr>
            <w:tcW w:w="871" w:type="dxa"/>
          </w:tcPr>
          <w:p w:rsidR="001376A3" w:rsidRDefault="001376A3"/>
        </w:tc>
        <w:tc>
          <w:tcPr>
            <w:tcW w:w="964" w:type="dxa"/>
          </w:tcPr>
          <w:p w:rsidR="001376A3" w:rsidRDefault="001376A3">
            <w:r>
              <w:t>Intraday</w:t>
            </w:r>
          </w:p>
        </w:tc>
        <w:tc>
          <w:tcPr>
            <w:tcW w:w="590" w:type="dxa"/>
          </w:tcPr>
          <w:p w:rsidR="001376A3" w:rsidRDefault="001376A3">
            <w:r>
              <w:t>W/L</w:t>
            </w:r>
          </w:p>
        </w:tc>
        <w:tc>
          <w:tcPr>
            <w:tcW w:w="993" w:type="dxa"/>
          </w:tcPr>
          <w:p w:rsidR="001376A3" w:rsidRDefault="001376A3">
            <w:r>
              <w:t>P/L</w:t>
            </w:r>
          </w:p>
        </w:tc>
        <w:tc>
          <w:tcPr>
            <w:tcW w:w="715" w:type="dxa"/>
          </w:tcPr>
          <w:p w:rsidR="001376A3" w:rsidRDefault="001376A3">
            <w:r>
              <w:t>Inter-day</w:t>
            </w:r>
          </w:p>
        </w:tc>
        <w:tc>
          <w:tcPr>
            <w:tcW w:w="590" w:type="dxa"/>
          </w:tcPr>
          <w:p w:rsidR="001376A3" w:rsidRDefault="001376A3">
            <w:r>
              <w:t>W/L</w:t>
            </w:r>
          </w:p>
        </w:tc>
        <w:tc>
          <w:tcPr>
            <w:tcW w:w="508" w:type="dxa"/>
          </w:tcPr>
          <w:p w:rsidR="001376A3" w:rsidRDefault="001376A3">
            <w:r>
              <w:t>P/L</w:t>
            </w:r>
          </w:p>
        </w:tc>
        <w:tc>
          <w:tcPr>
            <w:tcW w:w="885" w:type="dxa"/>
          </w:tcPr>
          <w:p w:rsidR="001376A3" w:rsidRDefault="001376A3"/>
        </w:tc>
        <w:tc>
          <w:tcPr>
            <w:tcW w:w="3802" w:type="dxa"/>
          </w:tcPr>
          <w:p w:rsidR="001376A3" w:rsidRDefault="001376A3"/>
        </w:tc>
      </w:tr>
      <w:tr w:rsidR="001376A3" w:rsidTr="000F6AB3">
        <w:tc>
          <w:tcPr>
            <w:tcW w:w="871" w:type="dxa"/>
          </w:tcPr>
          <w:p w:rsidR="001376A3" w:rsidRDefault="00495493" w:rsidP="00495493">
            <w:r>
              <w:t>Z</w:t>
            </w:r>
            <w:r w:rsidR="001376A3">
              <w:t>M</w:t>
            </w:r>
            <w:r>
              <w:t>Q</w:t>
            </w:r>
            <w:r w:rsidR="001376A3">
              <w:t>2</w:t>
            </w:r>
          </w:p>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rsidP="000F1D5D">
            <w:r>
              <w:t>DXU2</w:t>
            </w:r>
          </w:p>
        </w:tc>
        <w:tc>
          <w:tcPr>
            <w:tcW w:w="964" w:type="dxa"/>
          </w:tcPr>
          <w:p w:rsidR="001376A3" w:rsidRDefault="001376A3"/>
        </w:tc>
        <w:tc>
          <w:tcPr>
            <w:tcW w:w="590" w:type="dxa"/>
          </w:tcPr>
          <w:p w:rsidR="001376A3" w:rsidRDefault="00396274">
            <w:r>
              <w:t>L</w:t>
            </w:r>
          </w:p>
        </w:tc>
        <w:tc>
          <w:tcPr>
            <w:tcW w:w="993" w:type="dxa"/>
          </w:tcPr>
          <w:p w:rsidR="001376A3" w:rsidRDefault="00080082">
            <w:r>
              <w:t>-270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0F6AB3">
            <w:r>
              <w:t>[Error #1]</w:t>
            </w:r>
          </w:p>
        </w:tc>
      </w:tr>
      <w:tr w:rsidR="001376A3" w:rsidTr="000F6AB3">
        <w:tc>
          <w:tcPr>
            <w:tcW w:w="871" w:type="dxa"/>
          </w:tcPr>
          <w:p w:rsidR="001376A3" w:rsidRDefault="00495493" w:rsidP="000F1D5D">
            <w:r>
              <w:t>QGQ</w:t>
            </w:r>
            <w:r w:rsidR="001376A3">
              <w:t>2</w:t>
            </w:r>
          </w:p>
        </w:tc>
        <w:tc>
          <w:tcPr>
            <w:tcW w:w="964" w:type="dxa"/>
          </w:tcPr>
          <w:p w:rsidR="001376A3" w:rsidRDefault="001376A3"/>
        </w:tc>
        <w:tc>
          <w:tcPr>
            <w:tcW w:w="590" w:type="dxa"/>
          </w:tcPr>
          <w:p w:rsidR="001376A3" w:rsidRDefault="001376A3"/>
        </w:tc>
        <w:tc>
          <w:tcPr>
            <w:tcW w:w="993" w:type="dxa"/>
          </w:tcPr>
          <w:p w:rsidR="001376A3" w:rsidRDefault="00E729C5">
            <w:r>
              <w:t>+225</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342C2">
            <w:r>
              <w:t>[Error #2]</w:t>
            </w:r>
          </w:p>
        </w:tc>
      </w:tr>
      <w:tr w:rsidR="001376A3" w:rsidTr="000F6AB3">
        <w:tc>
          <w:tcPr>
            <w:tcW w:w="871" w:type="dxa"/>
          </w:tcPr>
          <w:p w:rsidR="001376A3" w:rsidRDefault="00EF0308">
            <w:r>
              <w:t>IKC2</w:t>
            </w:r>
          </w:p>
        </w:tc>
        <w:tc>
          <w:tcPr>
            <w:tcW w:w="964" w:type="dxa"/>
          </w:tcPr>
          <w:p w:rsidR="001376A3" w:rsidRDefault="001376A3"/>
        </w:tc>
        <w:tc>
          <w:tcPr>
            <w:tcW w:w="590" w:type="dxa"/>
          </w:tcPr>
          <w:p w:rsidR="001376A3" w:rsidRDefault="00396274">
            <w:r>
              <w:t>W</w:t>
            </w:r>
          </w:p>
        </w:tc>
        <w:tc>
          <w:tcPr>
            <w:tcW w:w="993" w:type="dxa"/>
          </w:tcPr>
          <w:p w:rsidR="001376A3" w:rsidRDefault="00080082">
            <w:r>
              <w:t>+450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1376A3"/>
        </w:tc>
      </w:tr>
      <w:tr w:rsidR="001376A3" w:rsidTr="000F6AB3">
        <w:tc>
          <w:tcPr>
            <w:tcW w:w="871" w:type="dxa"/>
          </w:tcPr>
          <w:p w:rsidR="001376A3" w:rsidRDefault="00EF0308">
            <w:r>
              <w:t>ICC2</w:t>
            </w:r>
          </w:p>
        </w:tc>
        <w:tc>
          <w:tcPr>
            <w:tcW w:w="964" w:type="dxa"/>
          </w:tcPr>
          <w:p w:rsidR="001376A3" w:rsidRDefault="001376A3"/>
        </w:tc>
        <w:tc>
          <w:tcPr>
            <w:tcW w:w="590" w:type="dxa"/>
          </w:tcPr>
          <w:p w:rsidR="001376A3" w:rsidRDefault="00396274">
            <w:r>
              <w:t>W</w:t>
            </w:r>
          </w:p>
        </w:tc>
        <w:tc>
          <w:tcPr>
            <w:tcW w:w="993" w:type="dxa"/>
          </w:tcPr>
          <w:p w:rsidR="001376A3" w:rsidRDefault="00080082">
            <w:r>
              <w:t>+250</w:t>
            </w:r>
            <w:r w:rsidR="00E729C5">
              <w:t>+40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86954">
            <w:r>
              <w:t>[Error #2]</w:t>
            </w:r>
          </w:p>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E729C5">
            <w:r>
              <w:t>Sum</w:t>
            </w:r>
          </w:p>
        </w:tc>
        <w:tc>
          <w:tcPr>
            <w:tcW w:w="964" w:type="dxa"/>
          </w:tcPr>
          <w:p w:rsidR="001376A3" w:rsidRDefault="001376A3"/>
        </w:tc>
        <w:tc>
          <w:tcPr>
            <w:tcW w:w="590" w:type="dxa"/>
          </w:tcPr>
          <w:p w:rsidR="001376A3" w:rsidRDefault="001376A3"/>
        </w:tc>
        <w:tc>
          <w:tcPr>
            <w:tcW w:w="993" w:type="dxa"/>
          </w:tcPr>
          <w:p w:rsidR="001376A3" w:rsidRDefault="00E729C5">
            <w:r>
              <w:t>653</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bl>
    <w:p w:rsidR="00B346D0" w:rsidRDefault="00B346D0"/>
    <w:tbl>
      <w:tblPr>
        <w:tblStyle w:val="TableGrid"/>
        <w:tblW w:w="9918" w:type="dxa"/>
        <w:tblLook w:val="04A0"/>
      </w:tblPr>
      <w:tblGrid>
        <w:gridCol w:w="884"/>
        <w:gridCol w:w="964"/>
        <w:gridCol w:w="590"/>
        <w:gridCol w:w="991"/>
        <w:gridCol w:w="715"/>
        <w:gridCol w:w="590"/>
        <w:gridCol w:w="508"/>
        <w:gridCol w:w="885"/>
        <w:gridCol w:w="3791"/>
      </w:tblGrid>
      <w:tr w:rsidR="005F7261" w:rsidTr="00EA5306">
        <w:tc>
          <w:tcPr>
            <w:tcW w:w="871" w:type="dxa"/>
            <w:shd w:val="clear" w:color="auto" w:fill="BFBFBF" w:themeFill="background1" w:themeFillShade="BF"/>
          </w:tcPr>
          <w:p w:rsidR="005F7261" w:rsidRDefault="005F7261" w:rsidP="00EA5306">
            <w:r>
              <w:t>Market</w:t>
            </w:r>
          </w:p>
        </w:tc>
        <w:tc>
          <w:tcPr>
            <w:tcW w:w="4360" w:type="dxa"/>
            <w:gridSpan w:val="6"/>
            <w:shd w:val="clear" w:color="auto" w:fill="BFBFBF" w:themeFill="background1" w:themeFillShade="BF"/>
          </w:tcPr>
          <w:p w:rsidR="005F7261" w:rsidRDefault="005F7261" w:rsidP="005F7261">
            <w:r>
              <w:t>Week #1 (July 16-20)</w:t>
            </w:r>
          </w:p>
        </w:tc>
        <w:tc>
          <w:tcPr>
            <w:tcW w:w="885" w:type="dxa"/>
            <w:shd w:val="clear" w:color="auto" w:fill="BFBFBF" w:themeFill="background1" w:themeFillShade="BF"/>
          </w:tcPr>
          <w:p w:rsidR="005F7261" w:rsidRDefault="005F7261" w:rsidP="00EA5306">
            <w:r>
              <w:t>Pattern</w:t>
            </w:r>
          </w:p>
        </w:tc>
        <w:tc>
          <w:tcPr>
            <w:tcW w:w="3802" w:type="dxa"/>
            <w:shd w:val="clear" w:color="auto" w:fill="BFBFBF" w:themeFill="background1" w:themeFillShade="BF"/>
          </w:tcPr>
          <w:p w:rsidR="005F7261" w:rsidRDefault="005F7261" w:rsidP="00EA5306">
            <w:r>
              <w:t>Errors</w:t>
            </w:r>
          </w:p>
        </w:tc>
      </w:tr>
      <w:tr w:rsidR="005F7261" w:rsidTr="00EA5306">
        <w:tc>
          <w:tcPr>
            <w:tcW w:w="871" w:type="dxa"/>
          </w:tcPr>
          <w:p w:rsidR="005F7261" w:rsidRDefault="005F7261" w:rsidP="00EA5306"/>
        </w:tc>
        <w:tc>
          <w:tcPr>
            <w:tcW w:w="964" w:type="dxa"/>
          </w:tcPr>
          <w:p w:rsidR="005F7261" w:rsidRDefault="005F7261" w:rsidP="00EA5306">
            <w:r>
              <w:t>Intraday</w:t>
            </w:r>
          </w:p>
        </w:tc>
        <w:tc>
          <w:tcPr>
            <w:tcW w:w="590" w:type="dxa"/>
          </w:tcPr>
          <w:p w:rsidR="005F7261" w:rsidRDefault="005F7261" w:rsidP="00EA5306">
            <w:r>
              <w:t>W/L</w:t>
            </w:r>
          </w:p>
        </w:tc>
        <w:tc>
          <w:tcPr>
            <w:tcW w:w="993" w:type="dxa"/>
          </w:tcPr>
          <w:p w:rsidR="005F7261" w:rsidRDefault="005F7261" w:rsidP="00EA5306">
            <w:r>
              <w:t>P/L</w:t>
            </w:r>
          </w:p>
        </w:tc>
        <w:tc>
          <w:tcPr>
            <w:tcW w:w="715" w:type="dxa"/>
          </w:tcPr>
          <w:p w:rsidR="005F7261" w:rsidRDefault="005F7261" w:rsidP="00EA5306">
            <w:r>
              <w:t>Inter-day</w:t>
            </w:r>
          </w:p>
        </w:tc>
        <w:tc>
          <w:tcPr>
            <w:tcW w:w="590" w:type="dxa"/>
          </w:tcPr>
          <w:p w:rsidR="005F7261" w:rsidRDefault="005F7261" w:rsidP="00EA5306">
            <w:r>
              <w:t>W/L</w:t>
            </w:r>
          </w:p>
        </w:tc>
        <w:tc>
          <w:tcPr>
            <w:tcW w:w="508" w:type="dxa"/>
          </w:tcPr>
          <w:p w:rsidR="005F7261" w:rsidRDefault="005F7261" w:rsidP="00EA5306">
            <w:r>
              <w:t>P/L</w:t>
            </w:r>
          </w:p>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5F7261" w:rsidP="00EA5306">
            <w:pPr>
              <w:rPr>
                <w:b/>
                <w:color w:val="FF0000"/>
              </w:rPr>
            </w:pPr>
            <w:r w:rsidRPr="002D70CE">
              <w:rPr>
                <w:b/>
                <w:color w:val="FF0000"/>
              </w:rPr>
              <w:t>SMZ12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DXU12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5F7261" w:rsidP="00EA5306">
            <w:pPr>
              <w:rPr>
                <w:b/>
                <w:color w:val="FF0000"/>
              </w:rPr>
            </w:pPr>
            <w:r w:rsidRPr="002D70CE">
              <w:rPr>
                <w:b/>
                <w:color w:val="FF0000"/>
              </w:rPr>
              <w:lastRenderedPageBreak/>
              <w:t>QGQ12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KCU12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CCU12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19485F" w:rsidP="00EA5306">
            <w:r>
              <w:t>OJU12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F3611E" w:rsidP="00EA5306">
            <w:r>
              <w:t>YWU12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19485F" w:rsidTr="00EA5306">
        <w:tc>
          <w:tcPr>
            <w:tcW w:w="871" w:type="dxa"/>
          </w:tcPr>
          <w:p w:rsidR="0019485F" w:rsidRPr="002D70CE" w:rsidRDefault="00F3611E" w:rsidP="00EA5306">
            <w:pPr>
              <w:rPr>
                <w:b/>
                <w:color w:val="FF0000"/>
              </w:rPr>
            </w:pPr>
            <w:r w:rsidRPr="002D70CE">
              <w:rPr>
                <w:b/>
                <w:color w:val="FF0000"/>
              </w:rPr>
              <w:t>YCU12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LHQ12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LCQ12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Pr="002D70CE" w:rsidRDefault="008261B0" w:rsidP="00EA5306">
            <w:pPr>
              <w:rPr>
                <w:b/>
                <w:color w:val="FF0000"/>
              </w:rPr>
            </w:pPr>
            <w:r w:rsidRPr="002D70CE">
              <w:rPr>
                <w:b/>
                <w:color w:val="FF0000"/>
              </w:rPr>
              <w:t>FCQ12</w:t>
            </w:r>
          </w:p>
        </w:tc>
        <w:tc>
          <w:tcPr>
            <w:tcW w:w="964" w:type="dxa"/>
          </w:tcPr>
          <w:p w:rsidR="0019485F" w:rsidRDefault="000D4333" w:rsidP="00EA5306">
            <w:r>
              <w:t xml:space="preserve">9:00 </w:t>
            </w:r>
          </w:p>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5F7261" w:rsidTr="00EA5306">
        <w:tc>
          <w:tcPr>
            <w:tcW w:w="871" w:type="dxa"/>
          </w:tcPr>
          <w:p w:rsidR="005F7261" w:rsidRDefault="005F7261" w:rsidP="00EA5306">
            <w:r>
              <w:t>Sum</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bl>
    <w:p w:rsidR="005F7261" w:rsidRDefault="005F7261"/>
    <w:p w:rsidR="00420EAE" w:rsidRDefault="00684413" w:rsidP="00684413">
      <w:pPr>
        <w:pStyle w:val="Heading3"/>
      </w:pPr>
      <w:bookmarkStart w:id="30" w:name="_Toc329542357"/>
      <w:r>
        <w:t>Soybean Meal</w:t>
      </w:r>
      <w:bookmarkEnd w:id="30"/>
    </w:p>
    <w:p w:rsidR="00684413" w:rsidRDefault="00684413"/>
    <w:p w:rsidR="00684413" w:rsidRDefault="00684413" w:rsidP="00684413">
      <w:pPr>
        <w:jc w:val="center"/>
      </w:pPr>
      <w:r>
        <w:t xml:space="preserve">Soybean Meal 60 min chart with </w:t>
      </w:r>
      <w:proofErr w:type="gramStart"/>
      <w:r>
        <w:t>MA(</w:t>
      </w:r>
      <w:proofErr w:type="gramEnd"/>
      <w:r>
        <w:t>30,50,100)</w:t>
      </w:r>
    </w:p>
    <w:p w:rsidR="00684413" w:rsidRDefault="00684413">
      <w:r>
        <w:rPr>
          <w:noProof/>
        </w:rPr>
        <w:drawing>
          <wp:inline distT="0" distB="0" distL="0" distR="0">
            <wp:extent cx="5943600" cy="3241040"/>
            <wp:effectExtent l="19050" t="0" r="0" b="0"/>
            <wp:docPr id="26" name="Picture 25" descr="SMQ12_60min_MA3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60min_MA30_50_100_July2012.jpg"/>
                    <pic:cNvPicPr/>
                  </pic:nvPicPr>
                  <pic:blipFill>
                    <a:blip r:embed="rId42"/>
                    <a:stretch>
                      <a:fillRect/>
                    </a:stretch>
                  </pic:blipFill>
                  <pic:spPr>
                    <a:xfrm>
                      <a:off x="0" y="0"/>
                      <a:ext cx="5943600" cy="3241040"/>
                    </a:xfrm>
                    <a:prstGeom prst="rect">
                      <a:avLst/>
                    </a:prstGeom>
                  </pic:spPr>
                </pic:pic>
              </a:graphicData>
            </a:graphic>
          </wp:inline>
        </w:drawing>
      </w:r>
    </w:p>
    <w:p w:rsidR="00420EAE" w:rsidRDefault="00420EAE"/>
    <w:p w:rsidR="00684413" w:rsidRDefault="00684413" w:rsidP="00684413">
      <w:pPr>
        <w:jc w:val="center"/>
      </w:pPr>
      <w:r>
        <w:t xml:space="preserve">Soybean Meal 120 min chart with </w:t>
      </w:r>
      <w:proofErr w:type="gramStart"/>
      <w:r>
        <w:t>MA(</w:t>
      </w:r>
      <w:proofErr w:type="gramEnd"/>
      <w:r>
        <w:t>20,50,100)</w:t>
      </w:r>
    </w:p>
    <w:p w:rsidR="00684413" w:rsidRDefault="00684413">
      <w:r>
        <w:rPr>
          <w:noProof/>
        </w:rPr>
        <w:lastRenderedPageBreak/>
        <w:drawing>
          <wp:inline distT="0" distB="0" distL="0" distR="0">
            <wp:extent cx="5943600" cy="3241040"/>
            <wp:effectExtent l="19050" t="0" r="0" b="0"/>
            <wp:docPr id="27" name="Picture 26" descr="SMQ12_120min_MA2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120min_MA20_50_100_July2012.jpg"/>
                    <pic:cNvPicPr/>
                  </pic:nvPicPr>
                  <pic:blipFill>
                    <a:blip r:embed="rId43"/>
                    <a:stretch>
                      <a:fillRect/>
                    </a:stretch>
                  </pic:blipFill>
                  <pic:spPr>
                    <a:xfrm>
                      <a:off x="0" y="0"/>
                      <a:ext cx="5943600" cy="3241040"/>
                    </a:xfrm>
                    <a:prstGeom prst="rect">
                      <a:avLst/>
                    </a:prstGeom>
                  </pic:spPr>
                </pic:pic>
              </a:graphicData>
            </a:graphic>
          </wp:inline>
        </w:drawing>
      </w:r>
    </w:p>
    <w:p w:rsidR="00684413" w:rsidRDefault="00684413"/>
    <w:p w:rsidR="00C81B0F" w:rsidRDefault="00C81B0F"/>
    <w:p w:rsidR="00B346D0" w:rsidRDefault="00B346D0" w:rsidP="008B3D73">
      <w:pPr>
        <w:pStyle w:val="Heading2"/>
      </w:pPr>
      <w:bookmarkStart w:id="31" w:name="_Toc329542358"/>
      <w:r>
        <w:t>Analysis</w:t>
      </w:r>
      <w:bookmarkEnd w:id="31"/>
    </w:p>
    <w:p w:rsidR="00B346D0" w:rsidRPr="000F7AEA" w:rsidRDefault="00BE5489">
      <w:pPr>
        <w:rPr>
          <w:b/>
        </w:rPr>
      </w:pPr>
      <w:r w:rsidRPr="000F7AEA">
        <w:rPr>
          <w:b/>
        </w:rPr>
        <w:t xml:space="preserve">How the patterns </w:t>
      </w:r>
      <w:proofErr w:type="gramStart"/>
      <w:r w:rsidRPr="000F7AEA">
        <w:rPr>
          <w:b/>
        </w:rPr>
        <w:t>work ?</w:t>
      </w:r>
      <w:proofErr w:type="gramEnd"/>
    </w:p>
    <w:p w:rsidR="00560411" w:rsidRDefault="00560411">
      <w:r>
        <w:t>[Tips for Week July2-6, 2012]</w:t>
      </w:r>
    </w:p>
    <w:p w:rsidR="000F7AEA" w:rsidRDefault="00E00F19">
      <w:r>
        <w:t xml:space="preserve">The first pull back from 5 days exhaustion is buying opportunity, then after recovery, the </w:t>
      </w:r>
      <w:proofErr w:type="gramStart"/>
      <w:r>
        <w:t>second  slump</w:t>
      </w:r>
      <w:proofErr w:type="gramEnd"/>
      <w:r>
        <w:t xml:space="preserve"> will come, so the recovery is selling point.</w:t>
      </w:r>
      <w:r w:rsidR="00042ABF">
        <w:t xml:space="preserve"> See NG July2-6, 2012</w:t>
      </w:r>
      <w:r w:rsidR="005934A3">
        <w:t>. A is a buying point before 3.0 resistance is touched.</w:t>
      </w:r>
    </w:p>
    <w:p w:rsidR="0028078E" w:rsidRDefault="0028078E" w:rsidP="0028078E">
      <w:pPr>
        <w:jc w:val="center"/>
      </w:pPr>
      <w:r>
        <w:t xml:space="preserve">Natural Gas Daily chart for resistance at 3.0 </w:t>
      </w:r>
      <w:proofErr w:type="gramStart"/>
      <w:r>
        <w:t>level</w:t>
      </w:r>
      <w:proofErr w:type="gramEnd"/>
      <w:r>
        <w:t xml:space="preserve"> on July 2-6, 2012</w:t>
      </w:r>
    </w:p>
    <w:p w:rsidR="00E00F19" w:rsidRDefault="0028078E">
      <w:r>
        <w:rPr>
          <w:noProof/>
        </w:rPr>
        <w:lastRenderedPageBreak/>
        <w:drawing>
          <wp:inline distT="0" distB="0" distL="0" distR="0">
            <wp:extent cx="5943600" cy="3241040"/>
            <wp:effectExtent l="19050" t="0" r="0" b="0"/>
            <wp:docPr id="1" name="Picture 0" descr="NatureGas_Daily_July2-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Daily_July2-6_2012.jpg"/>
                    <pic:cNvPicPr/>
                  </pic:nvPicPr>
                  <pic:blipFill>
                    <a:blip r:embed="rId44"/>
                    <a:stretch>
                      <a:fillRect/>
                    </a:stretch>
                  </pic:blipFill>
                  <pic:spPr>
                    <a:xfrm>
                      <a:off x="0" y="0"/>
                      <a:ext cx="5943600" cy="3241040"/>
                    </a:xfrm>
                    <a:prstGeom prst="rect">
                      <a:avLst/>
                    </a:prstGeom>
                  </pic:spPr>
                </pic:pic>
              </a:graphicData>
            </a:graphic>
          </wp:inline>
        </w:drawing>
      </w:r>
    </w:p>
    <w:p w:rsidR="0028078E" w:rsidRDefault="0028078E"/>
    <w:p w:rsidR="0028078E" w:rsidRDefault="004D60E4" w:rsidP="0028078E">
      <w:pPr>
        <w:jc w:val="center"/>
      </w:pPr>
      <w:r>
        <w:t>Soybean Meal 120 min chart for slump with alert</w:t>
      </w:r>
    </w:p>
    <w:p w:rsidR="0028078E" w:rsidRDefault="004D60E4">
      <w:r>
        <w:rPr>
          <w:noProof/>
        </w:rPr>
        <w:drawing>
          <wp:inline distT="0" distB="0" distL="0" distR="0">
            <wp:extent cx="5943600" cy="3241040"/>
            <wp:effectExtent l="19050" t="0" r="0" b="0"/>
            <wp:docPr id="2" name="Picture 1"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8078E" w:rsidRDefault="004D60E4">
      <w:r>
        <w:t xml:space="preserve">The </w:t>
      </w:r>
      <w:proofErr w:type="gramStart"/>
      <w:r>
        <w:t>alert for slump at B are</w:t>
      </w:r>
      <w:proofErr w:type="gramEnd"/>
      <w:r>
        <w:t xml:space="preserve"> two folds: one is the previous pull back at A, then the wick before B followed by a weak recovery and a failing wick right before the slump.</w:t>
      </w:r>
    </w:p>
    <w:p w:rsidR="004D60E4" w:rsidRDefault="004D60E4">
      <w:r>
        <w:t>For natural gas, the wick is a sign for a pull back</w:t>
      </w:r>
      <w:r w:rsidR="00560411">
        <w:t>.</w:t>
      </w:r>
    </w:p>
    <w:p w:rsidR="00560411" w:rsidRDefault="00560411">
      <w:r>
        <w:lastRenderedPageBreak/>
        <w:t>So, summary</w:t>
      </w:r>
      <w:r w:rsidR="007B4D61">
        <w:t xml:space="preserve">, the pattern is, after one-way move, when it reaches a resistance </w:t>
      </w:r>
      <w:proofErr w:type="gramStart"/>
      <w:r w:rsidR="007B4D61">
        <w:t>level(</w:t>
      </w:r>
      <w:proofErr w:type="gramEnd"/>
      <w:r w:rsidR="007B4D61">
        <w:t xml:space="preserve">previous high/low, Fib retracement, timing point, etc.) the volatility will come, this is the first step before set back, then it recovered, then </w:t>
      </w:r>
      <w:r w:rsidR="00000CB3">
        <w:t xml:space="preserve">it </w:t>
      </w:r>
      <w:r w:rsidR="007B4D61">
        <w:t xml:space="preserve">will go to weak move or flat, or failed wick/hammer, those are </w:t>
      </w:r>
      <w:r w:rsidR="00CC0EE1">
        <w:t>all good signs for a correction; and now it's the good time to take risk for a bigger move;</w:t>
      </w:r>
    </w:p>
    <w:p w:rsidR="00BA0F4B" w:rsidRDefault="00BA0F4B" w:rsidP="00BA0F4B">
      <w:r>
        <w:t>[Tips for Week July 16-20, 2012]</w:t>
      </w:r>
    </w:p>
    <w:p w:rsidR="00CC0EE1" w:rsidRDefault="002C3730">
      <w:r>
        <w:t xml:space="preserve">SM </w:t>
      </w:r>
      <w:proofErr w:type="gramStart"/>
      <w:r>
        <w:t>take</w:t>
      </w:r>
      <w:proofErr w:type="gramEnd"/>
      <w:r>
        <w:t xml:space="preserve"> 3 points for intraday profits at grinding Monday July 23, 2012.</w:t>
      </w:r>
    </w:p>
    <w:p w:rsidR="007D49C8" w:rsidRDefault="007D49C8">
      <w:r>
        <w:t xml:space="preserve">Flat grinding at uptrend is for up move setup, flat grinding at downtrend is for down move setup, </w:t>
      </w:r>
      <w:proofErr w:type="gramStart"/>
      <w:r>
        <w:t>normally</w:t>
      </w:r>
      <w:proofErr w:type="gramEnd"/>
      <w:r>
        <w:t xml:space="preserve"> it will not generate reversal for the ongoing trend.</w:t>
      </w:r>
    </w:p>
    <w:p w:rsidR="00966C8C" w:rsidRDefault="00966C8C">
      <w:r>
        <w:t xml:space="preserve">Flat grinding with </w:t>
      </w:r>
      <w:proofErr w:type="spellStart"/>
      <w:r>
        <w:t>doji</w:t>
      </w:r>
      <w:proofErr w:type="spellEnd"/>
      <w:r>
        <w:t>, if the shadows point down, it's an uptrend setup; if the shadows point up, it's a downtrend setup; because the shadows means the breakout to that direction failed, it will move to the reversal direction;</w:t>
      </w:r>
    </w:p>
    <w:p w:rsidR="004078DE" w:rsidRDefault="004078DE">
      <w:r>
        <w:t>Shadows often times mean the direction has no supporting, but if the shadows were broken out following the trend, it is effective breakout most of the time, that's what LW's oops pattern is based on.</w:t>
      </w:r>
    </w:p>
    <w:p w:rsidR="00B70062" w:rsidRDefault="00B70062">
      <w:r>
        <w:t>For a burst rally/slump, it normally has three waves, the first and second waves are big and the third one is good for range to next day session.</w:t>
      </w:r>
    </w:p>
    <w:p w:rsidR="00B1727C" w:rsidRDefault="00B1727C">
      <w:r>
        <w:t xml:space="preserve">If no big rally/decline at the </w:t>
      </w:r>
      <w:r w:rsidRPr="00B1727C">
        <w:rPr>
          <w:b/>
        </w:rPr>
        <w:t>critical time</w:t>
      </w:r>
      <w:r>
        <w:t xml:space="preserve"> after several days one-way move, it's setting up </w:t>
      </w:r>
      <w:proofErr w:type="gramStart"/>
      <w:r>
        <w:t>an</w:t>
      </w:r>
      <w:proofErr w:type="gramEnd"/>
      <w:r>
        <w:t xml:space="preserve"> rebound.</w:t>
      </w:r>
    </w:p>
    <w:p w:rsidR="00363BF7" w:rsidRDefault="00363BF7">
      <w:r>
        <w:t>Trend-Grinding-Trend = order - disorder - order</w:t>
      </w:r>
    </w:p>
    <w:p w:rsidR="00363BF7" w:rsidRDefault="008B5C2F">
      <w:proofErr w:type="spellStart"/>
      <w:r>
        <w:t>Doji</w:t>
      </w:r>
      <w:proofErr w:type="spellEnd"/>
      <w:r>
        <w:t>, Shadow, Hammer</w:t>
      </w:r>
      <w:r w:rsidR="00762130">
        <w:t>/Inverted</w:t>
      </w:r>
      <w:r w:rsidR="00DC463E">
        <w:t xml:space="preserve"> hammer</w:t>
      </w:r>
      <w:r>
        <w:t>/Shooting star/Hanging man</w:t>
      </w:r>
      <w:r w:rsidR="00762130">
        <w:t>/Gravestone</w:t>
      </w:r>
      <w:r>
        <w:t>,</w:t>
      </w:r>
      <w:r w:rsidR="00015EC0">
        <w:t xml:space="preserve"> spinning top/bottom,</w:t>
      </w:r>
    </w:p>
    <w:p w:rsidR="00B909CF" w:rsidRDefault="00B909CF" w:rsidP="00B909CF">
      <w:r>
        <w:t>[Tips for Week July 16-20, 2012]</w:t>
      </w:r>
    </w:p>
    <w:p w:rsidR="00B909CF" w:rsidRDefault="00B909CF">
      <w:r>
        <w:t>Profit taking strategy: target predefined clearly, i.e., 1000K is good for day;</w:t>
      </w:r>
    </w:p>
    <w:p w:rsidR="00167903" w:rsidRDefault="00167903">
      <w:r>
        <w:t>Study the switching for small play and big play;</w:t>
      </w:r>
    </w:p>
    <w:p w:rsidR="008E2527" w:rsidRDefault="008E2527">
      <w:r>
        <w:t>Don’t holding position too long, as short as possible, the long holding always generate loss.</w:t>
      </w:r>
    </w:p>
    <w:p w:rsidR="008E2527" w:rsidRDefault="008E2527"/>
    <w:p w:rsidR="00BE5489" w:rsidRPr="000F7AEA" w:rsidRDefault="00BE5489">
      <w:pPr>
        <w:rPr>
          <w:b/>
        </w:rPr>
      </w:pPr>
      <w:proofErr w:type="gramStart"/>
      <w:r w:rsidRPr="000F7AEA">
        <w:rPr>
          <w:b/>
        </w:rPr>
        <w:t xml:space="preserve">Reasons for </w:t>
      </w:r>
      <w:r w:rsidR="00507C11" w:rsidRPr="000F7AEA">
        <w:rPr>
          <w:b/>
        </w:rPr>
        <w:t>winning?</w:t>
      </w:r>
      <w:proofErr w:type="gramEnd"/>
    </w:p>
    <w:p w:rsidR="00812A41" w:rsidRDefault="00812A41">
      <w:r>
        <w:t>Use Very Mean Order to get position</w:t>
      </w:r>
    </w:p>
    <w:p w:rsidR="00BE5489" w:rsidRPr="000F7AEA" w:rsidRDefault="00BE5489">
      <w:pPr>
        <w:rPr>
          <w:b/>
        </w:rPr>
      </w:pPr>
      <w:proofErr w:type="gramStart"/>
      <w:r w:rsidRPr="000F7AEA">
        <w:rPr>
          <w:b/>
        </w:rPr>
        <w:t xml:space="preserve">Reasons for </w:t>
      </w:r>
      <w:r w:rsidR="00507C11" w:rsidRPr="000F7AEA">
        <w:rPr>
          <w:b/>
        </w:rPr>
        <w:t>losing?</w:t>
      </w:r>
      <w:proofErr w:type="gramEnd"/>
    </w:p>
    <w:p w:rsidR="00812A41" w:rsidRDefault="000F7AEA">
      <w:r>
        <w:t xml:space="preserve">Did not put order on boundary for DX, </w:t>
      </w:r>
      <w:r w:rsidR="003324F6">
        <w:t>the resistance is 83 level which 82.65 is too early.</w:t>
      </w:r>
    </w:p>
    <w:p w:rsidR="00DF6249" w:rsidRDefault="00DF6249">
      <w:proofErr w:type="gramStart"/>
      <w:r>
        <w:t>Did not focus on Wednesday, and Thursday.</w:t>
      </w:r>
      <w:proofErr w:type="gramEnd"/>
      <w:r>
        <w:t xml:space="preserve"> </w:t>
      </w:r>
      <w:r w:rsidR="00BA1B46">
        <w:t xml:space="preserve">Wednesday and Thursday will have big moves. Be </w:t>
      </w:r>
      <w:proofErr w:type="gramStart"/>
      <w:r w:rsidR="00BA1B46">
        <w:t>ready !!!</w:t>
      </w:r>
      <w:proofErr w:type="gramEnd"/>
    </w:p>
    <w:p w:rsidR="00DF6249" w:rsidRDefault="00DF6249">
      <w:r>
        <w:lastRenderedPageBreak/>
        <w:t>Wrongly stay too much on Friday and Monday.</w:t>
      </w:r>
      <w:r w:rsidR="00C856FF">
        <w:t xml:space="preserve"> Friday and Monday only play small, and no holding overnight or over weekend.</w:t>
      </w:r>
    </w:p>
    <w:p w:rsidR="00D84A7C" w:rsidRDefault="00D84A7C">
      <w:r>
        <w:t>Monday morning before 10:30, watch....</w:t>
      </w:r>
    </w:p>
    <w:p w:rsidR="00D84A7C" w:rsidRDefault="00D84A7C">
      <w:r>
        <w:t>Friday afternoon after 12:00 PM, watch....</w:t>
      </w:r>
    </w:p>
    <w:p w:rsidR="00D84A7C" w:rsidRDefault="00D84A7C"/>
    <w:p w:rsidR="003324F6" w:rsidRDefault="00B174B3">
      <w:r>
        <w:t>[Error #1] Do not put order at exhaustion level (Very Mean Level, edge, or boundary of stop loss</w:t>
      </w:r>
      <w:r w:rsidR="00FE1BB3">
        <w:t xml:space="preserve"> triggering</w:t>
      </w:r>
      <w:r>
        <w:t>).</w:t>
      </w:r>
      <w:r w:rsidR="00277E17">
        <w:t xml:space="preserve"> Fear to lose opportunity.</w:t>
      </w:r>
    </w:p>
    <w:p w:rsidR="00E00F19" w:rsidRDefault="00A70827">
      <w:r>
        <w:t>[Error #2] Do not identify the second slump after first pull back, then weak/flat recovery, or failing wick.</w:t>
      </w:r>
    </w:p>
    <w:p w:rsidR="00C36744" w:rsidRDefault="00C36744">
      <w:r>
        <w:t>[Error #3] Do not liquidate when the move did not go the direction expected in the expected time period.</w:t>
      </w:r>
    </w:p>
    <w:p w:rsidR="00C36744" w:rsidRDefault="007277E3">
      <w:r>
        <w:t>[Error #4] Hold a position overnight that does not go the way expected intraday.</w:t>
      </w:r>
    </w:p>
    <w:p w:rsidR="007277E3" w:rsidRDefault="007277E3">
      <w:r>
        <w:t>[Error #5] Hold the position over weekend that does not go the way expected intraday.</w:t>
      </w:r>
    </w:p>
    <w:p w:rsidR="00B36CCD" w:rsidRDefault="00B36CCD">
      <w:r>
        <w:t>[Error #6] When the quiet day comes, entry with confidence, entry at dips/rally, low risk in this situation……</w:t>
      </w:r>
    </w:p>
    <w:p w:rsidR="007845E3" w:rsidRDefault="007845E3">
      <w:r>
        <w:t>[Error #7] When it’s time to play big, think of playing big, not playing small;</w:t>
      </w:r>
    </w:p>
    <w:p w:rsidR="007845E3" w:rsidRDefault="007845E3"/>
    <w:p w:rsidR="00B36CCD" w:rsidRDefault="00B36CCD"/>
    <w:p w:rsidR="00B346D0" w:rsidRDefault="00B346D0" w:rsidP="008B3D73">
      <w:pPr>
        <w:pStyle w:val="Heading2"/>
      </w:pPr>
      <w:bookmarkStart w:id="32" w:name="_Toc329542359"/>
      <w:r>
        <w:t>Future Work</w:t>
      </w:r>
      <w:bookmarkEnd w:id="32"/>
    </w:p>
    <w:p w:rsidR="00E42DD4" w:rsidRDefault="009C2E57">
      <w:r>
        <w:t>Research on back-test with programming;</w:t>
      </w:r>
    </w:p>
    <w:p w:rsidR="009C2E57" w:rsidRDefault="009C2E57">
      <w:r>
        <w:t>Execute with robots;</w:t>
      </w:r>
    </w:p>
    <w:sectPr w:rsidR="009C2E57" w:rsidSect="00F8500A">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4C75"/>
    <w:multiLevelType w:val="hybridMultilevel"/>
    <w:tmpl w:val="D7B82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47A3F"/>
    <w:multiLevelType w:val="hybridMultilevel"/>
    <w:tmpl w:val="268891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CC4"/>
    <w:multiLevelType w:val="hybridMultilevel"/>
    <w:tmpl w:val="8E70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294387"/>
    <w:multiLevelType w:val="hybridMultilevel"/>
    <w:tmpl w:val="9A6EE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2C59F9"/>
    <w:multiLevelType w:val="hybridMultilevel"/>
    <w:tmpl w:val="B87E6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B71F7A"/>
    <w:multiLevelType w:val="hybridMultilevel"/>
    <w:tmpl w:val="A62A2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66693F"/>
    <w:multiLevelType w:val="hybridMultilevel"/>
    <w:tmpl w:val="E4C03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957C4"/>
    <w:multiLevelType w:val="hybridMultilevel"/>
    <w:tmpl w:val="11ECE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6A7C75"/>
    <w:multiLevelType w:val="hybridMultilevel"/>
    <w:tmpl w:val="6B0AB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4172A3"/>
    <w:multiLevelType w:val="hybridMultilevel"/>
    <w:tmpl w:val="3C1C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1"/>
  </w:num>
  <w:num w:numId="6">
    <w:abstractNumId w:val="2"/>
  </w:num>
  <w:num w:numId="7">
    <w:abstractNumId w:val="4"/>
  </w:num>
  <w:num w:numId="8">
    <w:abstractNumId w:val="3"/>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0687"/>
    <w:rsid w:val="00000CB3"/>
    <w:rsid w:val="000022E7"/>
    <w:rsid w:val="00003000"/>
    <w:rsid w:val="0000585E"/>
    <w:rsid w:val="00006768"/>
    <w:rsid w:val="00006CE4"/>
    <w:rsid w:val="00007BF7"/>
    <w:rsid w:val="00011150"/>
    <w:rsid w:val="00013099"/>
    <w:rsid w:val="000132B9"/>
    <w:rsid w:val="00013311"/>
    <w:rsid w:val="000135C8"/>
    <w:rsid w:val="000138E8"/>
    <w:rsid w:val="00014B01"/>
    <w:rsid w:val="00015EC0"/>
    <w:rsid w:val="000165B8"/>
    <w:rsid w:val="00017CA2"/>
    <w:rsid w:val="0002121E"/>
    <w:rsid w:val="00025220"/>
    <w:rsid w:val="0002766D"/>
    <w:rsid w:val="00027A32"/>
    <w:rsid w:val="00027DF9"/>
    <w:rsid w:val="00030A8F"/>
    <w:rsid w:val="00033E5F"/>
    <w:rsid w:val="00040498"/>
    <w:rsid w:val="00040896"/>
    <w:rsid w:val="00040E9C"/>
    <w:rsid w:val="00040ED9"/>
    <w:rsid w:val="00041F08"/>
    <w:rsid w:val="00042ABF"/>
    <w:rsid w:val="00042EF3"/>
    <w:rsid w:val="00042FE6"/>
    <w:rsid w:val="00043614"/>
    <w:rsid w:val="00043C82"/>
    <w:rsid w:val="0004511E"/>
    <w:rsid w:val="0004533D"/>
    <w:rsid w:val="00046D13"/>
    <w:rsid w:val="00051A08"/>
    <w:rsid w:val="00053B10"/>
    <w:rsid w:val="00057304"/>
    <w:rsid w:val="00062B11"/>
    <w:rsid w:val="000634D6"/>
    <w:rsid w:val="00064A0F"/>
    <w:rsid w:val="00064B42"/>
    <w:rsid w:val="00065254"/>
    <w:rsid w:val="00065963"/>
    <w:rsid w:val="00065CD1"/>
    <w:rsid w:val="00067301"/>
    <w:rsid w:val="00067BD0"/>
    <w:rsid w:val="00070031"/>
    <w:rsid w:val="00073367"/>
    <w:rsid w:val="00075D1C"/>
    <w:rsid w:val="00080082"/>
    <w:rsid w:val="000806F7"/>
    <w:rsid w:val="00081260"/>
    <w:rsid w:val="00086E46"/>
    <w:rsid w:val="000873C5"/>
    <w:rsid w:val="00095931"/>
    <w:rsid w:val="00096455"/>
    <w:rsid w:val="000A30AF"/>
    <w:rsid w:val="000A375D"/>
    <w:rsid w:val="000A651A"/>
    <w:rsid w:val="000A7CA3"/>
    <w:rsid w:val="000B0F86"/>
    <w:rsid w:val="000B489D"/>
    <w:rsid w:val="000B6114"/>
    <w:rsid w:val="000C5766"/>
    <w:rsid w:val="000C70DF"/>
    <w:rsid w:val="000D14FF"/>
    <w:rsid w:val="000D1AA1"/>
    <w:rsid w:val="000D20D7"/>
    <w:rsid w:val="000D33F6"/>
    <w:rsid w:val="000D4333"/>
    <w:rsid w:val="000E1ACA"/>
    <w:rsid w:val="000E38BF"/>
    <w:rsid w:val="000E39E4"/>
    <w:rsid w:val="000E4050"/>
    <w:rsid w:val="000E4916"/>
    <w:rsid w:val="000E4C02"/>
    <w:rsid w:val="000E5086"/>
    <w:rsid w:val="000E5AEA"/>
    <w:rsid w:val="000E5FE0"/>
    <w:rsid w:val="000E697F"/>
    <w:rsid w:val="000F1D5D"/>
    <w:rsid w:val="000F310F"/>
    <w:rsid w:val="000F3925"/>
    <w:rsid w:val="000F3DE2"/>
    <w:rsid w:val="000F4779"/>
    <w:rsid w:val="000F6AB3"/>
    <w:rsid w:val="000F7AEA"/>
    <w:rsid w:val="000F7EAE"/>
    <w:rsid w:val="001060CD"/>
    <w:rsid w:val="00106B0A"/>
    <w:rsid w:val="001078FB"/>
    <w:rsid w:val="00110344"/>
    <w:rsid w:val="00110B64"/>
    <w:rsid w:val="00111787"/>
    <w:rsid w:val="00114D09"/>
    <w:rsid w:val="001163B3"/>
    <w:rsid w:val="00116908"/>
    <w:rsid w:val="00122B76"/>
    <w:rsid w:val="00123CF5"/>
    <w:rsid w:val="00127102"/>
    <w:rsid w:val="00130980"/>
    <w:rsid w:val="0013464B"/>
    <w:rsid w:val="00135B0E"/>
    <w:rsid w:val="00136806"/>
    <w:rsid w:val="001376A3"/>
    <w:rsid w:val="00140266"/>
    <w:rsid w:val="0014703A"/>
    <w:rsid w:val="001608DC"/>
    <w:rsid w:val="00160A6B"/>
    <w:rsid w:val="0016113A"/>
    <w:rsid w:val="00161795"/>
    <w:rsid w:val="0016273A"/>
    <w:rsid w:val="00163587"/>
    <w:rsid w:val="00164860"/>
    <w:rsid w:val="00165668"/>
    <w:rsid w:val="00165DAC"/>
    <w:rsid w:val="00166E72"/>
    <w:rsid w:val="00167903"/>
    <w:rsid w:val="001709AA"/>
    <w:rsid w:val="00170F88"/>
    <w:rsid w:val="00173155"/>
    <w:rsid w:val="00182478"/>
    <w:rsid w:val="0018427B"/>
    <w:rsid w:val="00184A43"/>
    <w:rsid w:val="00187861"/>
    <w:rsid w:val="00187961"/>
    <w:rsid w:val="00191044"/>
    <w:rsid w:val="001915B9"/>
    <w:rsid w:val="0019288D"/>
    <w:rsid w:val="00193276"/>
    <w:rsid w:val="0019485F"/>
    <w:rsid w:val="00195414"/>
    <w:rsid w:val="00196231"/>
    <w:rsid w:val="00197986"/>
    <w:rsid w:val="001A2240"/>
    <w:rsid w:val="001A5456"/>
    <w:rsid w:val="001A7DFE"/>
    <w:rsid w:val="001B0BC0"/>
    <w:rsid w:val="001B125D"/>
    <w:rsid w:val="001C2C06"/>
    <w:rsid w:val="001D13B8"/>
    <w:rsid w:val="001D1771"/>
    <w:rsid w:val="001D1979"/>
    <w:rsid w:val="001D7162"/>
    <w:rsid w:val="001D7431"/>
    <w:rsid w:val="001D7EFE"/>
    <w:rsid w:val="001E016C"/>
    <w:rsid w:val="001E2BD2"/>
    <w:rsid w:val="001E35E4"/>
    <w:rsid w:val="001E6023"/>
    <w:rsid w:val="001F0C2F"/>
    <w:rsid w:val="002000DA"/>
    <w:rsid w:val="002008CB"/>
    <w:rsid w:val="002038EB"/>
    <w:rsid w:val="00205409"/>
    <w:rsid w:val="00206F21"/>
    <w:rsid w:val="00207066"/>
    <w:rsid w:val="00207A32"/>
    <w:rsid w:val="002102B0"/>
    <w:rsid w:val="00212791"/>
    <w:rsid w:val="0021413C"/>
    <w:rsid w:val="00214A1C"/>
    <w:rsid w:val="002173D2"/>
    <w:rsid w:val="002208DA"/>
    <w:rsid w:val="002243E6"/>
    <w:rsid w:val="0022485F"/>
    <w:rsid w:val="002259FF"/>
    <w:rsid w:val="00231FD6"/>
    <w:rsid w:val="0023211D"/>
    <w:rsid w:val="0023344A"/>
    <w:rsid w:val="0023346F"/>
    <w:rsid w:val="00234745"/>
    <w:rsid w:val="00236C8D"/>
    <w:rsid w:val="002375AC"/>
    <w:rsid w:val="00244488"/>
    <w:rsid w:val="002444A9"/>
    <w:rsid w:val="00244A78"/>
    <w:rsid w:val="00247820"/>
    <w:rsid w:val="00247BA6"/>
    <w:rsid w:val="00251BF0"/>
    <w:rsid w:val="00252AAD"/>
    <w:rsid w:val="0025558D"/>
    <w:rsid w:val="00255710"/>
    <w:rsid w:val="00255CD3"/>
    <w:rsid w:val="00256B1D"/>
    <w:rsid w:val="002570CD"/>
    <w:rsid w:val="00260D0B"/>
    <w:rsid w:val="002618F5"/>
    <w:rsid w:val="00261AE9"/>
    <w:rsid w:val="00266E9B"/>
    <w:rsid w:val="00267EFF"/>
    <w:rsid w:val="00270A14"/>
    <w:rsid w:val="00272C68"/>
    <w:rsid w:val="00277E17"/>
    <w:rsid w:val="002800AF"/>
    <w:rsid w:val="0028078E"/>
    <w:rsid w:val="0028171D"/>
    <w:rsid w:val="002823D5"/>
    <w:rsid w:val="00285922"/>
    <w:rsid w:val="00285948"/>
    <w:rsid w:val="00286147"/>
    <w:rsid w:val="00286DEC"/>
    <w:rsid w:val="00291A57"/>
    <w:rsid w:val="00293F1F"/>
    <w:rsid w:val="00294CFA"/>
    <w:rsid w:val="00296726"/>
    <w:rsid w:val="002975E7"/>
    <w:rsid w:val="002A1476"/>
    <w:rsid w:val="002A24B3"/>
    <w:rsid w:val="002A4260"/>
    <w:rsid w:val="002A727A"/>
    <w:rsid w:val="002A72EC"/>
    <w:rsid w:val="002B0796"/>
    <w:rsid w:val="002C18B7"/>
    <w:rsid w:val="002C288A"/>
    <w:rsid w:val="002C368D"/>
    <w:rsid w:val="002C3730"/>
    <w:rsid w:val="002D2F34"/>
    <w:rsid w:val="002D4E0C"/>
    <w:rsid w:val="002D70CE"/>
    <w:rsid w:val="002E3562"/>
    <w:rsid w:val="002E7653"/>
    <w:rsid w:val="002F15F5"/>
    <w:rsid w:val="002F2745"/>
    <w:rsid w:val="002F29FA"/>
    <w:rsid w:val="002F2ED9"/>
    <w:rsid w:val="002F3A3D"/>
    <w:rsid w:val="002F3F5A"/>
    <w:rsid w:val="002F4ED9"/>
    <w:rsid w:val="00300A77"/>
    <w:rsid w:val="00300F49"/>
    <w:rsid w:val="00301BFA"/>
    <w:rsid w:val="003027D7"/>
    <w:rsid w:val="00304024"/>
    <w:rsid w:val="0030604A"/>
    <w:rsid w:val="003104EC"/>
    <w:rsid w:val="003109B3"/>
    <w:rsid w:val="00311CC6"/>
    <w:rsid w:val="00312BBC"/>
    <w:rsid w:val="00324DF9"/>
    <w:rsid w:val="003324F6"/>
    <w:rsid w:val="003334ED"/>
    <w:rsid w:val="003338A3"/>
    <w:rsid w:val="003355D6"/>
    <w:rsid w:val="00337007"/>
    <w:rsid w:val="003374C9"/>
    <w:rsid w:val="00337C74"/>
    <w:rsid w:val="00337E6B"/>
    <w:rsid w:val="003401C2"/>
    <w:rsid w:val="003411DB"/>
    <w:rsid w:val="0034132D"/>
    <w:rsid w:val="00344E39"/>
    <w:rsid w:val="003453B5"/>
    <w:rsid w:val="00347B63"/>
    <w:rsid w:val="00354D53"/>
    <w:rsid w:val="003556F7"/>
    <w:rsid w:val="00356074"/>
    <w:rsid w:val="00356906"/>
    <w:rsid w:val="003575BF"/>
    <w:rsid w:val="003576F1"/>
    <w:rsid w:val="00363BF7"/>
    <w:rsid w:val="0036558B"/>
    <w:rsid w:val="0036673C"/>
    <w:rsid w:val="00370D3D"/>
    <w:rsid w:val="0037147F"/>
    <w:rsid w:val="003743F3"/>
    <w:rsid w:val="003746EB"/>
    <w:rsid w:val="00374E90"/>
    <w:rsid w:val="0037645A"/>
    <w:rsid w:val="00377D30"/>
    <w:rsid w:val="003804B0"/>
    <w:rsid w:val="00381278"/>
    <w:rsid w:val="003813D6"/>
    <w:rsid w:val="00382AD1"/>
    <w:rsid w:val="00384487"/>
    <w:rsid w:val="00390573"/>
    <w:rsid w:val="00390EC6"/>
    <w:rsid w:val="00393361"/>
    <w:rsid w:val="00396274"/>
    <w:rsid w:val="00396D11"/>
    <w:rsid w:val="003A06C1"/>
    <w:rsid w:val="003B1EF7"/>
    <w:rsid w:val="003B2CFA"/>
    <w:rsid w:val="003B37EB"/>
    <w:rsid w:val="003C334C"/>
    <w:rsid w:val="003C51A9"/>
    <w:rsid w:val="003C578D"/>
    <w:rsid w:val="003C5E4B"/>
    <w:rsid w:val="003C6783"/>
    <w:rsid w:val="003C6DB9"/>
    <w:rsid w:val="003D009F"/>
    <w:rsid w:val="003D10E3"/>
    <w:rsid w:val="003D19BC"/>
    <w:rsid w:val="003D34E0"/>
    <w:rsid w:val="003D56EE"/>
    <w:rsid w:val="003D7CD0"/>
    <w:rsid w:val="003E056D"/>
    <w:rsid w:val="003E05A2"/>
    <w:rsid w:val="003E211D"/>
    <w:rsid w:val="003E482A"/>
    <w:rsid w:val="003F1A6B"/>
    <w:rsid w:val="003F2D7E"/>
    <w:rsid w:val="004016C4"/>
    <w:rsid w:val="0040277D"/>
    <w:rsid w:val="0040339C"/>
    <w:rsid w:val="0040389D"/>
    <w:rsid w:val="00404982"/>
    <w:rsid w:val="00407656"/>
    <w:rsid w:val="004078DE"/>
    <w:rsid w:val="00412AF4"/>
    <w:rsid w:val="00412DAB"/>
    <w:rsid w:val="00414ED6"/>
    <w:rsid w:val="00416C35"/>
    <w:rsid w:val="00417614"/>
    <w:rsid w:val="004209DF"/>
    <w:rsid w:val="00420ADF"/>
    <w:rsid w:val="00420EAE"/>
    <w:rsid w:val="004224C7"/>
    <w:rsid w:val="00422D9B"/>
    <w:rsid w:val="00422F34"/>
    <w:rsid w:val="00423C2B"/>
    <w:rsid w:val="004253EE"/>
    <w:rsid w:val="00426424"/>
    <w:rsid w:val="00426F05"/>
    <w:rsid w:val="00427060"/>
    <w:rsid w:val="004352B0"/>
    <w:rsid w:val="004369C0"/>
    <w:rsid w:val="004407E3"/>
    <w:rsid w:val="00442019"/>
    <w:rsid w:val="004424EA"/>
    <w:rsid w:val="0044416B"/>
    <w:rsid w:val="004456FF"/>
    <w:rsid w:val="00445EE0"/>
    <w:rsid w:val="004472FD"/>
    <w:rsid w:val="00455A88"/>
    <w:rsid w:val="00455B89"/>
    <w:rsid w:val="00456CBE"/>
    <w:rsid w:val="00461C56"/>
    <w:rsid w:val="00462679"/>
    <w:rsid w:val="00462900"/>
    <w:rsid w:val="00462E80"/>
    <w:rsid w:val="00463957"/>
    <w:rsid w:val="004648C2"/>
    <w:rsid w:val="00464B01"/>
    <w:rsid w:val="00466495"/>
    <w:rsid w:val="00472709"/>
    <w:rsid w:val="00475652"/>
    <w:rsid w:val="004757DF"/>
    <w:rsid w:val="00475FA7"/>
    <w:rsid w:val="00476A37"/>
    <w:rsid w:val="00477556"/>
    <w:rsid w:val="00480736"/>
    <w:rsid w:val="00481C9B"/>
    <w:rsid w:val="00484700"/>
    <w:rsid w:val="00485739"/>
    <w:rsid w:val="004859EF"/>
    <w:rsid w:val="00486B65"/>
    <w:rsid w:val="00486C0E"/>
    <w:rsid w:val="0048701E"/>
    <w:rsid w:val="004871F2"/>
    <w:rsid w:val="0048795F"/>
    <w:rsid w:val="00491813"/>
    <w:rsid w:val="00491E0A"/>
    <w:rsid w:val="00493FCA"/>
    <w:rsid w:val="004953B8"/>
    <w:rsid w:val="00495493"/>
    <w:rsid w:val="00495859"/>
    <w:rsid w:val="0049585A"/>
    <w:rsid w:val="00496199"/>
    <w:rsid w:val="00496745"/>
    <w:rsid w:val="00496C4B"/>
    <w:rsid w:val="004A2718"/>
    <w:rsid w:val="004A2D79"/>
    <w:rsid w:val="004A3D1C"/>
    <w:rsid w:val="004A42E3"/>
    <w:rsid w:val="004A57A5"/>
    <w:rsid w:val="004A7287"/>
    <w:rsid w:val="004A79D1"/>
    <w:rsid w:val="004A7AB6"/>
    <w:rsid w:val="004B0CD6"/>
    <w:rsid w:val="004B1479"/>
    <w:rsid w:val="004B1860"/>
    <w:rsid w:val="004B2D1F"/>
    <w:rsid w:val="004B51BD"/>
    <w:rsid w:val="004B5293"/>
    <w:rsid w:val="004B5D4B"/>
    <w:rsid w:val="004B700B"/>
    <w:rsid w:val="004C1591"/>
    <w:rsid w:val="004C251A"/>
    <w:rsid w:val="004C4F63"/>
    <w:rsid w:val="004C5F6D"/>
    <w:rsid w:val="004C6FEE"/>
    <w:rsid w:val="004C7BDB"/>
    <w:rsid w:val="004D0965"/>
    <w:rsid w:val="004D0E6C"/>
    <w:rsid w:val="004D579A"/>
    <w:rsid w:val="004D60E4"/>
    <w:rsid w:val="004D7A5E"/>
    <w:rsid w:val="004D7DF4"/>
    <w:rsid w:val="004E05A0"/>
    <w:rsid w:val="004E08DD"/>
    <w:rsid w:val="004E1343"/>
    <w:rsid w:val="004E14A8"/>
    <w:rsid w:val="004E4A40"/>
    <w:rsid w:val="004E5F20"/>
    <w:rsid w:val="004F0C3F"/>
    <w:rsid w:val="004F0E67"/>
    <w:rsid w:val="004F39D9"/>
    <w:rsid w:val="004F6D60"/>
    <w:rsid w:val="00500657"/>
    <w:rsid w:val="00503184"/>
    <w:rsid w:val="0050680A"/>
    <w:rsid w:val="00507C11"/>
    <w:rsid w:val="00511BD4"/>
    <w:rsid w:val="005129CC"/>
    <w:rsid w:val="00513A0A"/>
    <w:rsid w:val="00515702"/>
    <w:rsid w:val="005216CD"/>
    <w:rsid w:val="00521AE9"/>
    <w:rsid w:val="005238DD"/>
    <w:rsid w:val="00527E5E"/>
    <w:rsid w:val="00530A08"/>
    <w:rsid w:val="0054759D"/>
    <w:rsid w:val="005475E4"/>
    <w:rsid w:val="00547F5C"/>
    <w:rsid w:val="00550866"/>
    <w:rsid w:val="00551318"/>
    <w:rsid w:val="00551DCC"/>
    <w:rsid w:val="00552DE6"/>
    <w:rsid w:val="00554AAC"/>
    <w:rsid w:val="00560411"/>
    <w:rsid w:val="0056119B"/>
    <w:rsid w:val="00562C94"/>
    <w:rsid w:val="005630C0"/>
    <w:rsid w:val="005722CF"/>
    <w:rsid w:val="005748DA"/>
    <w:rsid w:val="005748F0"/>
    <w:rsid w:val="0057774E"/>
    <w:rsid w:val="00577D00"/>
    <w:rsid w:val="00580027"/>
    <w:rsid w:val="005818B3"/>
    <w:rsid w:val="0058239D"/>
    <w:rsid w:val="00582EC2"/>
    <w:rsid w:val="0058381A"/>
    <w:rsid w:val="00586332"/>
    <w:rsid w:val="00591667"/>
    <w:rsid w:val="00591C58"/>
    <w:rsid w:val="005934A3"/>
    <w:rsid w:val="0059357B"/>
    <w:rsid w:val="00594D37"/>
    <w:rsid w:val="00595476"/>
    <w:rsid w:val="005A04D4"/>
    <w:rsid w:val="005A10FC"/>
    <w:rsid w:val="005A3574"/>
    <w:rsid w:val="005A5943"/>
    <w:rsid w:val="005A7DCE"/>
    <w:rsid w:val="005B12B2"/>
    <w:rsid w:val="005B1778"/>
    <w:rsid w:val="005B699A"/>
    <w:rsid w:val="005C670C"/>
    <w:rsid w:val="005C7313"/>
    <w:rsid w:val="005D00D4"/>
    <w:rsid w:val="005D1E12"/>
    <w:rsid w:val="005D4B66"/>
    <w:rsid w:val="005D5E9B"/>
    <w:rsid w:val="005D5FF8"/>
    <w:rsid w:val="005E2BFA"/>
    <w:rsid w:val="005E3F45"/>
    <w:rsid w:val="005E4845"/>
    <w:rsid w:val="005E4DFA"/>
    <w:rsid w:val="005E6E69"/>
    <w:rsid w:val="005F0DA2"/>
    <w:rsid w:val="005F5909"/>
    <w:rsid w:val="005F6D75"/>
    <w:rsid w:val="005F7261"/>
    <w:rsid w:val="005F739E"/>
    <w:rsid w:val="00601FD8"/>
    <w:rsid w:val="006024A9"/>
    <w:rsid w:val="00602534"/>
    <w:rsid w:val="00602584"/>
    <w:rsid w:val="006044E0"/>
    <w:rsid w:val="0060629F"/>
    <w:rsid w:val="006102BB"/>
    <w:rsid w:val="00611167"/>
    <w:rsid w:val="00611514"/>
    <w:rsid w:val="00611B65"/>
    <w:rsid w:val="006130C2"/>
    <w:rsid w:val="0061335E"/>
    <w:rsid w:val="0061558D"/>
    <w:rsid w:val="00626318"/>
    <w:rsid w:val="00630268"/>
    <w:rsid w:val="00632B9A"/>
    <w:rsid w:val="00632E33"/>
    <w:rsid w:val="00633C93"/>
    <w:rsid w:val="00633D1D"/>
    <w:rsid w:val="00633FE4"/>
    <w:rsid w:val="00635244"/>
    <w:rsid w:val="006366DA"/>
    <w:rsid w:val="00636F77"/>
    <w:rsid w:val="00641A4A"/>
    <w:rsid w:val="006429FE"/>
    <w:rsid w:val="00646086"/>
    <w:rsid w:val="0064739C"/>
    <w:rsid w:val="006534A6"/>
    <w:rsid w:val="0066046C"/>
    <w:rsid w:val="006735EB"/>
    <w:rsid w:val="00674622"/>
    <w:rsid w:val="00674F75"/>
    <w:rsid w:val="0067518E"/>
    <w:rsid w:val="0067568D"/>
    <w:rsid w:val="00682B39"/>
    <w:rsid w:val="00684413"/>
    <w:rsid w:val="00694E86"/>
    <w:rsid w:val="006969E7"/>
    <w:rsid w:val="00696AD8"/>
    <w:rsid w:val="00696E3C"/>
    <w:rsid w:val="00696FC5"/>
    <w:rsid w:val="006971DE"/>
    <w:rsid w:val="006A1616"/>
    <w:rsid w:val="006A3DD9"/>
    <w:rsid w:val="006A5A94"/>
    <w:rsid w:val="006A6E1D"/>
    <w:rsid w:val="006B293F"/>
    <w:rsid w:val="006B3BCC"/>
    <w:rsid w:val="006B7935"/>
    <w:rsid w:val="006B7D71"/>
    <w:rsid w:val="006C14A4"/>
    <w:rsid w:val="006C14D1"/>
    <w:rsid w:val="006C6137"/>
    <w:rsid w:val="006D189C"/>
    <w:rsid w:val="006D742C"/>
    <w:rsid w:val="006D7D59"/>
    <w:rsid w:val="006E131B"/>
    <w:rsid w:val="006E2AE7"/>
    <w:rsid w:val="006E4702"/>
    <w:rsid w:val="006E4891"/>
    <w:rsid w:val="006E665D"/>
    <w:rsid w:val="006F12E6"/>
    <w:rsid w:val="006F1F00"/>
    <w:rsid w:val="006F4208"/>
    <w:rsid w:val="006F5E7C"/>
    <w:rsid w:val="006F68DA"/>
    <w:rsid w:val="00700272"/>
    <w:rsid w:val="00702492"/>
    <w:rsid w:val="00702FE6"/>
    <w:rsid w:val="007033E0"/>
    <w:rsid w:val="007046BC"/>
    <w:rsid w:val="00714652"/>
    <w:rsid w:val="007158E6"/>
    <w:rsid w:val="007161FF"/>
    <w:rsid w:val="0071789A"/>
    <w:rsid w:val="00717EE8"/>
    <w:rsid w:val="007206CD"/>
    <w:rsid w:val="00720A33"/>
    <w:rsid w:val="00720C37"/>
    <w:rsid w:val="007228AB"/>
    <w:rsid w:val="0072529B"/>
    <w:rsid w:val="007277E3"/>
    <w:rsid w:val="00730C4F"/>
    <w:rsid w:val="00731C1A"/>
    <w:rsid w:val="0073241E"/>
    <w:rsid w:val="00733609"/>
    <w:rsid w:val="007342C2"/>
    <w:rsid w:val="00734E5E"/>
    <w:rsid w:val="00735482"/>
    <w:rsid w:val="00735662"/>
    <w:rsid w:val="00736C0A"/>
    <w:rsid w:val="007434CE"/>
    <w:rsid w:val="007467FD"/>
    <w:rsid w:val="007468BB"/>
    <w:rsid w:val="007521CA"/>
    <w:rsid w:val="00753538"/>
    <w:rsid w:val="007563D7"/>
    <w:rsid w:val="00760868"/>
    <w:rsid w:val="007610DC"/>
    <w:rsid w:val="00761DA0"/>
    <w:rsid w:val="00762130"/>
    <w:rsid w:val="0076245B"/>
    <w:rsid w:val="007634A9"/>
    <w:rsid w:val="0076446C"/>
    <w:rsid w:val="00770AED"/>
    <w:rsid w:val="00770CAD"/>
    <w:rsid w:val="007731C0"/>
    <w:rsid w:val="00777B80"/>
    <w:rsid w:val="00781218"/>
    <w:rsid w:val="007831FB"/>
    <w:rsid w:val="00783CA5"/>
    <w:rsid w:val="007845E3"/>
    <w:rsid w:val="007851CA"/>
    <w:rsid w:val="00786954"/>
    <w:rsid w:val="007922F0"/>
    <w:rsid w:val="0079711A"/>
    <w:rsid w:val="007A122E"/>
    <w:rsid w:val="007A2E2F"/>
    <w:rsid w:val="007A2F32"/>
    <w:rsid w:val="007A3509"/>
    <w:rsid w:val="007A46C3"/>
    <w:rsid w:val="007A61D6"/>
    <w:rsid w:val="007A6C0B"/>
    <w:rsid w:val="007B1976"/>
    <w:rsid w:val="007B29D7"/>
    <w:rsid w:val="007B389A"/>
    <w:rsid w:val="007B3B70"/>
    <w:rsid w:val="007B4489"/>
    <w:rsid w:val="007B4D61"/>
    <w:rsid w:val="007B5E57"/>
    <w:rsid w:val="007B71BE"/>
    <w:rsid w:val="007B73DB"/>
    <w:rsid w:val="007B7901"/>
    <w:rsid w:val="007C3361"/>
    <w:rsid w:val="007C4238"/>
    <w:rsid w:val="007D07B2"/>
    <w:rsid w:val="007D173B"/>
    <w:rsid w:val="007D49C8"/>
    <w:rsid w:val="007D55B2"/>
    <w:rsid w:val="007D5A5D"/>
    <w:rsid w:val="007D5FA6"/>
    <w:rsid w:val="007D6E00"/>
    <w:rsid w:val="007E2231"/>
    <w:rsid w:val="007E3B96"/>
    <w:rsid w:val="007F00A6"/>
    <w:rsid w:val="007F5814"/>
    <w:rsid w:val="007F7907"/>
    <w:rsid w:val="00800C1F"/>
    <w:rsid w:val="00803CDF"/>
    <w:rsid w:val="00806409"/>
    <w:rsid w:val="0081002D"/>
    <w:rsid w:val="008101AD"/>
    <w:rsid w:val="0081085F"/>
    <w:rsid w:val="00810899"/>
    <w:rsid w:val="00812A41"/>
    <w:rsid w:val="0081451F"/>
    <w:rsid w:val="0081538E"/>
    <w:rsid w:val="00820EFF"/>
    <w:rsid w:val="00820F80"/>
    <w:rsid w:val="00823250"/>
    <w:rsid w:val="00823EEC"/>
    <w:rsid w:val="00825F0C"/>
    <w:rsid w:val="008261B0"/>
    <w:rsid w:val="00831826"/>
    <w:rsid w:val="00834290"/>
    <w:rsid w:val="008352D3"/>
    <w:rsid w:val="0083539B"/>
    <w:rsid w:val="008412DE"/>
    <w:rsid w:val="00841918"/>
    <w:rsid w:val="008509B3"/>
    <w:rsid w:val="00851319"/>
    <w:rsid w:val="0085178C"/>
    <w:rsid w:val="00856FE6"/>
    <w:rsid w:val="00861C83"/>
    <w:rsid w:val="00865973"/>
    <w:rsid w:val="00865CD8"/>
    <w:rsid w:val="00871621"/>
    <w:rsid w:val="00873728"/>
    <w:rsid w:val="00881A74"/>
    <w:rsid w:val="0088266C"/>
    <w:rsid w:val="008831B2"/>
    <w:rsid w:val="0088513B"/>
    <w:rsid w:val="00885E55"/>
    <w:rsid w:val="0088602D"/>
    <w:rsid w:val="00886D57"/>
    <w:rsid w:val="00887E8C"/>
    <w:rsid w:val="00896916"/>
    <w:rsid w:val="008A05DC"/>
    <w:rsid w:val="008A10CD"/>
    <w:rsid w:val="008A1F75"/>
    <w:rsid w:val="008A2A64"/>
    <w:rsid w:val="008A68A9"/>
    <w:rsid w:val="008B1E6E"/>
    <w:rsid w:val="008B3BCE"/>
    <w:rsid w:val="008B3D73"/>
    <w:rsid w:val="008B5C2F"/>
    <w:rsid w:val="008C17E9"/>
    <w:rsid w:val="008C2535"/>
    <w:rsid w:val="008C625E"/>
    <w:rsid w:val="008C7F39"/>
    <w:rsid w:val="008D4473"/>
    <w:rsid w:val="008D6DC1"/>
    <w:rsid w:val="008E0B1D"/>
    <w:rsid w:val="008E2527"/>
    <w:rsid w:val="008E6019"/>
    <w:rsid w:val="008F02F1"/>
    <w:rsid w:val="008F5A6C"/>
    <w:rsid w:val="008F6751"/>
    <w:rsid w:val="008F67AC"/>
    <w:rsid w:val="008F689F"/>
    <w:rsid w:val="008F696C"/>
    <w:rsid w:val="00900AA1"/>
    <w:rsid w:val="0090170E"/>
    <w:rsid w:val="0090484F"/>
    <w:rsid w:val="00905961"/>
    <w:rsid w:val="00907C00"/>
    <w:rsid w:val="00910385"/>
    <w:rsid w:val="009105B4"/>
    <w:rsid w:val="0091256A"/>
    <w:rsid w:val="00912A12"/>
    <w:rsid w:val="00912D27"/>
    <w:rsid w:val="00914B34"/>
    <w:rsid w:val="00917285"/>
    <w:rsid w:val="00921533"/>
    <w:rsid w:val="00921BDE"/>
    <w:rsid w:val="009222FA"/>
    <w:rsid w:val="0092531F"/>
    <w:rsid w:val="009260D7"/>
    <w:rsid w:val="00933591"/>
    <w:rsid w:val="00933B97"/>
    <w:rsid w:val="00934406"/>
    <w:rsid w:val="00934863"/>
    <w:rsid w:val="00934DD0"/>
    <w:rsid w:val="00937DF7"/>
    <w:rsid w:val="00941473"/>
    <w:rsid w:val="0094465C"/>
    <w:rsid w:val="00945DDA"/>
    <w:rsid w:val="0094641B"/>
    <w:rsid w:val="00951BBF"/>
    <w:rsid w:val="009525EF"/>
    <w:rsid w:val="00953751"/>
    <w:rsid w:val="0095412D"/>
    <w:rsid w:val="00954AB7"/>
    <w:rsid w:val="00955492"/>
    <w:rsid w:val="0095644F"/>
    <w:rsid w:val="00964C02"/>
    <w:rsid w:val="00965A4D"/>
    <w:rsid w:val="009667B4"/>
    <w:rsid w:val="00966C8C"/>
    <w:rsid w:val="00966F8C"/>
    <w:rsid w:val="00970928"/>
    <w:rsid w:val="0097161D"/>
    <w:rsid w:val="009731C2"/>
    <w:rsid w:val="0097721A"/>
    <w:rsid w:val="009779FD"/>
    <w:rsid w:val="00980AE0"/>
    <w:rsid w:val="009865AF"/>
    <w:rsid w:val="00986693"/>
    <w:rsid w:val="00991198"/>
    <w:rsid w:val="0099375A"/>
    <w:rsid w:val="00996D30"/>
    <w:rsid w:val="009A3842"/>
    <w:rsid w:val="009A3A84"/>
    <w:rsid w:val="009A43C6"/>
    <w:rsid w:val="009A526F"/>
    <w:rsid w:val="009B4067"/>
    <w:rsid w:val="009B4586"/>
    <w:rsid w:val="009B504A"/>
    <w:rsid w:val="009B6609"/>
    <w:rsid w:val="009C0567"/>
    <w:rsid w:val="009C1BED"/>
    <w:rsid w:val="009C2E57"/>
    <w:rsid w:val="009C4CD7"/>
    <w:rsid w:val="009C4F9D"/>
    <w:rsid w:val="009C61AA"/>
    <w:rsid w:val="009C680B"/>
    <w:rsid w:val="009C72E2"/>
    <w:rsid w:val="009C7A65"/>
    <w:rsid w:val="009D2A66"/>
    <w:rsid w:val="009D2DF4"/>
    <w:rsid w:val="009D36C3"/>
    <w:rsid w:val="009D43C0"/>
    <w:rsid w:val="009D45A0"/>
    <w:rsid w:val="009D5032"/>
    <w:rsid w:val="009D6495"/>
    <w:rsid w:val="009D70B2"/>
    <w:rsid w:val="009E0E67"/>
    <w:rsid w:val="009E1B38"/>
    <w:rsid w:val="009E3884"/>
    <w:rsid w:val="009F0496"/>
    <w:rsid w:val="009F1732"/>
    <w:rsid w:val="009F416A"/>
    <w:rsid w:val="009F44C8"/>
    <w:rsid w:val="009F467A"/>
    <w:rsid w:val="009F5D20"/>
    <w:rsid w:val="009F6BD3"/>
    <w:rsid w:val="00A15C02"/>
    <w:rsid w:val="00A17200"/>
    <w:rsid w:val="00A20B93"/>
    <w:rsid w:val="00A21F33"/>
    <w:rsid w:val="00A24758"/>
    <w:rsid w:val="00A24C8B"/>
    <w:rsid w:val="00A26233"/>
    <w:rsid w:val="00A26871"/>
    <w:rsid w:val="00A26873"/>
    <w:rsid w:val="00A26B9B"/>
    <w:rsid w:val="00A271F0"/>
    <w:rsid w:val="00A27CD4"/>
    <w:rsid w:val="00A30FEE"/>
    <w:rsid w:val="00A31527"/>
    <w:rsid w:val="00A36013"/>
    <w:rsid w:val="00A4365F"/>
    <w:rsid w:val="00A44D4D"/>
    <w:rsid w:val="00A500C3"/>
    <w:rsid w:val="00A519E0"/>
    <w:rsid w:val="00A53287"/>
    <w:rsid w:val="00A563DE"/>
    <w:rsid w:val="00A571B4"/>
    <w:rsid w:val="00A601E4"/>
    <w:rsid w:val="00A61893"/>
    <w:rsid w:val="00A63268"/>
    <w:rsid w:val="00A6624A"/>
    <w:rsid w:val="00A70827"/>
    <w:rsid w:val="00A71AA2"/>
    <w:rsid w:val="00A72714"/>
    <w:rsid w:val="00A74353"/>
    <w:rsid w:val="00A75C41"/>
    <w:rsid w:val="00A80FAB"/>
    <w:rsid w:val="00A86163"/>
    <w:rsid w:val="00A8644C"/>
    <w:rsid w:val="00A86561"/>
    <w:rsid w:val="00A949C8"/>
    <w:rsid w:val="00A96AED"/>
    <w:rsid w:val="00A96F78"/>
    <w:rsid w:val="00AA00E7"/>
    <w:rsid w:val="00AA7455"/>
    <w:rsid w:val="00AB0311"/>
    <w:rsid w:val="00AB123C"/>
    <w:rsid w:val="00AB2715"/>
    <w:rsid w:val="00AB50FA"/>
    <w:rsid w:val="00AB6487"/>
    <w:rsid w:val="00AC0598"/>
    <w:rsid w:val="00AC0AAB"/>
    <w:rsid w:val="00AC0E47"/>
    <w:rsid w:val="00AC11F5"/>
    <w:rsid w:val="00AC2146"/>
    <w:rsid w:val="00AC3DB3"/>
    <w:rsid w:val="00AC5662"/>
    <w:rsid w:val="00AD66E6"/>
    <w:rsid w:val="00AE412A"/>
    <w:rsid w:val="00AE4BD7"/>
    <w:rsid w:val="00AE5314"/>
    <w:rsid w:val="00AE5699"/>
    <w:rsid w:val="00AE7DD5"/>
    <w:rsid w:val="00AF13C5"/>
    <w:rsid w:val="00AF48A8"/>
    <w:rsid w:val="00AF4923"/>
    <w:rsid w:val="00AF4E24"/>
    <w:rsid w:val="00AF4F28"/>
    <w:rsid w:val="00AF5382"/>
    <w:rsid w:val="00AF6FE3"/>
    <w:rsid w:val="00AF7226"/>
    <w:rsid w:val="00AF740F"/>
    <w:rsid w:val="00AF7DBE"/>
    <w:rsid w:val="00B00122"/>
    <w:rsid w:val="00B0117E"/>
    <w:rsid w:val="00B02ACE"/>
    <w:rsid w:val="00B02F21"/>
    <w:rsid w:val="00B036B8"/>
    <w:rsid w:val="00B04A69"/>
    <w:rsid w:val="00B06544"/>
    <w:rsid w:val="00B06F90"/>
    <w:rsid w:val="00B07262"/>
    <w:rsid w:val="00B07BC5"/>
    <w:rsid w:val="00B109CE"/>
    <w:rsid w:val="00B133A4"/>
    <w:rsid w:val="00B1727C"/>
    <w:rsid w:val="00B174B3"/>
    <w:rsid w:val="00B24677"/>
    <w:rsid w:val="00B24CA4"/>
    <w:rsid w:val="00B250A4"/>
    <w:rsid w:val="00B3176A"/>
    <w:rsid w:val="00B33FCC"/>
    <w:rsid w:val="00B346D0"/>
    <w:rsid w:val="00B35CF4"/>
    <w:rsid w:val="00B36CCD"/>
    <w:rsid w:val="00B4107D"/>
    <w:rsid w:val="00B411FC"/>
    <w:rsid w:val="00B424F1"/>
    <w:rsid w:val="00B47357"/>
    <w:rsid w:val="00B50D2A"/>
    <w:rsid w:val="00B51A2C"/>
    <w:rsid w:val="00B51A78"/>
    <w:rsid w:val="00B51D5A"/>
    <w:rsid w:val="00B51E42"/>
    <w:rsid w:val="00B5258D"/>
    <w:rsid w:val="00B52DA6"/>
    <w:rsid w:val="00B531CA"/>
    <w:rsid w:val="00B53B5F"/>
    <w:rsid w:val="00B56480"/>
    <w:rsid w:val="00B56DFE"/>
    <w:rsid w:val="00B57129"/>
    <w:rsid w:val="00B5735C"/>
    <w:rsid w:val="00B60F4D"/>
    <w:rsid w:val="00B62403"/>
    <w:rsid w:val="00B6246F"/>
    <w:rsid w:val="00B62755"/>
    <w:rsid w:val="00B62FD5"/>
    <w:rsid w:val="00B646B2"/>
    <w:rsid w:val="00B7000A"/>
    <w:rsid w:val="00B70062"/>
    <w:rsid w:val="00B71D39"/>
    <w:rsid w:val="00B75AAB"/>
    <w:rsid w:val="00B80483"/>
    <w:rsid w:val="00B820F4"/>
    <w:rsid w:val="00B82333"/>
    <w:rsid w:val="00B82F03"/>
    <w:rsid w:val="00B83E11"/>
    <w:rsid w:val="00B8409D"/>
    <w:rsid w:val="00B909CF"/>
    <w:rsid w:val="00B91DCE"/>
    <w:rsid w:val="00B91F68"/>
    <w:rsid w:val="00B921C4"/>
    <w:rsid w:val="00B94743"/>
    <w:rsid w:val="00B94BF9"/>
    <w:rsid w:val="00B94FC3"/>
    <w:rsid w:val="00B968C2"/>
    <w:rsid w:val="00B97E60"/>
    <w:rsid w:val="00BA0F4B"/>
    <w:rsid w:val="00BA174E"/>
    <w:rsid w:val="00BA1B46"/>
    <w:rsid w:val="00BA22CE"/>
    <w:rsid w:val="00BA5261"/>
    <w:rsid w:val="00BA5E26"/>
    <w:rsid w:val="00BA6EA2"/>
    <w:rsid w:val="00BA7DB2"/>
    <w:rsid w:val="00BB35AF"/>
    <w:rsid w:val="00BB3963"/>
    <w:rsid w:val="00BB39CD"/>
    <w:rsid w:val="00BB4738"/>
    <w:rsid w:val="00BB4BA0"/>
    <w:rsid w:val="00BB510C"/>
    <w:rsid w:val="00BC3233"/>
    <w:rsid w:val="00BC3F65"/>
    <w:rsid w:val="00BC447C"/>
    <w:rsid w:val="00BC669E"/>
    <w:rsid w:val="00BC6E43"/>
    <w:rsid w:val="00BC76F1"/>
    <w:rsid w:val="00BD27A0"/>
    <w:rsid w:val="00BD2DC7"/>
    <w:rsid w:val="00BD3950"/>
    <w:rsid w:val="00BD3A4B"/>
    <w:rsid w:val="00BD732E"/>
    <w:rsid w:val="00BD7958"/>
    <w:rsid w:val="00BE1267"/>
    <w:rsid w:val="00BE2F60"/>
    <w:rsid w:val="00BE3D8B"/>
    <w:rsid w:val="00BE5489"/>
    <w:rsid w:val="00BE6694"/>
    <w:rsid w:val="00BF030E"/>
    <w:rsid w:val="00BF07CB"/>
    <w:rsid w:val="00BF07E3"/>
    <w:rsid w:val="00BF0992"/>
    <w:rsid w:val="00BF146B"/>
    <w:rsid w:val="00BF170C"/>
    <w:rsid w:val="00BF7879"/>
    <w:rsid w:val="00C00691"/>
    <w:rsid w:val="00C15267"/>
    <w:rsid w:val="00C16779"/>
    <w:rsid w:val="00C16AF7"/>
    <w:rsid w:val="00C24291"/>
    <w:rsid w:val="00C2654E"/>
    <w:rsid w:val="00C268C6"/>
    <w:rsid w:val="00C32DF4"/>
    <w:rsid w:val="00C32FEC"/>
    <w:rsid w:val="00C36744"/>
    <w:rsid w:val="00C37C0F"/>
    <w:rsid w:val="00C40A53"/>
    <w:rsid w:val="00C41320"/>
    <w:rsid w:val="00C41378"/>
    <w:rsid w:val="00C5013B"/>
    <w:rsid w:val="00C50E94"/>
    <w:rsid w:val="00C51F17"/>
    <w:rsid w:val="00C531C4"/>
    <w:rsid w:val="00C53C15"/>
    <w:rsid w:val="00C53F2B"/>
    <w:rsid w:val="00C54470"/>
    <w:rsid w:val="00C5449B"/>
    <w:rsid w:val="00C57247"/>
    <w:rsid w:val="00C61ACB"/>
    <w:rsid w:val="00C6639F"/>
    <w:rsid w:val="00C70551"/>
    <w:rsid w:val="00C71B32"/>
    <w:rsid w:val="00C77496"/>
    <w:rsid w:val="00C802BA"/>
    <w:rsid w:val="00C81B0F"/>
    <w:rsid w:val="00C826CE"/>
    <w:rsid w:val="00C83D4E"/>
    <w:rsid w:val="00C84EAB"/>
    <w:rsid w:val="00C856FF"/>
    <w:rsid w:val="00C86C9B"/>
    <w:rsid w:val="00C92357"/>
    <w:rsid w:val="00C926EA"/>
    <w:rsid w:val="00C92A4C"/>
    <w:rsid w:val="00C93794"/>
    <w:rsid w:val="00CA00AF"/>
    <w:rsid w:val="00CA2504"/>
    <w:rsid w:val="00CA6D45"/>
    <w:rsid w:val="00CA7897"/>
    <w:rsid w:val="00CA7FF0"/>
    <w:rsid w:val="00CB1887"/>
    <w:rsid w:val="00CB1B2A"/>
    <w:rsid w:val="00CB36FB"/>
    <w:rsid w:val="00CB6484"/>
    <w:rsid w:val="00CC0EE1"/>
    <w:rsid w:val="00CC1954"/>
    <w:rsid w:val="00CC1AB1"/>
    <w:rsid w:val="00CC5157"/>
    <w:rsid w:val="00CC5F47"/>
    <w:rsid w:val="00CD115D"/>
    <w:rsid w:val="00CD27FF"/>
    <w:rsid w:val="00CD3774"/>
    <w:rsid w:val="00CD7E21"/>
    <w:rsid w:val="00CE154D"/>
    <w:rsid w:val="00CE313F"/>
    <w:rsid w:val="00CE4655"/>
    <w:rsid w:val="00CE49B6"/>
    <w:rsid w:val="00CF537C"/>
    <w:rsid w:val="00CF5ADC"/>
    <w:rsid w:val="00CF7D11"/>
    <w:rsid w:val="00D002EB"/>
    <w:rsid w:val="00D011DD"/>
    <w:rsid w:val="00D038F1"/>
    <w:rsid w:val="00D03B9C"/>
    <w:rsid w:val="00D04780"/>
    <w:rsid w:val="00D05591"/>
    <w:rsid w:val="00D1167B"/>
    <w:rsid w:val="00D12B45"/>
    <w:rsid w:val="00D134FE"/>
    <w:rsid w:val="00D14DFE"/>
    <w:rsid w:val="00D15650"/>
    <w:rsid w:val="00D16334"/>
    <w:rsid w:val="00D167D4"/>
    <w:rsid w:val="00D2129F"/>
    <w:rsid w:val="00D33353"/>
    <w:rsid w:val="00D34814"/>
    <w:rsid w:val="00D406D1"/>
    <w:rsid w:val="00D4354B"/>
    <w:rsid w:val="00D45A03"/>
    <w:rsid w:val="00D473E5"/>
    <w:rsid w:val="00D6220A"/>
    <w:rsid w:val="00D6227B"/>
    <w:rsid w:val="00D63103"/>
    <w:rsid w:val="00D64EE8"/>
    <w:rsid w:val="00D704A4"/>
    <w:rsid w:val="00D71BCC"/>
    <w:rsid w:val="00D74AD3"/>
    <w:rsid w:val="00D7704F"/>
    <w:rsid w:val="00D80FCD"/>
    <w:rsid w:val="00D822E0"/>
    <w:rsid w:val="00D82413"/>
    <w:rsid w:val="00D84A7C"/>
    <w:rsid w:val="00D84C1A"/>
    <w:rsid w:val="00D877A0"/>
    <w:rsid w:val="00D90A34"/>
    <w:rsid w:val="00D90D03"/>
    <w:rsid w:val="00D91760"/>
    <w:rsid w:val="00D94793"/>
    <w:rsid w:val="00D976CD"/>
    <w:rsid w:val="00D97DF3"/>
    <w:rsid w:val="00DA0572"/>
    <w:rsid w:val="00DA1228"/>
    <w:rsid w:val="00DB3D64"/>
    <w:rsid w:val="00DB6007"/>
    <w:rsid w:val="00DB68CC"/>
    <w:rsid w:val="00DC0E59"/>
    <w:rsid w:val="00DC3856"/>
    <w:rsid w:val="00DC463E"/>
    <w:rsid w:val="00DC46EE"/>
    <w:rsid w:val="00DC4DF1"/>
    <w:rsid w:val="00DC683C"/>
    <w:rsid w:val="00DD44FF"/>
    <w:rsid w:val="00DD5733"/>
    <w:rsid w:val="00DD66CC"/>
    <w:rsid w:val="00DE0B87"/>
    <w:rsid w:val="00DE4390"/>
    <w:rsid w:val="00DE4AFF"/>
    <w:rsid w:val="00DE5A61"/>
    <w:rsid w:val="00DE66E5"/>
    <w:rsid w:val="00DE7666"/>
    <w:rsid w:val="00DE7CFB"/>
    <w:rsid w:val="00DF1BEC"/>
    <w:rsid w:val="00DF3399"/>
    <w:rsid w:val="00DF5FDE"/>
    <w:rsid w:val="00DF6249"/>
    <w:rsid w:val="00DF6FB9"/>
    <w:rsid w:val="00E00D69"/>
    <w:rsid w:val="00E00F19"/>
    <w:rsid w:val="00E02EBC"/>
    <w:rsid w:val="00E03121"/>
    <w:rsid w:val="00E03F81"/>
    <w:rsid w:val="00E04605"/>
    <w:rsid w:val="00E04AE8"/>
    <w:rsid w:val="00E06258"/>
    <w:rsid w:val="00E0748B"/>
    <w:rsid w:val="00E07855"/>
    <w:rsid w:val="00E11541"/>
    <w:rsid w:val="00E12423"/>
    <w:rsid w:val="00E16347"/>
    <w:rsid w:val="00E17BCD"/>
    <w:rsid w:val="00E17F35"/>
    <w:rsid w:val="00E2443E"/>
    <w:rsid w:val="00E24AED"/>
    <w:rsid w:val="00E31C1B"/>
    <w:rsid w:val="00E33ECC"/>
    <w:rsid w:val="00E346DE"/>
    <w:rsid w:val="00E37501"/>
    <w:rsid w:val="00E40603"/>
    <w:rsid w:val="00E40687"/>
    <w:rsid w:val="00E42DD4"/>
    <w:rsid w:val="00E47444"/>
    <w:rsid w:val="00E51E4B"/>
    <w:rsid w:val="00E53894"/>
    <w:rsid w:val="00E54C7A"/>
    <w:rsid w:val="00E56423"/>
    <w:rsid w:val="00E60A83"/>
    <w:rsid w:val="00E64E21"/>
    <w:rsid w:val="00E65E59"/>
    <w:rsid w:val="00E700BA"/>
    <w:rsid w:val="00E71CB6"/>
    <w:rsid w:val="00E729C5"/>
    <w:rsid w:val="00E72B97"/>
    <w:rsid w:val="00E73C28"/>
    <w:rsid w:val="00E742C0"/>
    <w:rsid w:val="00E753A5"/>
    <w:rsid w:val="00E81FCA"/>
    <w:rsid w:val="00E84C1F"/>
    <w:rsid w:val="00E861F7"/>
    <w:rsid w:val="00E90CA0"/>
    <w:rsid w:val="00E90DBA"/>
    <w:rsid w:val="00E915FE"/>
    <w:rsid w:val="00E91AB0"/>
    <w:rsid w:val="00E91F8F"/>
    <w:rsid w:val="00E9345F"/>
    <w:rsid w:val="00E9390D"/>
    <w:rsid w:val="00E951B1"/>
    <w:rsid w:val="00E9678C"/>
    <w:rsid w:val="00E96849"/>
    <w:rsid w:val="00E96D41"/>
    <w:rsid w:val="00EA1FBC"/>
    <w:rsid w:val="00EA3929"/>
    <w:rsid w:val="00EA3A82"/>
    <w:rsid w:val="00EB1725"/>
    <w:rsid w:val="00EB2AEB"/>
    <w:rsid w:val="00EB2D6B"/>
    <w:rsid w:val="00EB2FFE"/>
    <w:rsid w:val="00EB4CED"/>
    <w:rsid w:val="00EC3CFF"/>
    <w:rsid w:val="00EC6AA2"/>
    <w:rsid w:val="00ED075C"/>
    <w:rsid w:val="00ED2A2D"/>
    <w:rsid w:val="00ED3A5F"/>
    <w:rsid w:val="00ED3FF5"/>
    <w:rsid w:val="00ED5A87"/>
    <w:rsid w:val="00ED64E4"/>
    <w:rsid w:val="00ED6584"/>
    <w:rsid w:val="00ED795F"/>
    <w:rsid w:val="00EE5516"/>
    <w:rsid w:val="00EE7085"/>
    <w:rsid w:val="00EF0308"/>
    <w:rsid w:val="00EF3D1C"/>
    <w:rsid w:val="00EF740B"/>
    <w:rsid w:val="00F0017F"/>
    <w:rsid w:val="00F0119F"/>
    <w:rsid w:val="00F013E8"/>
    <w:rsid w:val="00F05641"/>
    <w:rsid w:val="00F06264"/>
    <w:rsid w:val="00F0627A"/>
    <w:rsid w:val="00F06ACC"/>
    <w:rsid w:val="00F072E0"/>
    <w:rsid w:val="00F079AD"/>
    <w:rsid w:val="00F10334"/>
    <w:rsid w:val="00F12C95"/>
    <w:rsid w:val="00F140AD"/>
    <w:rsid w:val="00F1494A"/>
    <w:rsid w:val="00F14E78"/>
    <w:rsid w:val="00F178D3"/>
    <w:rsid w:val="00F21BCA"/>
    <w:rsid w:val="00F238F0"/>
    <w:rsid w:val="00F25107"/>
    <w:rsid w:val="00F26300"/>
    <w:rsid w:val="00F274E1"/>
    <w:rsid w:val="00F30284"/>
    <w:rsid w:val="00F32A02"/>
    <w:rsid w:val="00F341EC"/>
    <w:rsid w:val="00F3562E"/>
    <w:rsid w:val="00F3611E"/>
    <w:rsid w:val="00F36508"/>
    <w:rsid w:val="00F40E7E"/>
    <w:rsid w:val="00F41A10"/>
    <w:rsid w:val="00F46AB9"/>
    <w:rsid w:val="00F5655F"/>
    <w:rsid w:val="00F56F9A"/>
    <w:rsid w:val="00F60B3A"/>
    <w:rsid w:val="00F6173F"/>
    <w:rsid w:val="00F61B14"/>
    <w:rsid w:val="00F631FF"/>
    <w:rsid w:val="00F679A0"/>
    <w:rsid w:val="00F818E5"/>
    <w:rsid w:val="00F8241A"/>
    <w:rsid w:val="00F83CA4"/>
    <w:rsid w:val="00F8500A"/>
    <w:rsid w:val="00F85776"/>
    <w:rsid w:val="00F877D2"/>
    <w:rsid w:val="00F9484C"/>
    <w:rsid w:val="00FB0393"/>
    <w:rsid w:val="00FB155E"/>
    <w:rsid w:val="00FB498C"/>
    <w:rsid w:val="00FB6A43"/>
    <w:rsid w:val="00FB70E8"/>
    <w:rsid w:val="00FB7322"/>
    <w:rsid w:val="00FC0D85"/>
    <w:rsid w:val="00FC2916"/>
    <w:rsid w:val="00FC35BC"/>
    <w:rsid w:val="00FC5418"/>
    <w:rsid w:val="00FC7EC6"/>
    <w:rsid w:val="00FD1ACC"/>
    <w:rsid w:val="00FD2A2F"/>
    <w:rsid w:val="00FD3B68"/>
    <w:rsid w:val="00FD517B"/>
    <w:rsid w:val="00FD6827"/>
    <w:rsid w:val="00FE036D"/>
    <w:rsid w:val="00FE055B"/>
    <w:rsid w:val="00FE0576"/>
    <w:rsid w:val="00FE1BB3"/>
    <w:rsid w:val="00FF1B8C"/>
    <w:rsid w:val="00FF73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4" type="connector" idref="#_x0000_s1045"/>
        <o:r id="V:Rule5" type="connector" idref="#_x0000_s1051"/>
        <o:r id="V:Rule6"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DA2"/>
  </w:style>
  <w:style w:type="paragraph" w:styleId="Heading1">
    <w:name w:val="heading 1"/>
    <w:basedOn w:val="Normal"/>
    <w:next w:val="Normal"/>
    <w:link w:val="Heading1Char"/>
    <w:uiPriority w:val="9"/>
    <w:qFormat/>
    <w:rsid w:val="007C4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6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9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11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48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89A"/>
    <w:rPr>
      <w:rFonts w:ascii="Tahoma" w:hAnsi="Tahoma" w:cs="Tahoma"/>
      <w:sz w:val="16"/>
      <w:szCs w:val="16"/>
    </w:rPr>
  </w:style>
  <w:style w:type="paragraph" w:styleId="NoSpacing">
    <w:name w:val="No Spacing"/>
    <w:link w:val="NoSpacingChar"/>
    <w:uiPriority w:val="1"/>
    <w:qFormat/>
    <w:rsid w:val="009F44C8"/>
    <w:pPr>
      <w:spacing w:after="0" w:line="240" w:lineRule="auto"/>
    </w:pPr>
    <w:rPr>
      <w:lang w:eastAsia="en-US"/>
    </w:rPr>
  </w:style>
  <w:style w:type="character" w:customStyle="1" w:styleId="NoSpacingChar">
    <w:name w:val="No Spacing Char"/>
    <w:basedOn w:val="DefaultParagraphFont"/>
    <w:link w:val="NoSpacing"/>
    <w:uiPriority w:val="1"/>
    <w:rsid w:val="009F44C8"/>
    <w:rPr>
      <w:lang w:eastAsia="en-US"/>
    </w:rPr>
  </w:style>
  <w:style w:type="character" w:customStyle="1" w:styleId="Heading1Char">
    <w:name w:val="Heading 1 Char"/>
    <w:basedOn w:val="DefaultParagraphFont"/>
    <w:link w:val="Heading1"/>
    <w:uiPriority w:val="9"/>
    <w:rsid w:val="007C4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6CD"/>
    <w:rPr>
      <w:rFonts w:asciiTheme="majorHAnsi" w:eastAsiaTheme="majorEastAsia" w:hAnsiTheme="majorHAnsi" w:cstheme="majorBidi"/>
      <w:b/>
      <w:bCs/>
      <w:color w:val="4F81BD" w:themeColor="accent1"/>
      <w:sz w:val="26"/>
      <w:szCs w:val="26"/>
    </w:rPr>
  </w:style>
  <w:style w:type="paragraph" w:styleId="Index1">
    <w:name w:val="index 1"/>
    <w:basedOn w:val="Normal"/>
    <w:next w:val="Normal"/>
    <w:autoRedefine/>
    <w:uiPriority w:val="99"/>
    <w:semiHidden/>
    <w:unhideWhenUsed/>
    <w:rsid w:val="005216CD"/>
    <w:pPr>
      <w:spacing w:after="0" w:line="240" w:lineRule="auto"/>
      <w:ind w:left="220" w:hanging="220"/>
    </w:pPr>
  </w:style>
  <w:style w:type="paragraph" w:styleId="Title">
    <w:name w:val="Title"/>
    <w:basedOn w:val="Normal"/>
    <w:next w:val="Normal"/>
    <w:link w:val="TitleChar"/>
    <w:uiPriority w:val="10"/>
    <w:qFormat/>
    <w:rsid w:val="00DD5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color w:val="17365D" w:themeColor="text2" w:themeShade="BF"/>
      <w:spacing w:val="5"/>
      <w:kern w:val="28"/>
      <w:sz w:val="52"/>
      <w:szCs w:val="52"/>
    </w:rPr>
  </w:style>
  <w:style w:type="paragraph" w:styleId="Index2">
    <w:name w:val="index 2"/>
    <w:basedOn w:val="Normal"/>
    <w:next w:val="Normal"/>
    <w:autoRedefine/>
    <w:uiPriority w:val="99"/>
    <w:semiHidden/>
    <w:unhideWhenUsed/>
    <w:rsid w:val="00F8500A"/>
    <w:pPr>
      <w:spacing w:after="0" w:line="240" w:lineRule="auto"/>
      <w:ind w:left="440" w:hanging="220"/>
    </w:pPr>
  </w:style>
  <w:style w:type="paragraph" w:styleId="TOCHeading">
    <w:name w:val="TOC Heading"/>
    <w:basedOn w:val="Heading1"/>
    <w:next w:val="Normal"/>
    <w:uiPriority w:val="39"/>
    <w:semiHidden/>
    <w:unhideWhenUsed/>
    <w:qFormat/>
    <w:rsid w:val="00BA7DB2"/>
    <w:pPr>
      <w:outlineLvl w:val="9"/>
    </w:pPr>
    <w:rPr>
      <w:lang w:eastAsia="en-US"/>
    </w:rPr>
  </w:style>
  <w:style w:type="paragraph" w:styleId="TOC1">
    <w:name w:val="toc 1"/>
    <w:basedOn w:val="Normal"/>
    <w:next w:val="Normal"/>
    <w:autoRedefine/>
    <w:uiPriority w:val="39"/>
    <w:unhideWhenUsed/>
    <w:rsid w:val="00BA7DB2"/>
    <w:pPr>
      <w:spacing w:after="100"/>
    </w:pPr>
  </w:style>
  <w:style w:type="paragraph" w:styleId="TOC2">
    <w:name w:val="toc 2"/>
    <w:basedOn w:val="Normal"/>
    <w:next w:val="Normal"/>
    <w:autoRedefine/>
    <w:uiPriority w:val="39"/>
    <w:unhideWhenUsed/>
    <w:rsid w:val="00BA7DB2"/>
    <w:pPr>
      <w:spacing w:after="100"/>
      <w:ind w:left="220"/>
    </w:pPr>
  </w:style>
  <w:style w:type="character" w:styleId="Hyperlink">
    <w:name w:val="Hyperlink"/>
    <w:basedOn w:val="DefaultParagraphFont"/>
    <w:uiPriority w:val="99"/>
    <w:unhideWhenUsed/>
    <w:rsid w:val="00BA7DB2"/>
    <w:rPr>
      <w:color w:val="0000FF" w:themeColor="hyperlink"/>
      <w:u w:val="single"/>
    </w:rPr>
  </w:style>
  <w:style w:type="character" w:customStyle="1" w:styleId="Heading3Char">
    <w:name w:val="Heading 3 Char"/>
    <w:basedOn w:val="DefaultParagraphFont"/>
    <w:link w:val="Heading3"/>
    <w:uiPriority w:val="9"/>
    <w:rsid w:val="00B109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96AED"/>
    <w:pPr>
      <w:spacing w:after="100"/>
      <w:ind w:left="440"/>
    </w:pPr>
  </w:style>
  <w:style w:type="character" w:customStyle="1" w:styleId="Heading4Char">
    <w:name w:val="Heading 4 Char"/>
    <w:basedOn w:val="DefaultParagraphFont"/>
    <w:link w:val="Heading4"/>
    <w:uiPriority w:val="9"/>
    <w:rsid w:val="0099119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61893"/>
    <w:pPr>
      <w:spacing w:line="240" w:lineRule="auto"/>
    </w:pPr>
    <w:rPr>
      <w:b/>
      <w:bCs/>
      <w:color w:val="4F81BD" w:themeColor="accent1"/>
      <w:sz w:val="18"/>
      <w:szCs w:val="18"/>
    </w:rPr>
  </w:style>
  <w:style w:type="paragraph" w:customStyle="1" w:styleId="CalendarText">
    <w:name w:val="CalendarText"/>
    <w:basedOn w:val="Normal"/>
    <w:rsid w:val="00635244"/>
    <w:pPr>
      <w:spacing w:after="0" w:line="240" w:lineRule="auto"/>
    </w:pPr>
    <w:rPr>
      <w:rFonts w:ascii="Arial" w:eastAsia="Times New Roman" w:hAnsi="Arial" w:cs="Arial"/>
      <w:color w:val="000000"/>
      <w:sz w:val="20"/>
      <w:szCs w:val="24"/>
      <w:lang w:eastAsia="en-US"/>
    </w:rPr>
  </w:style>
  <w:style w:type="character" w:customStyle="1" w:styleId="CalendarNumbers">
    <w:name w:val="CalendarNumbers"/>
    <w:basedOn w:val="DefaultParagraphFont"/>
    <w:rsid w:val="00635244"/>
    <w:rPr>
      <w:rFonts w:ascii="Arial" w:hAnsi="Arial"/>
      <w:b/>
      <w:bCs/>
      <w:color w:val="000080"/>
      <w:sz w:val="24"/>
    </w:rPr>
  </w:style>
  <w:style w:type="character" w:customStyle="1" w:styleId="WinCalendarHolidayRed">
    <w:name w:val="WinCalendar_HolidayRed"/>
    <w:rsid w:val="00635244"/>
    <w:rPr>
      <w:rFonts w:ascii="Arial Narrow" w:hAnsi="Arial Narrow"/>
      <w:color w:val="800000"/>
      <w:sz w:val="16"/>
      <w:szCs w:val="20"/>
    </w:rPr>
  </w:style>
  <w:style w:type="character" w:customStyle="1" w:styleId="StyleStyleCalendarNumbers10ptNotBold11pt">
    <w:name w:val="Style Style CalendarNumbers + 10 pt Not Bold + 11 pt"/>
    <w:basedOn w:val="DefaultParagraphFont"/>
    <w:rsid w:val="00635244"/>
    <w:rPr>
      <w:rFonts w:ascii="Arial" w:hAnsi="Arial"/>
      <w:b/>
      <w:bCs/>
      <w:color w:val="000080"/>
      <w:sz w:val="22"/>
      <w:szCs w:val="20"/>
    </w:rPr>
  </w:style>
  <w:style w:type="character" w:customStyle="1" w:styleId="WinCalendarBLANKCELLSTYLE2">
    <w:name w:val="WinCalendar_BLANKCELL_STYLE2"/>
    <w:rsid w:val="00635244"/>
    <w:rPr>
      <w:rFonts w:ascii="Arial Narrow" w:hAnsi="Arial Narrow"/>
      <w:b w:val="0"/>
      <w:color w:val="000000"/>
      <w:sz w:val="16"/>
      <w:szCs w:val="20"/>
    </w:rPr>
  </w:style>
  <w:style w:type="paragraph" w:styleId="ListParagraph">
    <w:name w:val="List Paragraph"/>
    <w:basedOn w:val="Normal"/>
    <w:uiPriority w:val="34"/>
    <w:qFormat/>
    <w:rsid w:val="0004511E"/>
    <w:pPr>
      <w:ind w:left="720"/>
      <w:contextualSpacing/>
    </w:pPr>
  </w:style>
</w:styles>
</file>

<file path=word/webSettings.xml><?xml version="1.0" encoding="utf-8"?>
<w:webSettings xmlns:r="http://schemas.openxmlformats.org/officeDocument/2006/relationships" xmlns:w="http://schemas.openxmlformats.org/wordprocessingml/2006/main">
  <w:divs>
    <w:div w:id="685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ncalendar.com/July-Calendar/July-2012-Calendar.html" TargetMode="External"/><Relationship Id="rId13" Type="http://schemas.openxmlformats.org/officeDocument/2006/relationships/hyperlink" Target="http://www.wincalendar.com/December-Calendar/December-2012-Calendar.htm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hyperlink" Target="http://www.wincalendar.com/June-Calendar/June-2012-Calendar.html" TargetMode="External"/><Relationship Id="rId12" Type="http://schemas.openxmlformats.org/officeDocument/2006/relationships/hyperlink" Target="http://www.wincalendar.com/November-Calendar/November-2012-Calendar.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ncalendar.com/October-Calendar/October-2012-Calendar.html"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wincalendar.com/September-Calendar/September-2012-Calendar.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www.wincalendar.com/August-Calendar/August-2012-Calendar.html"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4189B-6843-42B8-8815-F7503F39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3822</TotalTime>
  <Pages>45</Pages>
  <Words>5761</Words>
  <Characters>32844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The VERY MEAN approach for trading extreme tops at leveraged zero-sum markets</vt:lpstr>
    </vt:vector>
  </TitlesOfParts>
  <Company/>
  <LinksUpToDate>false</LinksUpToDate>
  <CharactersWithSpaces>38528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VERY MEAN approach for trading extreme tops at leveraged zero-sum markets</dc:title>
  <dc:subject>Graduate Thesis of Psychology of Trading</dc:subject>
  <dc:creator>Author: Gerry Zhou</dc:creator>
  <cp:lastModifiedBy>GXZHOU</cp:lastModifiedBy>
  <cp:revision>57</cp:revision>
  <cp:lastPrinted>2012-06-18T01:04:00Z</cp:lastPrinted>
  <dcterms:created xsi:type="dcterms:W3CDTF">2012-07-16T02:15:00Z</dcterms:created>
  <dcterms:modified xsi:type="dcterms:W3CDTF">2012-07-25T15:26:00Z</dcterms:modified>
</cp:coreProperties>
</file>